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0"/>
        <w:gridCol w:w="5836"/>
        <w:gridCol w:w="4612"/>
      </w:tblGrid>
      <w:tr w:rsidR="00FF2AFA" w14:paraId="137C7E99" w14:textId="77777777" w:rsidTr="00AF55FD">
        <w:tc>
          <w:tcPr>
            <w:tcW w:w="4940" w:type="dxa"/>
          </w:tcPr>
          <w:p w14:paraId="5CEF035C" w14:textId="77777777" w:rsidR="00650819" w:rsidRPr="00AF55FD" w:rsidRDefault="00AF55FD" w:rsidP="0065081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  <w:r>
              <w:rPr>
                <w:rFonts w:ascii="Calibri,Bold" w:hAnsi="Calibri,Bold" w:cs="Calibri,Bold"/>
                <w:b/>
                <w:bCs/>
                <w:color w:val="3690AE"/>
              </w:rPr>
              <w:t xml:space="preserve">Service Aims </w:t>
            </w:r>
          </w:p>
          <w:p w14:paraId="5860B577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111E764B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The VI Service aims to ensure equal access to education for pupils with a vision impairment and endeavours to equip young people with strategies, skills and knowledge that promote independence in learning and life.</w:t>
            </w:r>
          </w:p>
          <w:p w14:paraId="58ACC97A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</w:p>
          <w:p w14:paraId="77BA29EE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3690AE"/>
              </w:rPr>
              <w:t>Working in Partnership</w:t>
            </w:r>
          </w:p>
          <w:p w14:paraId="3BE77CC8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3AAADF18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The Vision Impairment Service works in partnership with families and schools offering support, advice and information regarding vision loss. We liaise with professionals such as</w:t>
            </w:r>
          </w:p>
          <w:p w14:paraId="483D7EC6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Orthoptists, Ophthalmologists, Integrated</w:t>
            </w:r>
          </w:p>
          <w:p w14:paraId="7A3550B6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Services for Children with Additional Needs</w:t>
            </w:r>
          </w:p>
          <w:p w14:paraId="6A664DB3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(ISCAN), Pupil Support Services, Portage,</w:t>
            </w:r>
          </w:p>
          <w:p w14:paraId="71BFC855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Educational Psychologists and other agencies*.</w:t>
            </w:r>
          </w:p>
          <w:p w14:paraId="65754BD4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5FEAF408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*with permission, in line with GDPR guidelines.</w:t>
            </w:r>
          </w:p>
          <w:p w14:paraId="53A0C5F3" w14:textId="77777777" w:rsidR="00650819" w:rsidRPr="00AF55FD" w:rsidRDefault="00650819" w:rsidP="0065081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59D6DC75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000000"/>
              </w:rPr>
              <w:t>Tameside Vision Impairment Service</w:t>
            </w:r>
          </w:p>
          <w:p w14:paraId="22D464E6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F55FD">
              <w:rPr>
                <w:rFonts w:ascii="Calibri" w:hAnsi="Calibri" w:cs="Calibri"/>
                <w:color w:val="000000"/>
              </w:rPr>
              <w:t>Ryecroft</w:t>
            </w:r>
            <w:proofErr w:type="spellEnd"/>
            <w:r w:rsidRPr="00AF55FD">
              <w:rPr>
                <w:rFonts w:ascii="Calibri" w:hAnsi="Calibri" w:cs="Calibri"/>
                <w:color w:val="000000"/>
              </w:rPr>
              <w:t xml:space="preserve"> Hall</w:t>
            </w:r>
          </w:p>
          <w:p w14:paraId="492F90B7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Manchester Road</w:t>
            </w:r>
          </w:p>
          <w:p w14:paraId="40CF890F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Audenshaw</w:t>
            </w:r>
          </w:p>
          <w:p w14:paraId="74C9D059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M34 5ZJ</w:t>
            </w:r>
          </w:p>
          <w:p w14:paraId="7D4AE69B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  <w:p w14:paraId="3D7DC750" w14:textId="77777777" w:rsidR="00650819" w:rsidRDefault="004C01A8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0161 342 4029</w:t>
            </w:r>
          </w:p>
          <w:p w14:paraId="1D541D69" w14:textId="77777777" w:rsidR="004C01A8" w:rsidRDefault="004C01A8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  <w:p w14:paraId="3EF8F45A" w14:textId="77777777" w:rsidR="004C01A8" w:rsidRDefault="004C01A8" w:rsidP="004C01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Teacher in Charge: Karen Barton</w:t>
            </w:r>
          </w:p>
          <w:p w14:paraId="6FC2E4CD" w14:textId="77777777" w:rsidR="004C01A8" w:rsidRDefault="004C01A8" w:rsidP="004C01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hyperlink r:id="rId5" w:history="1">
              <w:r w:rsidRPr="00A226D7">
                <w:rPr>
                  <w:rStyle w:val="Hyperlink"/>
                  <w:rFonts w:ascii="Calibri" w:hAnsi="Calibri" w:cs="Calibri"/>
                </w:rPr>
                <w:t>Karen.barton@tameside.gov.uk</w:t>
              </w:r>
            </w:hyperlink>
          </w:p>
          <w:p w14:paraId="22D090F3" w14:textId="77777777" w:rsidR="004C01A8" w:rsidRPr="00AF55FD" w:rsidRDefault="004C01A8" w:rsidP="004C01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36557326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  <w:p w14:paraId="072F4D7A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hyperlink r:id="rId6" w:history="1">
              <w:r w:rsidRPr="00AF55FD">
                <w:rPr>
                  <w:rStyle w:val="Hyperlink"/>
                  <w:rFonts w:ascii="Calibri" w:hAnsi="Calibri" w:cs="Calibri"/>
                </w:rPr>
                <w:t>www.tameside.gov.uk</w:t>
              </w:r>
            </w:hyperlink>
          </w:p>
          <w:p w14:paraId="3CBBFE8A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 xml:space="preserve">VI Website </w:t>
            </w:r>
            <w:hyperlink r:id="rId7" w:history="1">
              <w:r w:rsidRPr="00AF55FD">
                <w:rPr>
                  <w:rStyle w:val="Hyperlink"/>
                  <w:rFonts w:ascii="Calibri" w:hAnsi="Calibri" w:cs="Calibri"/>
                </w:rPr>
                <w:t>https://www.tameside.gov.uk/socialcare/tamesidevi</w:t>
              </w:r>
            </w:hyperlink>
          </w:p>
          <w:p w14:paraId="1320B6F9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  <w:p w14:paraId="691822D4" w14:textId="77777777" w:rsidR="00650819" w:rsidRPr="00AF55FD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Local Offer</w:t>
            </w:r>
          </w:p>
          <w:p w14:paraId="5DFD1DF1" w14:textId="77777777" w:rsidR="00650819" w:rsidRDefault="00650819" w:rsidP="00650819">
            <w:pPr>
              <w:jc w:val="center"/>
            </w:pPr>
            <w:r w:rsidRPr="00AF55FD">
              <w:rPr>
                <w:rFonts w:ascii="Calibri" w:hAnsi="Calibri" w:cs="Calibri"/>
                <w:color w:val="CD6600"/>
              </w:rPr>
              <w:lastRenderedPageBreak/>
              <w:t>https://www.tameside.gov.uk/localoffer</w:t>
            </w:r>
          </w:p>
        </w:tc>
        <w:tc>
          <w:tcPr>
            <w:tcW w:w="5836" w:type="dxa"/>
          </w:tcPr>
          <w:p w14:paraId="52729B37" w14:textId="77777777" w:rsidR="00650819" w:rsidRPr="00FF2AFA" w:rsidRDefault="00AF55FD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3690AE"/>
              </w:rPr>
              <w:lastRenderedPageBreak/>
              <w:t>Useful Organisations</w:t>
            </w:r>
          </w:p>
          <w:p w14:paraId="11B95FB4" w14:textId="77777777" w:rsidR="00AF55FD" w:rsidRDefault="00AF55FD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994440" w14:textId="77777777" w:rsidR="00650819" w:rsidRPr="00FF2AFA" w:rsidRDefault="00650819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AFA">
              <w:rPr>
                <w:rFonts w:ascii="Arial" w:hAnsi="Arial" w:cs="Arial"/>
                <w:color w:val="000000"/>
                <w:sz w:val="20"/>
                <w:szCs w:val="20"/>
              </w:rPr>
              <w:t>Royal National Institute of the Blind (RNIB)</w:t>
            </w:r>
          </w:p>
          <w:p w14:paraId="05DC0626" w14:textId="77777777" w:rsidR="00650819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  <w:hyperlink r:id="rId8" w:history="1">
              <w:r w:rsidRPr="00FF2AFA">
                <w:rPr>
                  <w:rStyle w:val="Hyperlink"/>
                  <w:rFonts w:ascii="Arial" w:hAnsi="Arial" w:cs="Arial"/>
                  <w:sz w:val="20"/>
                  <w:szCs w:val="20"/>
                </w:rPr>
                <w:t>www.rnib.org.uk</w:t>
              </w:r>
            </w:hyperlink>
          </w:p>
          <w:p w14:paraId="64E48A70" w14:textId="77777777" w:rsidR="00FF2AFA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</w:p>
          <w:p w14:paraId="2E9FD217" w14:textId="77777777" w:rsidR="00650819" w:rsidRPr="00FF2AFA" w:rsidRDefault="00650819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AFA">
              <w:rPr>
                <w:rFonts w:ascii="Arial" w:hAnsi="Arial" w:cs="Arial"/>
                <w:color w:val="000000"/>
                <w:sz w:val="20"/>
                <w:szCs w:val="20"/>
              </w:rPr>
              <w:t>Henshaw’s Society for the Blind</w:t>
            </w:r>
          </w:p>
          <w:p w14:paraId="444B894F" w14:textId="77777777" w:rsidR="00650819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  <w:hyperlink r:id="rId9" w:history="1">
              <w:r w:rsidRPr="00FF2AFA">
                <w:rPr>
                  <w:rStyle w:val="Hyperlink"/>
                  <w:rFonts w:ascii="Arial" w:hAnsi="Arial" w:cs="Arial"/>
                  <w:sz w:val="20"/>
                  <w:szCs w:val="20"/>
                </w:rPr>
                <w:t>www.henshaws.org.uk</w:t>
              </w:r>
            </w:hyperlink>
          </w:p>
          <w:p w14:paraId="20DF6415" w14:textId="77777777" w:rsidR="00FF2AFA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</w:p>
          <w:p w14:paraId="350F3EF0" w14:textId="77777777" w:rsidR="00650819" w:rsidRPr="00FF2AFA" w:rsidRDefault="00650819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AFA">
              <w:rPr>
                <w:rFonts w:ascii="Arial" w:hAnsi="Arial" w:cs="Arial"/>
                <w:color w:val="000000"/>
                <w:sz w:val="20"/>
                <w:szCs w:val="20"/>
              </w:rPr>
              <w:t>VICTA</w:t>
            </w:r>
          </w:p>
          <w:p w14:paraId="24EE57B4" w14:textId="77777777" w:rsidR="00650819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  <w:hyperlink r:id="rId10" w:history="1">
              <w:r w:rsidRPr="00FF2AFA">
                <w:rPr>
                  <w:rStyle w:val="Hyperlink"/>
                  <w:rFonts w:ascii="Arial" w:hAnsi="Arial" w:cs="Arial"/>
                  <w:sz w:val="20"/>
                  <w:szCs w:val="20"/>
                </w:rPr>
                <w:t>www.victa.org.uk</w:t>
              </w:r>
            </w:hyperlink>
          </w:p>
          <w:p w14:paraId="66A7580D" w14:textId="77777777" w:rsidR="00FF2AFA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</w:p>
          <w:p w14:paraId="3CE9C563" w14:textId="77777777" w:rsidR="00650819" w:rsidRPr="00FF2AFA" w:rsidRDefault="00650819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AFA">
              <w:rPr>
                <w:rFonts w:ascii="Arial" w:hAnsi="Arial" w:cs="Arial"/>
                <w:color w:val="000000"/>
                <w:sz w:val="20"/>
                <w:szCs w:val="20"/>
              </w:rPr>
              <w:t>LOOK</w:t>
            </w:r>
          </w:p>
          <w:p w14:paraId="6F46388F" w14:textId="77777777" w:rsidR="00650819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  <w:hyperlink r:id="rId11" w:history="1">
              <w:r w:rsidRPr="00FF2AFA">
                <w:rPr>
                  <w:rStyle w:val="Hyperlink"/>
                  <w:rFonts w:ascii="Arial" w:hAnsi="Arial" w:cs="Arial"/>
                  <w:sz w:val="20"/>
                  <w:szCs w:val="20"/>
                </w:rPr>
                <w:t>www.look-uk.org</w:t>
              </w:r>
            </w:hyperlink>
          </w:p>
          <w:p w14:paraId="73F4BEBB" w14:textId="77777777" w:rsidR="00650819" w:rsidRPr="00FF2AFA" w:rsidRDefault="00650819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4604A5" w14:textId="77777777" w:rsidR="00650819" w:rsidRPr="00FF2AFA" w:rsidRDefault="00650819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AFA">
              <w:rPr>
                <w:rFonts w:ascii="Arial" w:hAnsi="Arial" w:cs="Arial"/>
                <w:color w:val="000000"/>
                <w:sz w:val="20"/>
                <w:szCs w:val="20"/>
              </w:rPr>
              <w:t>National Blind Children’s Society</w:t>
            </w:r>
          </w:p>
          <w:p w14:paraId="0C2CF966" w14:textId="77777777" w:rsidR="00650819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  <w:hyperlink r:id="rId12" w:history="1">
              <w:r w:rsidRPr="00FF2AFA">
                <w:rPr>
                  <w:rStyle w:val="Hyperlink"/>
                  <w:rFonts w:ascii="Arial" w:hAnsi="Arial" w:cs="Arial"/>
                  <w:sz w:val="20"/>
                  <w:szCs w:val="20"/>
                </w:rPr>
                <w:t>www.nbcs.org.uk</w:t>
              </w:r>
            </w:hyperlink>
          </w:p>
          <w:p w14:paraId="34686E29" w14:textId="77777777" w:rsidR="00FF2AFA" w:rsidRPr="00FF2AFA" w:rsidRDefault="00FF2AFA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CD6600"/>
                <w:sz w:val="20"/>
                <w:szCs w:val="20"/>
              </w:rPr>
            </w:pPr>
          </w:p>
          <w:p w14:paraId="2556E5E6" w14:textId="77777777" w:rsidR="00650819" w:rsidRPr="00FF2AFA" w:rsidRDefault="00650819" w:rsidP="0065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AFA">
              <w:rPr>
                <w:rFonts w:ascii="Arial" w:hAnsi="Arial" w:cs="Arial"/>
                <w:color w:val="000000"/>
                <w:sz w:val="20"/>
                <w:szCs w:val="20"/>
              </w:rPr>
              <w:t>Our Kids Eyes</w:t>
            </w:r>
          </w:p>
          <w:p w14:paraId="11BE7B94" w14:textId="77777777" w:rsidR="00650819" w:rsidRPr="00FF2AFA" w:rsidRDefault="00650819" w:rsidP="00650819">
            <w:pPr>
              <w:rPr>
                <w:rFonts w:ascii="Arial" w:hAnsi="Arial" w:cs="Arial"/>
                <w:color w:val="CD6600"/>
                <w:sz w:val="20"/>
                <w:szCs w:val="20"/>
              </w:rPr>
            </w:pPr>
            <w:hyperlink r:id="rId13" w:history="1">
              <w:r w:rsidRPr="00FF2AFA">
                <w:rPr>
                  <w:rStyle w:val="Hyperlink"/>
                  <w:rFonts w:ascii="Arial" w:hAnsi="Arial" w:cs="Arial"/>
                  <w:sz w:val="20"/>
                  <w:szCs w:val="20"/>
                </w:rPr>
                <w:t>www.ourkidseyes.org</w:t>
              </w:r>
            </w:hyperlink>
          </w:p>
          <w:p w14:paraId="53979A22" w14:textId="77777777" w:rsidR="00FF2AFA" w:rsidRPr="00FF2AFA" w:rsidRDefault="00FF2AFA" w:rsidP="00650819">
            <w:pPr>
              <w:rPr>
                <w:rFonts w:ascii="Arial" w:hAnsi="Arial" w:cs="Arial"/>
                <w:color w:val="CD6600"/>
                <w:sz w:val="20"/>
                <w:szCs w:val="20"/>
              </w:rPr>
            </w:pPr>
          </w:p>
          <w:p w14:paraId="7A00DB1F" w14:textId="77777777" w:rsidR="00FF2AFA" w:rsidRPr="00FF2AFA" w:rsidRDefault="00FF2AFA" w:rsidP="00650819">
            <w:pPr>
              <w:rPr>
                <w:rFonts w:ascii="Arial" w:hAnsi="Arial" w:cs="Arial"/>
                <w:sz w:val="20"/>
                <w:szCs w:val="20"/>
              </w:rPr>
            </w:pPr>
            <w:r w:rsidRPr="00FF2AFA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KIDS Mediation Service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hyperlink r:id="rId14" w:history="1">
              <w:r w:rsidRPr="00FF2AFA">
                <w:rPr>
                  <w:rStyle w:val="Hyperlink"/>
                  <w:rFonts w:ascii="Arial" w:hAnsi="Arial" w:cs="Arial"/>
                  <w:color w:val="337AB7"/>
                  <w:sz w:val="20"/>
                  <w:szCs w:val="20"/>
                  <w:shd w:val="clear" w:color="auto" w:fill="FFFFFF"/>
                </w:rPr>
                <w:t>http://www.kids.org.uk/send-mediation</w:t>
              </w:r>
            </w:hyperlink>
          </w:p>
          <w:p w14:paraId="0DE32D20" w14:textId="77777777" w:rsidR="00FF2AFA" w:rsidRPr="00FF2AFA" w:rsidRDefault="00FF2AFA" w:rsidP="006508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46D7A6" w14:textId="77777777" w:rsidR="00FF2AFA" w:rsidRDefault="00FF2AFA" w:rsidP="00650819">
            <w:r w:rsidRPr="00FF2AFA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Noah's Art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hyperlink r:id="rId15" w:history="1">
              <w:r w:rsidRPr="00FF2AFA">
                <w:rPr>
                  <w:rStyle w:val="Hyperlink"/>
                  <w:rFonts w:ascii="Arial" w:hAnsi="Arial" w:cs="Arial"/>
                  <w:color w:val="337AB7"/>
                  <w:sz w:val="20"/>
                  <w:szCs w:val="20"/>
                  <w:shd w:val="clear" w:color="auto" w:fill="FFFFFF"/>
                </w:rPr>
                <w:t>www.noahs-art.co.uk</w:t>
              </w:r>
            </w:hyperlink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Guide Dogs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hyperlink r:id="rId16" w:history="1">
              <w:r w:rsidRPr="00FF2AFA">
                <w:rPr>
                  <w:rStyle w:val="Hyperlink"/>
                  <w:rFonts w:ascii="Arial" w:hAnsi="Arial" w:cs="Arial"/>
                  <w:color w:val="337AB7"/>
                  <w:sz w:val="20"/>
                  <w:szCs w:val="20"/>
                  <w:shd w:val="clear" w:color="auto" w:fill="FFFFFF"/>
                </w:rPr>
                <w:t>https://www.guidedogs.org.uk/</w:t>
              </w:r>
            </w:hyperlink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Family Fund (Helping Disabled Children)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hyperlink r:id="rId17" w:history="1">
              <w:r w:rsidRPr="00FF2AFA">
                <w:rPr>
                  <w:rStyle w:val="Hyperlink"/>
                  <w:rFonts w:ascii="Arial" w:hAnsi="Arial" w:cs="Arial"/>
                  <w:color w:val="337AB7"/>
                  <w:sz w:val="20"/>
                  <w:szCs w:val="20"/>
                  <w:shd w:val="clear" w:color="auto" w:fill="FFFFFF"/>
                </w:rPr>
                <w:t>https://www.familyfund.org.uk/</w:t>
              </w:r>
            </w:hyperlink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Nystagmus Network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hyperlink r:id="rId18" w:history="1">
              <w:r w:rsidRPr="00FF2AFA">
                <w:rPr>
                  <w:rStyle w:val="Hyperlink"/>
                  <w:rFonts w:ascii="Arial" w:hAnsi="Arial" w:cs="Arial"/>
                  <w:color w:val="337AB7"/>
                  <w:sz w:val="20"/>
                  <w:szCs w:val="20"/>
                  <w:shd w:val="clear" w:color="auto" w:fill="FFFFFF"/>
                </w:rPr>
                <w:t>https://nystagmusnetwork.org/</w:t>
              </w:r>
            </w:hyperlink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The CVI Society (Changing perceptions of vision)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hyperlink r:id="rId19" w:history="1">
              <w:r w:rsidRPr="00FF2AFA">
                <w:rPr>
                  <w:rStyle w:val="Hyperlink"/>
                  <w:rFonts w:ascii="Arial" w:hAnsi="Arial" w:cs="Arial"/>
                  <w:color w:val="337AB7"/>
                  <w:sz w:val="20"/>
                  <w:szCs w:val="20"/>
                  <w:shd w:val="clear" w:color="auto" w:fill="FFFFFF"/>
                </w:rPr>
                <w:t>https://cvisociety.org.uk/</w:t>
              </w:r>
            </w:hyperlink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Scottish Sensory Centre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hyperlink r:id="rId20" w:history="1">
              <w:r w:rsidRPr="00FF2AFA">
                <w:rPr>
                  <w:rStyle w:val="Hyperlink"/>
                  <w:rFonts w:ascii="Arial" w:hAnsi="Arial" w:cs="Arial"/>
                  <w:color w:val="337AB7"/>
                  <w:sz w:val="20"/>
                  <w:szCs w:val="20"/>
                  <w:shd w:val="clear" w:color="auto" w:fill="FFFFFF"/>
                </w:rPr>
                <w:t>http://www.ssc.education.ed.ac.uk/</w:t>
              </w:r>
            </w:hyperlink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FF2AFA">
              <w:rPr>
                <w:rStyle w:val="Strong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SENDIASS (Special Educational Needs and Disabilities Information Advice and Support Services)</w:t>
            </w:r>
            <w:r w:rsidRPr="00FF2AF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hyperlink r:id="rId21" w:history="1">
              <w:r w:rsidRPr="00FF2AFA">
                <w:rPr>
                  <w:rStyle w:val="Hyperlink"/>
                  <w:rFonts w:ascii="Arial" w:hAnsi="Arial" w:cs="Arial"/>
                  <w:color w:val="337AB7"/>
                  <w:sz w:val="20"/>
                  <w:szCs w:val="20"/>
                  <w:shd w:val="clear" w:color="auto" w:fill="FFFFFF"/>
                </w:rPr>
                <w:t>https://www.kids.org.uk/sendiass</w:t>
              </w:r>
            </w:hyperlink>
          </w:p>
        </w:tc>
        <w:tc>
          <w:tcPr>
            <w:tcW w:w="4612" w:type="dxa"/>
          </w:tcPr>
          <w:p w14:paraId="3BCBEFE5" w14:textId="77777777" w:rsidR="00650819" w:rsidRDefault="00650819" w:rsidP="0065081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  <w:sz w:val="48"/>
                <w:szCs w:val="48"/>
              </w:rPr>
            </w:pPr>
          </w:p>
          <w:p w14:paraId="19BEEFF2" w14:textId="77777777" w:rsidR="00650819" w:rsidRDefault="00650819" w:rsidP="0065081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  <w:sz w:val="48"/>
                <w:szCs w:val="48"/>
              </w:rPr>
            </w:pPr>
          </w:p>
          <w:p w14:paraId="4D07E2E4" w14:textId="77777777" w:rsidR="00FF2AFA" w:rsidRDefault="00FF2AFA" w:rsidP="0065081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3690AE"/>
                <w:sz w:val="48"/>
                <w:szCs w:val="48"/>
              </w:rPr>
            </w:pPr>
          </w:p>
          <w:p w14:paraId="429825B6" w14:textId="77777777" w:rsidR="00650819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3690AE"/>
                <w:sz w:val="48"/>
                <w:szCs w:val="4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977317D" wp14:editId="0CB257D6">
                  <wp:simplePos x="7042068" y="463138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410691" cy="653143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92" t="18362" r="7448" b="69754"/>
                          <a:stretch/>
                        </pic:blipFill>
                        <pic:spPr bwMode="auto">
                          <a:xfrm>
                            <a:off x="0" y="0"/>
                            <a:ext cx="2410691" cy="653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4C01A8">
              <w:rPr>
                <w:rFonts w:ascii="Calibri,Bold" w:hAnsi="Calibri,Bold" w:cs="Calibri,Bold"/>
                <w:b/>
                <w:bCs/>
                <w:color w:val="3690AE"/>
                <w:sz w:val="48"/>
                <w:szCs w:val="48"/>
              </w:rPr>
              <w:t>Vision Impairment Service</w:t>
            </w:r>
          </w:p>
          <w:p w14:paraId="61EB8BA2" w14:textId="77777777" w:rsidR="00650819" w:rsidRDefault="00650819" w:rsidP="0065081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3690AE"/>
                <w:sz w:val="52"/>
                <w:szCs w:val="5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0E074E6" wp14:editId="2DF17253">
                  <wp:extent cx="2743200" cy="2909454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7447" t="36076" r="14492" b="10990"/>
                          <a:stretch/>
                        </pic:blipFill>
                        <pic:spPr bwMode="auto">
                          <a:xfrm>
                            <a:off x="0" y="0"/>
                            <a:ext cx="2743638" cy="2909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58C1DC" w14:textId="77777777" w:rsidR="00650819" w:rsidRDefault="004C01A8" w:rsidP="00650819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  <w:sz w:val="52"/>
                <w:szCs w:val="52"/>
              </w:rPr>
            </w:pPr>
            <w:r>
              <w:rPr>
                <w:rFonts w:ascii="Calibri,Bold" w:hAnsi="Calibri,Bold" w:cs="Calibri,Bold"/>
                <w:b/>
                <w:bCs/>
                <w:color w:val="3690AE"/>
                <w:sz w:val="52"/>
                <w:szCs w:val="52"/>
              </w:rPr>
              <w:t xml:space="preserve">Supporting </w:t>
            </w:r>
          </w:p>
          <w:p w14:paraId="7C11DFFF" w14:textId="77777777" w:rsidR="00FF2AFA" w:rsidRDefault="00FF2AFA" w:rsidP="004C01A8">
            <w:pPr>
              <w:autoSpaceDE w:val="0"/>
              <w:autoSpaceDN w:val="0"/>
              <w:adjustRightInd w:val="0"/>
            </w:pPr>
            <w:r w:rsidRPr="00FF2AFA">
              <w:rPr>
                <w:rFonts w:ascii="Calibri,Bold" w:hAnsi="Calibri,Bold" w:cs="Calibri,Bold"/>
                <w:b/>
                <w:bCs/>
                <w:color w:val="3690AE"/>
                <w:sz w:val="52"/>
                <w:szCs w:val="52"/>
              </w:rPr>
              <w:t xml:space="preserve">Children with </w:t>
            </w:r>
            <w:r w:rsidR="004C01A8">
              <w:rPr>
                <w:rFonts w:ascii="Calibri,Bold" w:hAnsi="Calibri,Bold" w:cs="Calibri,Bold"/>
                <w:b/>
                <w:bCs/>
                <w:color w:val="3690AE"/>
                <w:sz w:val="52"/>
                <w:szCs w:val="52"/>
              </w:rPr>
              <w:t xml:space="preserve">a </w:t>
            </w:r>
            <w:r w:rsidRPr="00FF2AFA">
              <w:rPr>
                <w:rFonts w:ascii="Calibri,Bold" w:hAnsi="Calibri,Bold" w:cs="Calibri,Bold"/>
                <w:b/>
                <w:bCs/>
                <w:color w:val="3690AE"/>
                <w:sz w:val="52"/>
                <w:szCs w:val="52"/>
              </w:rPr>
              <w:t>vision impairment</w:t>
            </w:r>
          </w:p>
          <w:p w14:paraId="54CB39FD" w14:textId="77777777" w:rsidR="00650819" w:rsidRDefault="00650819" w:rsidP="00650819">
            <w:pPr>
              <w:jc w:val="center"/>
            </w:pPr>
          </w:p>
        </w:tc>
      </w:tr>
    </w:tbl>
    <w:p w14:paraId="2A116556" w14:textId="77777777" w:rsidR="00AF55FD" w:rsidRDefault="00AF55F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0"/>
        <w:gridCol w:w="5836"/>
        <w:gridCol w:w="4612"/>
      </w:tblGrid>
      <w:tr w:rsidR="00FF2AFA" w14:paraId="30CB6199" w14:textId="77777777" w:rsidTr="00AF55FD">
        <w:tc>
          <w:tcPr>
            <w:tcW w:w="4940" w:type="dxa"/>
          </w:tcPr>
          <w:p w14:paraId="78695F18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3690AE"/>
              </w:rPr>
              <w:t>Who are we?</w:t>
            </w:r>
          </w:p>
          <w:p w14:paraId="7D72072A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1A89C262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The Vision Impairment (VI) Service supports the</w:t>
            </w:r>
          </w:p>
          <w:p w14:paraId="31F2E146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needs of children with vision impairments in</w:t>
            </w:r>
          </w:p>
          <w:p w14:paraId="4DB912B2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Tameside.</w:t>
            </w:r>
          </w:p>
          <w:p w14:paraId="500F0F74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The team provides practical advice and strategies to families, schools and other settings about all aspects of reduced functional vision and its impact on children’s educational, social and emotional development.</w:t>
            </w:r>
          </w:p>
          <w:p w14:paraId="2383F35C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181BC7B9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We visit children in mainstream and special schools. Younger children are visited in nursery, pre-school and at home.</w:t>
            </w:r>
          </w:p>
          <w:p w14:paraId="7CC9B9A1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61E342E2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1859C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31859C"/>
              </w:rPr>
              <w:t>What is visual impairment?</w:t>
            </w:r>
          </w:p>
          <w:p w14:paraId="6689B96E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4C9BAF4A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Visual impairment or low vision is a reduction in vision that cannot be corrected with standard glasses or contact lenses and reduces a person's ability to function at certain or all tasks.</w:t>
            </w:r>
          </w:p>
          <w:p w14:paraId="0BA08D2B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29545196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3690AE"/>
              </w:rPr>
              <w:t>Qualified Teacher of Children with Vision</w:t>
            </w:r>
          </w:p>
          <w:p w14:paraId="22CAAC5A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3690AE"/>
              </w:rPr>
              <w:t>Impairment (QTVI)</w:t>
            </w:r>
          </w:p>
          <w:p w14:paraId="5442CFC3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2229483B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 Qualified Teacher of Children with Vision</w:t>
            </w:r>
          </w:p>
          <w:p w14:paraId="24C4B17D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Impairment is an experienced Primary/</w:t>
            </w:r>
          </w:p>
          <w:p w14:paraId="28D9C8C6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Secondary t</w:t>
            </w:r>
            <w:r w:rsidR="00AF55FD" w:rsidRPr="00AF55FD">
              <w:rPr>
                <w:rFonts w:ascii="Calibri" w:hAnsi="Calibri" w:cs="Calibri"/>
                <w:color w:val="000000"/>
              </w:rPr>
              <w:t xml:space="preserve">eacher who holds a postgraduate </w:t>
            </w:r>
            <w:r w:rsidRPr="00AF55FD">
              <w:rPr>
                <w:rFonts w:ascii="Calibri" w:hAnsi="Calibri" w:cs="Calibri"/>
                <w:color w:val="000000"/>
              </w:rPr>
              <w:t>qualification in teaching children with vision impairment.</w:t>
            </w:r>
          </w:p>
        </w:tc>
        <w:tc>
          <w:tcPr>
            <w:tcW w:w="5836" w:type="dxa"/>
          </w:tcPr>
          <w:p w14:paraId="45F82EE5" w14:textId="77777777" w:rsidR="00FF2AFA" w:rsidRDefault="00FF2AFA" w:rsidP="00FF2A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3690AE"/>
              </w:rPr>
              <w:t>How we support Teachers and Schools</w:t>
            </w:r>
          </w:p>
          <w:p w14:paraId="5D2BCE4C" w14:textId="77777777" w:rsidR="00AF55FD" w:rsidRPr="00AF55FD" w:rsidRDefault="00AF55FD" w:rsidP="00FF2A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</w:p>
          <w:p w14:paraId="749621E8" w14:textId="77777777" w:rsidR="00FF2AFA" w:rsidRPr="00AF55FD" w:rsidRDefault="00FF2AFA" w:rsidP="00FF2A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F55FD">
              <w:rPr>
                <w:noProof/>
                <w:lang w:eastAsia="en-GB"/>
              </w:rPr>
              <w:drawing>
                <wp:inline distT="0" distB="0" distL="0" distR="0" wp14:anchorId="22BB9AAB" wp14:editId="122954A9">
                  <wp:extent cx="1544387" cy="156754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5375" t="19095" r="37787" b="32452"/>
                          <a:stretch/>
                        </pic:blipFill>
                        <pic:spPr bwMode="auto">
                          <a:xfrm>
                            <a:off x="0" y="0"/>
                            <a:ext cx="1562676" cy="1586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9FBB7D" w14:textId="77777777" w:rsidR="00AF55FD" w:rsidRDefault="00AF55FD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</w:p>
          <w:p w14:paraId="10E88E25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AF55FD">
              <w:rPr>
                <w:rFonts w:ascii="Calibri" w:hAnsi="Calibri" w:cs="Calibri"/>
                <w:b/>
                <w:color w:val="000000"/>
              </w:rPr>
              <w:t>We can:</w:t>
            </w:r>
          </w:p>
          <w:p w14:paraId="44A1CBDA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</w:p>
          <w:p w14:paraId="0E163CB2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Assess the child’s functional vision</w:t>
            </w:r>
          </w:p>
          <w:p w14:paraId="06232B9F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Support transition to pre-school/school/</w:t>
            </w:r>
          </w:p>
          <w:p w14:paraId="0E4D13A9" w14:textId="77777777" w:rsidR="00FF2AFA" w:rsidRPr="00AF55FD" w:rsidRDefault="00FF2AFA" w:rsidP="00FF2AFA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further education placements</w:t>
            </w:r>
          </w:p>
          <w:p w14:paraId="3DF7E3E8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Write/ create reports, advice sheets and</w:t>
            </w:r>
          </w:p>
          <w:p w14:paraId="69EF06E2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programmes of support pending individual</w:t>
            </w:r>
          </w:p>
          <w:p w14:paraId="11E7F082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assessment</w:t>
            </w:r>
          </w:p>
          <w:p w14:paraId="0A026DFE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Deliver in-service training</w:t>
            </w:r>
          </w:p>
          <w:p w14:paraId="1A4256AF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Plan with teachers and TAs</w:t>
            </w:r>
          </w:p>
          <w:p w14:paraId="7E042DE5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Contribute to target setting</w:t>
            </w:r>
          </w:p>
          <w:p w14:paraId="01619E7C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Advise on approaches and strategies</w:t>
            </w:r>
          </w:p>
          <w:p w14:paraId="1909AAEE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Advise on adaptation of materials</w:t>
            </w:r>
          </w:p>
          <w:p w14:paraId="22EF2290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Advise on technology and monitor its use</w:t>
            </w:r>
          </w:p>
          <w:p w14:paraId="4B0DB2D6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Advise on examinations and access</w:t>
            </w:r>
          </w:p>
          <w:p w14:paraId="679286A2" w14:textId="77777777" w:rsidR="00FF2AFA" w:rsidRPr="00AF55FD" w:rsidRDefault="00FF2AFA" w:rsidP="00FF2AFA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arrangements, school trips and work experience</w:t>
            </w:r>
          </w:p>
          <w:p w14:paraId="7B43D08F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Respond to queries/concerns and offer</w:t>
            </w:r>
          </w:p>
          <w:p w14:paraId="73A50ABD" w14:textId="77777777" w:rsidR="00FF2AFA" w:rsidRPr="00AF55FD" w:rsidRDefault="00FF2AFA" w:rsidP="00FF2AFA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solutions</w:t>
            </w:r>
          </w:p>
          <w:p w14:paraId="1D99DA31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Provide on-going training and support for</w:t>
            </w:r>
          </w:p>
          <w:p w14:paraId="32544213" w14:textId="77777777" w:rsidR="00FF2AFA" w:rsidRPr="00AF55FD" w:rsidRDefault="00FF2AFA" w:rsidP="00FF2AFA">
            <w:pPr>
              <w:pStyle w:val="ListParagraph"/>
              <w:ind w:left="360"/>
            </w:pPr>
            <w:r w:rsidRPr="00AF55FD">
              <w:rPr>
                <w:rFonts w:ascii="Calibri" w:hAnsi="Calibri" w:cs="Calibri"/>
                <w:color w:val="000000"/>
              </w:rPr>
              <w:t>school staff</w:t>
            </w:r>
          </w:p>
        </w:tc>
        <w:tc>
          <w:tcPr>
            <w:tcW w:w="4612" w:type="dxa"/>
          </w:tcPr>
          <w:p w14:paraId="65779630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3690AE"/>
              </w:rPr>
            </w:pPr>
            <w:r w:rsidRPr="00AF55FD">
              <w:rPr>
                <w:rFonts w:ascii="Calibri,Bold" w:hAnsi="Calibri,Bold" w:cs="Calibri,Bold"/>
                <w:b/>
                <w:bCs/>
                <w:color w:val="3690AE"/>
              </w:rPr>
              <w:t>How we support Children and Families</w:t>
            </w:r>
          </w:p>
          <w:p w14:paraId="37C98DA0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</w:p>
          <w:p w14:paraId="4A4AF2F7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AF55FD">
              <w:rPr>
                <w:rFonts w:ascii="Calibri" w:hAnsi="Calibri" w:cs="Calibri"/>
                <w:b/>
                <w:color w:val="000000"/>
              </w:rPr>
              <w:t>We can:</w:t>
            </w:r>
          </w:p>
          <w:p w14:paraId="3857BE47" w14:textId="77777777" w:rsidR="00FF2AFA" w:rsidRPr="00AF55FD" w:rsidRDefault="00FF2AFA" w:rsidP="00FF2AF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192B8DC0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Help children and their families to understand vision impairment.</w:t>
            </w:r>
          </w:p>
          <w:p w14:paraId="36E9BE11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Support families in using assistive technology to help to develop the child’s independence.</w:t>
            </w:r>
          </w:p>
          <w:p w14:paraId="402D584F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Maintain close contact with families as a source of ongoing advice and to make sure that expectations and approaches are consistent between home and school.</w:t>
            </w:r>
          </w:p>
          <w:p w14:paraId="26A1A924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Signpost parent to supporting charities and organisations.</w:t>
            </w:r>
          </w:p>
          <w:p w14:paraId="22E286C6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Liaise with other agencies to facilitate sharing of information.</w:t>
            </w:r>
          </w:p>
          <w:p w14:paraId="67591259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Carry out home visits.</w:t>
            </w:r>
          </w:p>
          <w:p w14:paraId="5F21D7EA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Attend eye appointments with families if required.</w:t>
            </w:r>
          </w:p>
          <w:p w14:paraId="30652851" w14:textId="77777777" w:rsidR="00FF2AFA" w:rsidRPr="00AF55FD" w:rsidRDefault="00FF2AFA" w:rsidP="00FF2AF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Monitor the development and vision</w:t>
            </w:r>
          </w:p>
          <w:p w14:paraId="33C86C04" w14:textId="77777777" w:rsidR="00FF2AFA" w:rsidRPr="00AF55FD" w:rsidRDefault="00FF2AFA" w:rsidP="00FF2AFA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progress of babies and young children</w:t>
            </w:r>
          </w:p>
          <w:p w14:paraId="2AE49EF6" w14:textId="77777777" w:rsidR="00FF2AFA" w:rsidRPr="00AF55FD" w:rsidRDefault="00FF2AFA" w:rsidP="00FF2AFA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000000"/>
              </w:rPr>
            </w:pPr>
            <w:r w:rsidRPr="00AF55FD">
              <w:rPr>
                <w:rFonts w:ascii="Calibri" w:hAnsi="Calibri" w:cs="Calibri"/>
                <w:color w:val="000000"/>
              </w:rPr>
              <w:t>from birth to three years of age through the Developmental Journal for Babies and Young Children with Vision Impairment (DJVI).</w:t>
            </w:r>
          </w:p>
          <w:p w14:paraId="1FB2FE1D" w14:textId="77777777" w:rsidR="00FF2AFA" w:rsidRPr="00AF55FD" w:rsidRDefault="00FF2AFA" w:rsidP="00FF2AFA">
            <w:pPr>
              <w:autoSpaceDE w:val="0"/>
              <w:autoSpaceDN w:val="0"/>
              <w:adjustRightInd w:val="0"/>
              <w:jc w:val="center"/>
            </w:pPr>
            <w:r w:rsidRPr="00AF55FD">
              <w:rPr>
                <w:noProof/>
                <w:lang w:eastAsia="en-GB"/>
              </w:rPr>
              <w:drawing>
                <wp:inline distT="0" distB="0" distL="0" distR="0" wp14:anchorId="56A19642" wp14:editId="100E4B07">
                  <wp:extent cx="1412875" cy="18161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71900" t="57679" r="13644" b="620"/>
                          <a:stretch/>
                        </pic:blipFill>
                        <pic:spPr bwMode="auto">
                          <a:xfrm>
                            <a:off x="0" y="0"/>
                            <a:ext cx="1413467" cy="1816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6BF3DE" w14:textId="77777777" w:rsidR="00FD2A24" w:rsidRDefault="00FD2A24"/>
    <w:sectPr w:rsidR="00FD2A24" w:rsidSect="006508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33078"/>
    <w:multiLevelType w:val="hybridMultilevel"/>
    <w:tmpl w:val="48C05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62416"/>
    <w:multiLevelType w:val="hybridMultilevel"/>
    <w:tmpl w:val="813655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024B87"/>
    <w:multiLevelType w:val="hybridMultilevel"/>
    <w:tmpl w:val="90C66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123943">
    <w:abstractNumId w:val="2"/>
  </w:num>
  <w:num w:numId="2" w16cid:durableId="672104052">
    <w:abstractNumId w:val="0"/>
  </w:num>
  <w:num w:numId="3" w16cid:durableId="2040620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19"/>
    <w:rsid w:val="00184257"/>
    <w:rsid w:val="004C01A8"/>
    <w:rsid w:val="00650819"/>
    <w:rsid w:val="008E2396"/>
    <w:rsid w:val="00AE5AA4"/>
    <w:rsid w:val="00AF55FD"/>
    <w:rsid w:val="00FD2A24"/>
    <w:rsid w:val="00FF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F033C"/>
  <w15:chartTrackingRefBased/>
  <w15:docId w15:val="{7D4177D2-D974-4966-864B-CDF22EE9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">
    <w:name w:val="GE"/>
    <w:basedOn w:val="Normal"/>
    <w:qFormat/>
    <w:rsid w:val="008E2396"/>
    <w:pPr>
      <w:spacing w:after="0" w:line="360" w:lineRule="auto"/>
    </w:pPr>
    <w:rPr>
      <w:rFonts w:ascii="Arial" w:hAnsi="Arial"/>
      <w:b/>
      <w:sz w:val="40"/>
      <w:szCs w:val="28"/>
    </w:rPr>
  </w:style>
  <w:style w:type="table" w:styleId="TableGrid">
    <w:name w:val="Table Grid"/>
    <w:basedOn w:val="TableNormal"/>
    <w:uiPriority w:val="39"/>
    <w:rsid w:val="00650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081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F2AFA"/>
    <w:rPr>
      <w:b/>
      <w:bCs/>
    </w:rPr>
  </w:style>
  <w:style w:type="paragraph" w:styleId="ListParagraph">
    <w:name w:val="List Paragraph"/>
    <w:basedOn w:val="Normal"/>
    <w:uiPriority w:val="34"/>
    <w:qFormat/>
    <w:rsid w:val="00FF2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nib.org.uk" TargetMode="External"/><Relationship Id="rId13" Type="http://schemas.openxmlformats.org/officeDocument/2006/relationships/hyperlink" Target="http://www.ourkidseyes.org" TargetMode="External"/><Relationship Id="rId18" Type="http://schemas.openxmlformats.org/officeDocument/2006/relationships/hyperlink" Target="https://nystagmusnetwork.org/" TargetMode="External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https://www.kids.org.uk/sendiass" TargetMode="External"/><Relationship Id="rId7" Type="http://schemas.openxmlformats.org/officeDocument/2006/relationships/hyperlink" Target="https://www.tameside.gov.uk/socialcare/tamesidevi" TargetMode="External"/><Relationship Id="rId12" Type="http://schemas.openxmlformats.org/officeDocument/2006/relationships/hyperlink" Target="http://www.nbcs.org.uk" TargetMode="External"/><Relationship Id="rId17" Type="http://schemas.openxmlformats.org/officeDocument/2006/relationships/hyperlink" Target="https://www.familyfund.org.uk/" TargetMode="External"/><Relationship Id="rId25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hyperlink" Target="https://www.guidedogs.org.uk/" TargetMode="External"/><Relationship Id="rId20" Type="http://schemas.openxmlformats.org/officeDocument/2006/relationships/hyperlink" Target="http://www.ssc.education.ed.ac.uk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tameside.gov.uk" TargetMode="External"/><Relationship Id="rId11" Type="http://schemas.openxmlformats.org/officeDocument/2006/relationships/hyperlink" Target="http://www.look-uk.org" TargetMode="External"/><Relationship Id="rId24" Type="http://schemas.openxmlformats.org/officeDocument/2006/relationships/image" Target="media/image2.png"/><Relationship Id="rId5" Type="http://schemas.openxmlformats.org/officeDocument/2006/relationships/hyperlink" Target="mailto:Karen.barton@tameside.gov.uk" TargetMode="External"/><Relationship Id="rId15" Type="http://schemas.openxmlformats.org/officeDocument/2006/relationships/hyperlink" Target="https://www.noahs-art.co.uk/" TargetMode="External"/><Relationship Id="rId23" Type="http://schemas.microsoft.com/office/2007/relationships/hdphoto" Target="media/hdphoto1.wdp"/><Relationship Id="rId28" Type="http://schemas.openxmlformats.org/officeDocument/2006/relationships/image" Target="media/image4.png"/><Relationship Id="rId10" Type="http://schemas.openxmlformats.org/officeDocument/2006/relationships/hyperlink" Target="http://www.victa.org.uk" TargetMode="External"/><Relationship Id="rId19" Type="http://schemas.openxmlformats.org/officeDocument/2006/relationships/hyperlink" Target="https://cvisociety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nshaws.org.uk" TargetMode="External"/><Relationship Id="rId14" Type="http://schemas.openxmlformats.org/officeDocument/2006/relationships/hyperlink" Target="http://www.kids.org.uk/send-mediation" TargetMode="External"/><Relationship Id="rId22" Type="http://schemas.openxmlformats.org/officeDocument/2006/relationships/image" Target="media/image1.png"/><Relationship Id="rId27" Type="http://schemas.microsoft.com/office/2007/relationships/hdphoto" Target="media/hdphoto3.wdp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Evans</dc:creator>
  <cp:keywords/>
  <dc:description/>
  <cp:lastModifiedBy>Karen Barton</cp:lastModifiedBy>
  <cp:revision>2</cp:revision>
  <cp:lastPrinted>2022-02-03T12:32:00Z</cp:lastPrinted>
  <dcterms:created xsi:type="dcterms:W3CDTF">2026-02-10T09:24:00Z</dcterms:created>
  <dcterms:modified xsi:type="dcterms:W3CDTF">2026-02-10T09:24:00Z</dcterms:modified>
</cp:coreProperties>
</file>