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779CD" w14:textId="77777777" w:rsidR="009A651D" w:rsidRDefault="009A651D" w:rsidP="004720B8"/>
    <w:p w14:paraId="62287F68" w14:textId="77777777" w:rsidR="009A651D" w:rsidRDefault="009A651D" w:rsidP="004720B8"/>
    <w:p w14:paraId="46AC9761" w14:textId="77777777" w:rsidR="009A651D" w:rsidRDefault="009A651D" w:rsidP="004720B8"/>
    <w:p w14:paraId="1FB66A87" w14:textId="77777777" w:rsidR="009A651D" w:rsidRDefault="009A651D" w:rsidP="004720B8"/>
    <w:p w14:paraId="34218F8A" w14:textId="77777777" w:rsidR="009A651D" w:rsidRDefault="009A651D" w:rsidP="004720B8"/>
    <w:p w14:paraId="3EE227CB" w14:textId="491B16E5" w:rsidR="00DE2DF3" w:rsidRDefault="00DE2DF3" w:rsidP="006B4A4C">
      <w:pPr>
        <w:pStyle w:val="Title"/>
      </w:pPr>
    </w:p>
    <w:p w14:paraId="544CE97C" w14:textId="48E182ED" w:rsidR="00DE2DF3" w:rsidRDefault="006479A3" w:rsidP="006B4A4C">
      <w:pPr>
        <w:pStyle w:val="Title"/>
      </w:pPr>
      <w:r>
        <w:rPr>
          <w:noProof/>
        </w:rPr>
        <w:drawing>
          <wp:inline distT="0" distB="0" distL="0" distR="0" wp14:anchorId="0E689997" wp14:editId="108BBECD">
            <wp:extent cx="6645910" cy="3736340"/>
            <wp:effectExtent l="0" t="0" r="2540" b="0"/>
            <wp:docPr id="1502965165" name="Picture 1" descr="A logo for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965165" name="Picture 1" descr="A logo for a company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504DE" w14:textId="77777777" w:rsidR="00DE2DF3" w:rsidRDefault="00DE2DF3" w:rsidP="006B4A4C">
      <w:pPr>
        <w:pStyle w:val="Title"/>
      </w:pPr>
    </w:p>
    <w:p w14:paraId="3A38F369" w14:textId="6CC93E0A" w:rsidR="000E6F19" w:rsidRDefault="00D80C74" w:rsidP="00F62177">
      <w:pPr>
        <w:pStyle w:val="Title"/>
        <w:rPr>
          <w:color w:val="00B0F0"/>
        </w:rPr>
      </w:pPr>
      <w:r w:rsidRPr="006479A3">
        <w:rPr>
          <w:color w:val="00B0F0"/>
        </w:rPr>
        <w:t>Practi</w:t>
      </w:r>
      <w:r w:rsidR="000E6F19" w:rsidRPr="006479A3">
        <w:rPr>
          <w:color w:val="00B0F0"/>
        </w:rPr>
        <w:t>ti</w:t>
      </w:r>
      <w:r w:rsidRPr="006479A3">
        <w:rPr>
          <w:color w:val="00B0F0"/>
        </w:rPr>
        <w:t>oners Toolkit</w:t>
      </w:r>
    </w:p>
    <w:p w14:paraId="466A94F2" w14:textId="77777777" w:rsidR="00F62177" w:rsidRDefault="00F62177" w:rsidP="00F62177"/>
    <w:p w14:paraId="2C07D1DD" w14:textId="3D00EF80" w:rsidR="00F62177" w:rsidRDefault="00334F23" w:rsidP="00584092">
      <w:hyperlink r:id="rId9" w:history="1">
        <w:r w:rsidR="00584092" w:rsidRPr="00334F23">
          <w:rPr>
            <w:rStyle w:val="Hyperlink"/>
          </w:rPr>
          <w:t xml:space="preserve">Appendix 1: </w:t>
        </w:r>
        <w:r w:rsidR="00F62177" w:rsidRPr="00334F23">
          <w:rPr>
            <w:rStyle w:val="Hyperlink"/>
          </w:rPr>
          <w:t xml:space="preserve">Team Around the </w:t>
        </w:r>
        <w:r w:rsidR="00F62177" w:rsidRPr="00334F23">
          <w:rPr>
            <w:rStyle w:val="Hyperlink"/>
          </w:rPr>
          <w:t>A</w:t>
        </w:r>
        <w:r w:rsidR="00F62177" w:rsidRPr="00334F23">
          <w:rPr>
            <w:rStyle w:val="Hyperlink"/>
          </w:rPr>
          <w:t>dult</w:t>
        </w:r>
        <w:r w:rsidR="00F62177" w:rsidRPr="00334F23">
          <w:rPr>
            <w:rStyle w:val="Hyperlink"/>
          </w:rPr>
          <w:t xml:space="preserve"> G</w:t>
        </w:r>
        <w:r w:rsidR="00F62177" w:rsidRPr="00334F23">
          <w:rPr>
            <w:rStyle w:val="Hyperlink"/>
          </w:rPr>
          <w:t>uidance</w:t>
        </w:r>
        <w:r w:rsidR="00F62177" w:rsidRPr="00334F23">
          <w:rPr>
            <w:rStyle w:val="Hyperlink"/>
          </w:rPr>
          <w:t xml:space="preserve"> </w:t>
        </w:r>
        <w:r w:rsidR="00F62177" w:rsidRPr="00334F23">
          <w:rPr>
            <w:rStyle w:val="Hyperlink"/>
          </w:rPr>
          <w:t>and</w:t>
        </w:r>
        <w:r w:rsidR="00F62177" w:rsidRPr="00334F23">
          <w:rPr>
            <w:rStyle w:val="Hyperlink"/>
          </w:rPr>
          <w:t xml:space="preserve"> T</w:t>
        </w:r>
        <w:r w:rsidR="00F62177" w:rsidRPr="00334F23">
          <w:rPr>
            <w:rStyle w:val="Hyperlink"/>
          </w:rPr>
          <w:t>emplates</w:t>
        </w:r>
        <w:r w:rsidR="00F62177" w:rsidRPr="00334F23">
          <w:rPr>
            <w:rStyle w:val="Hyperlink"/>
          </w:rPr>
          <w:t xml:space="preserve"> </w:t>
        </w:r>
        <w:r w:rsidR="00F62177" w:rsidRPr="00334F23">
          <w:rPr>
            <w:rStyle w:val="Hyperlink"/>
          </w:rPr>
          <w:t>Pack</w:t>
        </w:r>
      </w:hyperlink>
    </w:p>
    <w:p w14:paraId="3C3B06E2" w14:textId="77777777" w:rsidR="00F62177" w:rsidRDefault="00F62177" w:rsidP="00584092"/>
    <w:p w14:paraId="4F92ACE2" w14:textId="4D460543" w:rsidR="00F62177" w:rsidRDefault="00334F23" w:rsidP="00584092">
      <w:hyperlink r:id="rId10" w:history="1">
        <w:r w:rsidR="00584092" w:rsidRPr="00334F23">
          <w:rPr>
            <w:rStyle w:val="Hyperlink"/>
          </w:rPr>
          <w:t xml:space="preserve">Appendix </w:t>
        </w:r>
        <w:r w:rsidR="00584092" w:rsidRPr="00334F23">
          <w:rPr>
            <w:rStyle w:val="Hyperlink"/>
          </w:rPr>
          <w:t>2</w:t>
        </w:r>
        <w:r w:rsidR="00584092" w:rsidRPr="00334F23">
          <w:rPr>
            <w:rStyle w:val="Hyperlink"/>
          </w:rPr>
          <w:t xml:space="preserve">: </w:t>
        </w:r>
        <w:r w:rsidR="00F62177" w:rsidRPr="00334F23">
          <w:rPr>
            <w:rStyle w:val="Hyperlink"/>
          </w:rPr>
          <w:t>Standard, Moderate and High-Risk Level Fora Overview</w:t>
        </w:r>
      </w:hyperlink>
    </w:p>
    <w:p w14:paraId="3B730D4D" w14:textId="77777777" w:rsidR="00F62177" w:rsidRDefault="00F62177" w:rsidP="00584092"/>
    <w:p w14:paraId="5FF36866" w14:textId="758790DD" w:rsidR="00F62177" w:rsidRDefault="00334F23" w:rsidP="00584092">
      <w:hyperlink r:id="rId11" w:history="1">
        <w:r w:rsidR="00584092" w:rsidRPr="00334F23">
          <w:rPr>
            <w:rStyle w:val="Hyperlink"/>
          </w:rPr>
          <w:t xml:space="preserve">Appendix </w:t>
        </w:r>
        <w:r w:rsidR="00584092" w:rsidRPr="00334F23">
          <w:rPr>
            <w:rStyle w:val="Hyperlink"/>
          </w:rPr>
          <w:t>3</w:t>
        </w:r>
        <w:r w:rsidR="00584092" w:rsidRPr="00334F23">
          <w:rPr>
            <w:rStyle w:val="Hyperlink"/>
          </w:rPr>
          <w:t xml:space="preserve">: </w:t>
        </w:r>
        <w:r w:rsidR="00F62177" w:rsidRPr="00334F23">
          <w:rPr>
            <w:rStyle w:val="Hyperlink"/>
          </w:rPr>
          <w:t>T</w:t>
        </w:r>
        <w:r w:rsidR="00F62177" w:rsidRPr="00334F23">
          <w:rPr>
            <w:rStyle w:val="Hyperlink"/>
          </w:rPr>
          <w:t>eam</w:t>
        </w:r>
        <w:r w:rsidR="00F62177" w:rsidRPr="00334F23">
          <w:rPr>
            <w:rStyle w:val="Hyperlink"/>
          </w:rPr>
          <w:t xml:space="preserve"> A</w:t>
        </w:r>
        <w:r w:rsidR="00F62177" w:rsidRPr="00334F23">
          <w:rPr>
            <w:rStyle w:val="Hyperlink"/>
          </w:rPr>
          <w:t>round</w:t>
        </w:r>
        <w:r w:rsidR="00F62177" w:rsidRPr="00334F23">
          <w:rPr>
            <w:rStyle w:val="Hyperlink"/>
          </w:rPr>
          <w:t xml:space="preserve"> </w:t>
        </w:r>
        <w:r w:rsidR="00F62177" w:rsidRPr="00334F23">
          <w:rPr>
            <w:rStyle w:val="Hyperlink"/>
          </w:rPr>
          <w:t>the</w:t>
        </w:r>
        <w:r w:rsidR="00F62177" w:rsidRPr="00334F23">
          <w:rPr>
            <w:rStyle w:val="Hyperlink"/>
          </w:rPr>
          <w:t xml:space="preserve"> A</w:t>
        </w:r>
        <w:r w:rsidR="00F62177" w:rsidRPr="00334F23">
          <w:rPr>
            <w:rStyle w:val="Hyperlink"/>
          </w:rPr>
          <w:t>dult</w:t>
        </w:r>
        <w:r w:rsidR="00F62177" w:rsidRPr="00334F23">
          <w:rPr>
            <w:rStyle w:val="Hyperlink"/>
          </w:rPr>
          <w:t xml:space="preserve"> (TAA) M</w:t>
        </w:r>
        <w:r w:rsidR="00F62177" w:rsidRPr="00334F23">
          <w:rPr>
            <w:rStyle w:val="Hyperlink"/>
          </w:rPr>
          <w:t>eeting</w:t>
        </w:r>
        <w:r w:rsidR="00F62177" w:rsidRPr="00334F23">
          <w:rPr>
            <w:rStyle w:val="Hyperlink"/>
          </w:rPr>
          <w:t xml:space="preserve"> R</w:t>
        </w:r>
        <w:r w:rsidR="00F62177" w:rsidRPr="00334F23">
          <w:rPr>
            <w:rStyle w:val="Hyperlink"/>
          </w:rPr>
          <w:t>ecord</w:t>
        </w:r>
      </w:hyperlink>
    </w:p>
    <w:p w14:paraId="2C7DC993" w14:textId="77777777" w:rsidR="00F62177" w:rsidRDefault="00F62177" w:rsidP="00584092"/>
    <w:p w14:paraId="64364DE3" w14:textId="2C634084" w:rsidR="00F62177" w:rsidRDefault="00334F23" w:rsidP="00584092">
      <w:hyperlink r:id="rId12" w:history="1">
        <w:r w:rsidR="00584092" w:rsidRPr="00334F23">
          <w:rPr>
            <w:rStyle w:val="Hyperlink"/>
          </w:rPr>
          <w:t xml:space="preserve">Appendix </w:t>
        </w:r>
        <w:r w:rsidR="00584092" w:rsidRPr="00334F23">
          <w:rPr>
            <w:rStyle w:val="Hyperlink"/>
          </w:rPr>
          <w:t>4</w:t>
        </w:r>
        <w:r w:rsidR="00584092" w:rsidRPr="00334F23">
          <w:rPr>
            <w:rStyle w:val="Hyperlink"/>
          </w:rPr>
          <w:t xml:space="preserve">: </w:t>
        </w:r>
        <w:r w:rsidR="00F62177" w:rsidRPr="00334F23">
          <w:rPr>
            <w:rStyle w:val="Hyperlink"/>
          </w:rPr>
          <w:t>A</w:t>
        </w:r>
        <w:r w:rsidR="00F62177" w:rsidRPr="00334F23">
          <w:rPr>
            <w:rStyle w:val="Hyperlink"/>
          </w:rPr>
          <w:t>dult</w:t>
        </w:r>
        <w:r w:rsidR="00F62177" w:rsidRPr="00334F23">
          <w:rPr>
            <w:rStyle w:val="Hyperlink"/>
          </w:rPr>
          <w:t xml:space="preserve"> R</w:t>
        </w:r>
        <w:r w:rsidR="00F62177" w:rsidRPr="00334F23">
          <w:rPr>
            <w:rStyle w:val="Hyperlink"/>
          </w:rPr>
          <w:t>isk</w:t>
        </w:r>
        <w:r w:rsidR="00F62177" w:rsidRPr="00334F23">
          <w:rPr>
            <w:rStyle w:val="Hyperlink"/>
          </w:rPr>
          <w:t xml:space="preserve"> A</w:t>
        </w:r>
        <w:r w:rsidR="00F62177" w:rsidRPr="00334F23">
          <w:rPr>
            <w:rStyle w:val="Hyperlink"/>
          </w:rPr>
          <w:t>ssessment</w:t>
        </w:r>
        <w:r w:rsidR="00F62177" w:rsidRPr="00334F23">
          <w:rPr>
            <w:rStyle w:val="Hyperlink"/>
          </w:rPr>
          <w:t xml:space="preserve"> </w:t>
        </w:r>
        <w:r w:rsidR="00F62177" w:rsidRPr="00334F23">
          <w:rPr>
            <w:rStyle w:val="Hyperlink"/>
          </w:rPr>
          <w:t>and</w:t>
        </w:r>
        <w:r w:rsidR="00F62177" w:rsidRPr="00334F23">
          <w:rPr>
            <w:rStyle w:val="Hyperlink"/>
          </w:rPr>
          <w:t xml:space="preserve"> M</w:t>
        </w:r>
        <w:r w:rsidR="00F62177" w:rsidRPr="00334F23">
          <w:rPr>
            <w:rStyle w:val="Hyperlink"/>
          </w:rPr>
          <w:t>anagement</w:t>
        </w:r>
        <w:r w:rsidR="00F62177" w:rsidRPr="00334F23">
          <w:rPr>
            <w:rStyle w:val="Hyperlink"/>
          </w:rPr>
          <w:t xml:space="preserve"> </w:t>
        </w:r>
        <w:r w:rsidR="00F62177" w:rsidRPr="00334F23">
          <w:rPr>
            <w:rStyle w:val="Hyperlink"/>
          </w:rPr>
          <w:t>Tool</w:t>
        </w:r>
      </w:hyperlink>
    </w:p>
    <w:p w14:paraId="5BC760EC" w14:textId="77777777" w:rsidR="00F62177" w:rsidRDefault="00F62177" w:rsidP="00584092"/>
    <w:p w14:paraId="07E1958F" w14:textId="0A7D276F" w:rsidR="00F62177" w:rsidRPr="00F62177" w:rsidRDefault="007D1B07" w:rsidP="00584092">
      <w:hyperlink r:id="rId13" w:history="1">
        <w:r w:rsidR="00584092" w:rsidRPr="007D1B07">
          <w:rPr>
            <w:rStyle w:val="Hyperlink"/>
          </w:rPr>
          <w:t xml:space="preserve">Appendix </w:t>
        </w:r>
        <w:r w:rsidR="00584092" w:rsidRPr="007D1B07">
          <w:rPr>
            <w:rStyle w:val="Hyperlink"/>
          </w:rPr>
          <w:t>5</w:t>
        </w:r>
        <w:r w:rsidR="00584092" w:rsidRPr="007D1B07">
          <w:rPr>
            <w:rStyle w:val="Hyperlink"/>
          </w:rPr>
          <w:t xml:space="preserve">: </w:t>
        </w:r>
        <w:r w:rsidR="00F62177" w:rsidRPr="007D1B07">
          <w:rPr>
            <w:rStyle w:val="Hyperlink"/>
          </w:rPr>
          <w:t>R</w:t>
        </w:r>
        <w:r w:rsidR="00F62177" w:rsidRPr="007D1B07">
          <w:rPr>
            <w:rStyle w:val="Hyperlink"/>
          </w:rPr>
          <w:t>isk</w:t>
        </w:r>
        <w:r w:rsidR="00F62177" w:rsidRPr="007D1B07">
          <w:rPr>
            <w:rStyle w:val="Hyperlink"/>
          </w:rPr>
          <w:t xml:space="preserve"> A</w:t>
        </w:r>
        <w:r w:rsidR="00F62177" w:rsidRPr="007D1B07">
          <w:rPr>
            <w:rStyle w:val="Hyperlink"/>
          </w:rPr>
          <w:t>ction</w:t>
        </w:r>
        <w:r w:rsidR="00F62177" w:rsidRPr="007D1B07">
          <w:rPr>
            <w:rStyle w:val="Hyperlink"/>
          </w:rPr>
          <w:t xml:space="preserve"> P</w:t>
        </w:r>
        <w:r w:rsidR="00F62177" w:rsidRPr="007D1B07">
          <w:rPr>
            <w:rStyle w:val="Hyperlink"/>
          </w:rPr>
          <w:t>lan</w:t>
        </w:r>
        <w:r w:rsidR="00F62177" w:rsidRPr="007D1B07">
          <w:rPr>
            <w:rStyle w:val="Hyperlink"/>
          </w:rPr>
          <w:t xml:space="preserve"> (P</w:t>
        </w:r>
        <w:r w:rsidR="00F62177" w:rsidRPr="007D1B07">
          <w:rPr>
            <w:rStyle w:val="Hyperlink"/>
          </w:rPr>
          <w:t>rotection</w:t>
        </w:r>
        <w:r w:rsidR="00F62177" w:rsidRPr="007D1B07">
          <w:rPr>
            <w:rStyle w:val="Hyperlink"/>
          </w:rPr>
          <w:t xml:space="preserve"> P</w:t>
        </w:r>
        <w:r w:rsidR="00F62177" w:rsidRPr="007D1B07">
          <w:rPr>
            <w:rStyle w:val="Hyperlink"/>
          </w:rPr>
          <w:t>lan</w:t>
        </w:r>
        <w:r w:rsidR="00F62177" w:rsidRPr="007D1B07">
          <w:rPr>
            <w:rStyle w:val="Hyperlink"/>
          </w:rPr>
          <w:t>/I</w:t>
        </w:r>
        <w:r w:rsidR="00F62177" w:rsidRPr="007D1B07">
          <w:rPr>
            <w:rStyle w:val="Hyperlink"/>
          </w:rPr>
          <w:t>ntervention</w:t>
        </w:r>
        <w:r w:rsidR="00F62177" w:rsidRPr="007D1B07">
          <w:rPr>
            <w:rStyle w:val="Hyperlink"/>
          </w:rPr>
          <w:t>/</w:t>
        </w:r>
        <w:r w:rsidR="00F62177" w:rsidRPr="007D1B07">
          <w:rPr>
            <w:rStyle w:val="Hyperlink"/>
          </w:rPr>
          <w:t>A</w:t>
        </w:r>
        <w:r w:rsidR="00F62177" w:rsidRPr="007D1B07">
          <w:rPr>
            <w:rStyle w:val="Hyperlink"/>
          </w:rPr>
          <w:t>ctions</w:t>
        </w:r>
        <w:r w:rsidR="00F62177" w:rsidRPr="007D1B07">
          <w:rPr>
            <w:rStyle w:val="Hyperlink"/>
          </w:rPr>
          <w:t>)</w:t>
        </w:r>
      </w:hyperlink>
    </w:p>
    <w:p w14:paraId="5F425EE4" w14:textId="094BFE96" w:rsidR="005D5C27" w:rsidRDefault="005D5C27" w:rsidP="001516DF"/>
    <w:p w14:paraId="66BB8118" w14:textId="77777777" w:rsidR="005D5C27" w:rsidRPr="00A133C8" w:rsidRDefault="005D5C27" w:rsidP="001516DF"/>
    <w:p w14:paraId="1AEB53BB" w14:textId="3315E00A" w:rsidR="001516DF" w:rsidRDefault="001516DF" w:rsidP="001516DF">
      <w:pPr>
        <w:rPr>
          <w:sz w:val="28"/>
          <w:szCs w:val="28"/>
        </w:rPr>
      </w:pPr>
    </w:p>
    <w:p w14:paraId="6F2B9522" w14:textId="77777777" w:rsidR="00D80C74" w:rsidRDefault="00D80C74" w:rsidP="008721CC">
      <w:pPr>
        <w:jc w:val="center"/>
        <w:rPr>
          <w:b/>
          <w:sz w:val="40"/>
          <w:szCs w:val="40"/>
        </w:rPr>
      </w:pPr>
    </w:p>
    <w:p w14:paraId="1FB774B7" w14:textId="7C29EB0F" w:rsidR="00842411" w:rsidRDefault="009004E2" w:rsidP="008721CC">
      <w:pPr>
        <w:jc w:val="center"/>
        <w:rPr>
          <w:b/>
          <w:sz w:val="40"/>
          <w:szCs w:val="4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D9DDF8" wp14:editId="17A06DC8">
                <wp:simplePos x="0" y="0"/>
                <wp:positionH relativeFrom="column">
                  <wp:posOffset>1887855</wp:posOffset>
                </wp:positionH>
                <wp:positionV relativeFrom="paragraph">
                  <wp:posOffset>211124</wp:posOffset>
                </wp:positionV>
                <wp:extent cx="4736465" cy="1404620"/>
                <wp:effectExtent l="0" t="0" r="698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6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917AB" w14:textId="77777777" w:rsidR="00A504F1" w:rsidRDefault="00A504F1" w:rsidP="008721CC">
                            <w:pPr>
                              <w:jc w:val="right"/>
                              <w:rPr>
                                <w:b/>
                                <w:color w:val="FF6600"/>
                              </w:rPr>
                            </w:pPr>
                            <w:r>
                              <w:rPr>
                                <w:b/>
                                <w:color w:val="FF6600"/>
                              </w:rPr>
                              <w:t>Author: Tameside Safeguarding Adults Partnership Board</w:t>
                            </w:r>
                          </w:p>
                          <w:p w14:paraId="01FDCAED" w14:textId="77777777" w:rsidR="00A504F1" w:rsidRPr="00EA2B1D" w:rsidRDefault="00A504F1" w:rsidP="009004E2">
                            <w:pPr>
                              <w:jc w:val="right"/>
                              <w:rPr>
                                <w:b/>
                                <w:color w:val="FF6600"/>
                              </w:rPr>
                            </w:pPr>
                            <w:r w:rsidRPr="00EA2B1D">
                              <w:rPr>
                                <w:b/>
                                <w:color w:val="FF6600"/>
                              </w:rPr>
                              <w:t>Adapted by</w:t>
                            </w:r>
                            <w:r>
                              <w:rPr>
                                <w:b/>
                                <w:color w:val="FF6600"/>
                              </w:rPr>
                              <w:t xml:space="preserve"> Tameside Policy Procedure Task and Finish Group</w:t>
                            </w:r>
                            <w:r w:rsidRPr="00EA2B1D">
                              <w:rPr>
                                <w:b/>
                                <w:color w:val="FF66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6600"/>
                              </w:rPr>
                              <w:t>Policy, Procedure</w:t>
                            </w:r>
                            <w:r w:rsidRPr="00EA2B1D">
                              <w:rPr>
                                <w:b/>
                                <w:color w:val="FF66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6600"/>
                              </w:rPr>
                              <w:t>and Workforce Development S</w:t>
                            </w:r>
                            <w:r w:rsidRPr="00EA2B1D">
                              <w:rPr>
                                <w:b/>
                                <w:color w:val="FF6600"/>
                              </w:rPr>
                              <w:t>ub</w:t>
                            </w:r>
                            <w:r>
                              <w:rPr>
                                <w:b/>
                                <w:color w:val="FF6600"/>
                              </w:rPr>
                              <w:t xml:space="preserve"> G</w:t>
                            </w:r>
                            <w:r w:rsidRPr="00EA2B1D">
                              <w:rPr>
                                <w:b/>
                                <w:color w:val="FF6600"/>
                              </w:rPr>
                              <w:t>roup</w:t>
                            </w:r>
                          </w:p>
                          <w:p w14:paraId="005E845F" w14:textId="77777777" w:rsidR="00A504F1" w:rsidRDefault="00A504F1" w:rsidP="009004E2">
                            <w:pPr>
                              <w:jc w:val="right"/>
                              <w:rPr>
                                <w:b/>
                                <w:color w:val="FF6600"/>
                              </w:rPr>
                            </w:pPr>
                            <w:r w:rsidRPr="00EA2B1D">
                              <w:rPr>
                                <w:b/>
                                <w:color w:val="FF6600"/>
                              </w:rPr>
                              <w:t xml:space="preserve">With thanks to </w:t>
                            </w:r>
                            <w:r>
                              <w:rPr>
                                <w:b/>
                                <w:color w:val="FF6600"/>
                              </w:rPr>
                              <w:t>Oldham and Rochdale</w:t>
                            </w:r>
                            <w:r w:rsidRPr="00EA2B1D">
                              <w:rPr>
                                <w:b/>
                                <w:color w:val="FF6600"/>
                              </w:rPr>
                              <w:t xml:space="preserve"> Adult Safeguarding Board</w:t>
                            </w:r>
                          </w:p>
                          <w:p w14:paraId="7279A2C0" w14:textId="77777777" w:rsidR="00750251" w:rsidRDefault="00A504F1" w:rsidP="008721CC">
                            <w:pPr>
                              <w:jc w:val="right"/>
                              <w:rPr>
                                <w:b/>
                                <w:color w:val="FF6600"/>
                              </w:rPr>
                            </w:pPr>
                            <w:r w:rsidRPr="00AA393A">
                              <w:rPr>
                                <w:b/>
                                <w:color w:val="FF6600"/>
                              </w:rPr>
                              <w:t>Ad</w:t>
                            </w:r>
                            <w:r>
                              <w:rPr>
                                <w:b/>
                                <w:color w:val="FF6600"/>
                              </w:rPr>
                              <w:t>opted</w:t>
                            </w:r>
                            <w:r w:rsidRPr="00AA393A">
                              <w:rPr>
                                <w:b/>
                                <w:color w:val="FF6600"/>
                              </w:rPr>
                              <w:t xml:space="preserve">: </w:t>
                            </w:r>
                            <w:r w:rsidR="00750251">
                              <w:rPr>
                                <w:b/>
                                <w:color w:val="FF6600"/>
                              </w:rPr>
                              <w:t>November 2023</w:t>
                            </w:r>
                          </w:p>
                          <w:p w14:paraId="0352B03C" w14:textId="0FDBC76F" w:rsidR="00A504F1" w:rsidRDefault="00750251" w:rsidP="008721CC">
                            <w:pPr>
                              <w:jc w:val="right"/>
                              <w:rPr>
                                <w:b/>
                                <w:color w:val="FF6600"/>
                              </w:rPr>
                            </w:pPr>
                            <w:r>
                              <w:rPr>
                                <w:b/>
                                <w:color w:val="FF6600"/>
                              </w:rPr>
                              <w:t>R</w:t>
                            </w:r>
                            <w:r w:rsidR="00A504F1" w:rsidRPr="00AA393A">
                              <w:rPr>
                                <w:b/>
                                <w:color w:val="FF6600"/>
                              </w:rPr>
                              <w:t xml:space="preserve">eview </w:t>
                            </w:r>
                            <w:r w:rsidR="00A504F1">
                              <w:rPr>
                                <w:b/>
                                <w:color w:val="FF6600"/>
                              </w:rPr>
                              <w:t>D</w:t>
                            </w:r>
                            <w:r w:rsidR="00A504F1" w:rsidRPr="00AA393A">
                              <w:rPr>
                                <w:b/>
                                <w:color w:val="FF6600"/>
                              </w:rPr>
                              <w:t>ate:</w:t>
                            </w:r>
                            <w:r>
                              <w:rPr>
                                <w:b/>
                                <w:color w:val="FF6600"/>
                              </w:rPr>
                              <w:t xml:space="preserve"> November 202</w:t>
                            </w:r>
                            <w:r w:rsidR="00A133C8">
                              <w:rPr>
                                <w:b/>
                                <w:color w:val="FF6600"/>
                              </w:rPr>
                              <w:t>4</w:t>
                            </w:r>
                          </w:p>
                          <w:p w14:paraId="163FABC4" w14:textId="0FFEF3D0" w:rsidR="00A504F1" w:rsidRDefault="00A504F1" w:rsidP="008721CC">
                            <w:pPr>
                              <w:jc w:val="right"/>
                              <w:rPr>
                                <w:b/>
                                <w:color w:val="FF6600"/>
                              </w:rPr>
                            </w:pPr>
                            <w:r>
                              <w:rPr>
                                <w:b/>
                                <w:color w:val="FF6600"/>
                              </w:rPr>
                              <w:t>Published Version: 1.0</w:t>
                            </w:r>
                          </w:p>
                          <w:p w14:paraId="42DC2A29" w14:textId="00A05672" w:rsidR="00DE2DF3" w:rsidRDefault="00DE2DF3" w:rsidP="008721CC">
                            <w:pPr>
                              <w:jc w:val="right"/>
                              <w:rPr>
                                <w:b/>
                                <w:color w:val="FF6600"/>
                              </w:rPr>
                            </w:pPr>
                          </w:p>
                          <w:p w14:paraId="2220FD27" w14:textId="669C7B50" w:rsidR="00D80C74" w:rsidRDefault="00D80C74" w:rsidP="008721CC">
                            <w:pPr>
                              <w:jc w:val="right"/>
                              <w:rPr>
                                <w:b/>
                                <w:color w:val="FF6600"/>
                              </w:rPr>
                            </w:pPr>
                          </w:p>
                          <w:p w14:paraId="1C338F9B" w14:textId="77777777" w:rsidR="00D80C74" w:rsidRPr="00AA393A" w:rsidRDefault="00D80C74" w:rsidP="008721CC">
                            <w:pPr>
                              <w:jc w:val="right"/>
                              <w:rPr>
                                <w:b/>
                                <w:color w:val="FF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D9DD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65pt;margin-top:16.6pt;width:372.9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" stroked="f">
                <v:textbox style="mso-fit-shape-to-text:t">
                  <w:txbxContent>
                    <w:p w14:paraId="50A917AB" w14:textId="77777777" w:rsidR="00A504F1" w:rsidRDefault="00A504F1" w:rsidP="008721CC">
                      <w:pPr>
                        <w:jc w:val="right"/>
                        <w:rPr>
                          <w:b/>
                          <w:color w:val="FF6600"/>
                        </w:rPr>
                      </w:pPr>
                      <w:r>
                        <w:rPr>
                          <w:b/>
                          <w:color w:val="FF6600"/>
                        </w:rPr>
                        <w:t>Author: Tameside Safeguarding Adults Partnership Board</w:t>
                      </w:r>
                    </w:p>
                    <w:p w14:paraId="01FDCAED" w14:textId="77777777" w:rsidR="00A504F1" w:rsidRPr="00EA2B1D" w:rsidRDefault="00A504F1" w:rsidP="009004E2">
                      <w:pPr>
                        <w:jc w:val="right"/>
                        <w:rPr>
                          <w:b/>
                          <w:color w:val="FF6600"/>
                        </w:rPr>
                      </w:pPr>
                      <w:r w:rsidRPr="00EA2B1D">
                        <w:rPr>
                          <w:b/>
                          <w:color w:val="FF6600"/>
                        </w:rPr>
                        <w:t>Adapted by</w:t>
                      </w:r>
                      <w:r>
                        <w:rPr>
                          <w:b/>
                          <w:color w:val="FF6600"/>
                        </w:rPr>
                        <w:t xml:space="preserve"> Tameside Policy Procedure Task and Finish Group</w:t>
                      </w:r>
                      <w:r w:rsidRPr="00EA2B1D">
                        <w:rPr>
                          <w:b/>
                          <w:color w:val="FF6600"/>
                        </w:rPr>
                        <w:t xml:space="preserve"> </w:t>
                      </w:r>
                      <w:r>
                        <w:rPr>
                          <w:b/>
                          <w:color w:val="FF6600"/>
                        </w:rPr>
                        <w:t>Policy, Procedure</w:t>
                      </w:r>
                      <w:r w:rsidRPr="00EA2B1D">
                        <w:rPr>
                          <w:b/>
                          <w:color w:val="FF6600"/>
                        </w:rPr>
                        <w:t xml:space="preserve"> </w:t>
                      </w:r>
                      <w:r>
                        <w:rPr>
                          <w:b/>
                          <w:color w:val="FF6600"/>
                        </w:rPr>
                        <w:t>and Workforce Development S</w:t>
                      </w:r>
                      <w:r w:rsidRPr="00EA2B1D">
                        <w:rPr>
                          <w:b/>
                          <w:color w:val="FF6600"/>
                        </w:rPr>
                        <w:t>ub</w:t>
                      </w:r>
                      <w:r>
                        <w:rPr>
                          <w:b/>
                          <w:color w:val="FF6600"/>
                        </w:rPr>
                        <w:t xml:space="preserve"> G</w:t>
                      </w:r>
                      <w:r w:rsidRPr="00EA2B1D">
                        <w:rPr>
                          <w:b/>
                          <w:color w:val="FF6600"/>
                        </w:rPr>
                        <w:t>roup</w:t>
                      </w:r>
                    </w:p>
                    <w:p w14:paraId="005E845F" w14:textId="77777777" w:rsidR="00A504F1" w:rsidRDefault="00A504F1" w:rsidP="009004E2">
                      <w:pPr>
                        <w:jc w:val="right"/>
                        <w:rPr>
                          <w:b/>
                          <w:color w:val="FF6600"/>
                        </w:rPr>
                      </w:pPr>
                      <w:r w:rsidRPr="00EA2B1D">
                        <w:rPr>
                          <w:b/>
                          <w:color w:val="FF6600"/>
                        </w:rPr>
                        <w:t xml:space="preserve">With thanks to </w:t>
                      </w:r>
                      <w:r>
                        <w:rPr>
                          <w:b/>
                          <w:color w:val="FF6600"/>
                        </w:rPr>
                        <w:t>Oldham and Rochdale</w:t>
                      </w:r>
                      <w:r w:rsidRPr="00EA2B1D">
                        <w:rPr>
                          <w:b/>
                          <w:color w:val="FF6600"/>
                        </w:rPr>
                        <w:t xml:space="preserve"> Adult Safeguarding Board</w:t>
                      </w:r>
                    </w:p>
                    <w:p w14:paraId="7279A2C0" w14:textId="77777777" w:rsidR="00750251" w:rsidRDefault="00A504F1" w:rsidP="008721CC">
                      <w:pPr>
                        <w:jc w:val="right"/>
                        <w:rPr>
                          <w:b/>
                          <w:color w:val="FF6600"/>
                        </w:rPr>
                      </w:pPr>
                      <w:r w:rsidRPr="00AA393A">
                        <w:rPr>
                          <w:b/>
                          <w:color w:val="FF6600"/>
                        </w:rPr>
                        <w:t>Ad</w:t>
                      </w:r>
                      <w:r>
                        <w:rPr>
                          <w:b/>
                          <w:color w:val="FF6600"/>
                        </w:rPr>
                        <w:t>opted</w:t>
                      </w:r>
                      <w:r w:rsidRPr="00AA393A">
                        <w:rPr>
                          <w:b/>
                          <w:color w:val="FF6600"/>
                        </w:rPr>
                        <w:t xml:space="preserve">: </w:t>
                      </w:r>
                      <w:r w:rsidR="00750251">
                        <w:rPr>
                          <w:b/>
                          <w:color w:val="FF6600"/>
                        </w:rPr>
                        <w:t>November 2023</w:t>
                      </w:r>
                    </w:p>
                    <w:p w14:paraId="0352B03C" w14:textId="0FDBC76F" w:rsidR="00A504F1" w:rsidRDefault="00750251" w:rsidP="008721CC">
                      <w:pPr>
                        <w:jc w:val="right"/>
                        <w:rPr>
                          <w:b/>
                          <w:color w:val="FF6600"/>
                        </w:rPr>
                      </w:pPr>
                      <w:r>
                        <w:rPr>
                          <w:b/>
                          <w:color w:val="FF6600"/>
                        </w:rPr>
                        <w:t>R</w:t>
                      </w:r>
                      <w:r w:rsidR="00A504F1" w:rsidRPr="00AA393A">
                        <w:rPr>
                          <w:b/>
                          <w:color w:val="FF6600"/>
                        </w:rPr>
                        <w:t xml:space="preserve">eview </w:t>
                      </w:r>
                      <w:r w:rsidR="00A504F1">
                        <w:rPr>
                          <w:b/>
                          <w:color w:val="FF6600"/>
                        </w:rPr>
                        <w:t>D</w:t>
                      </w:r>
                      <w:r w:rsidR="00A504F1" w:rsidRPr="00AA393A">
                        <w:rPr>
                          <w:b/>
                          <w:color w:val="FF6600"/>
                        </w:rPr>
                        <w:t>ate:</w:t>
                      </w:r>
                      <w:r>
                        <w:rPr>
                          <w:b/>
                          <w:color w:val="FF6600"/>
                        </w:rPr>
                        <w:t xml:space="preserve"> November 202</w:t>
                      </w:r>
                      <w:r w:rsidR="00A133C8">
                        <w:rPr>
                          <w:b/>
                          <w:color w:val="FF6600"/>
                        </w:rPr>
                        <w:t>4</w:t>
                      </w:r>
                    </w:p>
                    <w:p w14:paraId="163FABC4" w14:textId="0FFEF3D0" w:rsidR="00A504F1" w:rsidRDefault="00A504F1" w:rsidP="008721CC">
                      <w:pPr>
                        <w:jc w:val="right"/>
                        <w:rPr>
                          <w:b/>
                          <w:color w:val="FF6600"/>
                        </w:rPr>
                      </w:pPr>
                      <w:r>
                        <w:rPr>
                          <w:b/>
                          <w:color w:val="FF6600"/>
                        </w:rPr>
                        <w:t>Published Version: 1.0</w:t>
                      </w:r>
                    </w:p>
                    <w:p w14:paraId="42DC2A29" w14:textId="00A05672" w:rsidR="00DE2DF3" w:rsidRDefault="00DE2DF3" w:rsidP="008721CC">
                      <w:pPr>
                        <w:jc w:val="right"/>
                        <w:rPr>
                          <w:b/>
                          <w:color w:val="FF6600"/>
                        </w:rPr>
                      </w:pPr>
                    </w:p>
                    <w:p w14:paraId="2220FD27" w14:textId="669C7B50" w:rsidR="00D80C74" w:rsidRDefault="00D80C74" w:rsidP="008721CC">
                      <w:pPr>
                        <w:jc w:val="right"/>
                        <w:rPr>
                          <w:b/>
                          <w:color w:val="FF6600"/>
                        </w:rPr>
                      </w:pPr>
                    </w:p>
                    <w:p w14:paraId="1C338F9B" w14:textId="77777777" w:rsidR="00D80C74" w:rsidRPr="00AA393A" w:rsidRDefault="00D80C74" w:rsidP="008721CC">
                      <w:pPr>
                        <w:jc w:val="right"/>
                        <w:rPr>
                          <w:b/>
                          <w:color w:val="FF66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054754" w14:textId="77777777" w:rsidR="00020DBB" w:rsidRDefault="00020DBB" w:rsidP="00020DBB">
      <w:pPr>
        <w:rPr>
          <w:b/>
          <w:sz w:val="40"/>
          <w:szCs w:val="40"/>
        </w:rPr>
      </w:pPr>
    </w:p>
    <w:p w14:paraId="518E39DB" w14:textId="77777777" w:rsidR="009004E2" w:rsidRDefault="009004E2" w:rsidP="008721CC">
      <w:pPr>
        <w:jc w:val="center"/>
        <w:rPr>
          <w:b/>
          <w:sz w:val="20"/>
          <w:szCs w:val="20"/>
        </w:rPr>
      </w:pPr>
    </w:p>
    <w:p w14:paraId="584E6651" w14:textId="77777777" w:rsidR="009004E2" w:rsidRDefault="009004E2" w:rsidP="008721CC">
      <w:pPr>
        <w:jc w:val="center"/>
        <w:rPr>
          <w:b/>
          <w:sz w:val="20"/>
          <w:szCs w:val="20"/>
        </w:rPr>
      </w:pPr>
    </w:p>
    <w:p w14:paraId="52B81082" w14:textId="77777777" w:rsidR="009004E2" w:rsidRPr="009004E2" w:rsidRDefault="009004E2" w:rsidP="008721CC">
      <w:pPr>
        <w:jc w:val="center"/>
        <w:rPr>
          <w:b/>
          <w:sz w:val="20"/>
          <w:szCs w:val="20"/>
        </w:rPr>
      </w:pPr>
    </w:p>
    <w:p w14:paraId="7A5E3852" w14:textId="77777777" w:rsidR="00F00B5F" w:rsidRDefault="00F00B5F" w:rsidP="008721CC">
      <w:pPr>
        <w:jc w:val="center"/>
        <w:rPr>
          <w:b/>
        </w:rPr>
      </w:pPr>
    </w:p>
    <w:p w14:paraId="0BA38D9D" w14:textId="77777777" w:rsidR="00F00B5F" w:rsidRDefault="00F00B5F" w:rsidP="008721CC">
      <w:pPr>
        <w:jc w:val="center"/>
        <w:rPr>
          <w:b/>
        </w:rPr>
      </w:pPr>
    </w:p>
    <w:p w14:paraId="1C7C8233" w14:textId="134A3832" w:rsidR="00F00B5F" w:rsidRDefault="00F00B5F" w:rsidP="008721CC">
      <w:pPr>
        <w:jc w:val="center"/>
        <w:rPr>
          <w:b/>
          <w:sz w:val="12"/>
          <w:szCs w:val="12"/>
        </w:rPr>
      </w:pPr>
    </w:p>
    <w:p w14:paraId="215A8CB7" w14:textId="29D504F3" w:rsidR="00DE2DF3" w:rsidRDefault="00DE2DF3" w:rsidP="008721CC">
      <w:pPr>
        <w:jc w:val="center"/>
        <w:rPr>
          <w:b/>
          <w:sz w:val="12"/>
          <w:szCs w:val="12"/>
        </w:rPr>
      </w:pPr>
    </w:p>
    <w:p w14:paraId="6C2BA827" w14:textId="77777777" w:rsidR="00DE2DF3" w:rsidRPr="00F00B5F" w:rsidRDefault="00DE2DF3" w:rsidP="008721CC">
      <w:pPr>
        <w:jc w:val="center"/>
        <w:rPr>
          <w:b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22"/>
        <w:gridCol w:w="1498"/>
        <w:gridCol w:w="2101"/>
        <w:gridCol w:w="222"/>
        <w:gridCol w:w="1471"/>
        <w:gridCol w:w="1212"/>
        <w:gridCol w:w="1647"/>
      </w:tblGrid>
      <w:tr w:rsidR="00A504F1" w14:paraId="16CC1A40" w14:textId="77777777" w:rsidTr="00A504F1">
        <w:tc>
          <w:tcPr>
            <w:tcW w:w="1988" w:type="dxa"/>
            <w:vAlign w:val="center"/>
            <w:hideMark/>
          </w:tcPr>
          <w:p w14:paraId="6F9BA0E9" w14:textId="23C24EAE" w:rsidR="009E140C" w:rsidRDefault="009E140C" w:rsidP="009004E2">
            <w:pPr>
              <w:pStyle w:val="Footer"/>
              <w:jc w:val="both"/>
            </w:pPr>
            <w:bookmarkStart w:id="0" w:name="_Hlk51314140"/>
            <w:bookmarkStart w:id="1" w:name="_Hlk51314141"/>
            <w:bookmarkStart w:id="2" w:name="_Hlk51314213"/>
            <w:bookmarkStart w:id="3" w:name="_Hlk51314214"/>
            <w:bookmarkStart w:id="4" w:name="_Hlk77921159"/>
            <w:bookmarkStart w:id="5" w:name="_Hlk77921160"/>
            <w:bookmarkStart w:id="6" w:name="_Hlk77921588"/>
            <w:bookmarkStart w:id="7" w:name="_Hlk77921589"/>
            <w:bookmarkStart w:id="8" w:name="_Hlk77921700"/>
            <w:bookmarkStart w:id="9" w:name="_Hlk77921701"/>
            <w:bookmarkStart w:id="10" w:name="_Toc42846437"/>
            <w:bookmarkStart w:id="11" w:name="_Toc42846533"/>
            <w:bookmarkStart w:id="12" w:name="_Toc42846638"/>
            <w:bookmarkStart w:id="13" w:name="_Toc44076039"/>
            <w:bookmarkStart w:id="14" w:name="_Toc44076521"/>
            <w:bookmarkStart w:id="15" w:name="_Toc44504901"/>
            <w:bookmarkStart w:id="16" w:name="_Toc44582189"/>
            <w:bookmarkStart w:id="17" w:name="_Toc54081050"/>
            <w:bookmarkStart w:id="18" w:name="_Toc57115279"/>
            <w:bookmarkStart w:id="19" w:name="_Toc57137001"/>
            <w:bookmarkStart w:id="20" w:name="_Toc57137067"/>
          </w:p>
        </w:tc>
        <w:tc>
          <w:tcPr>
            <w:tcW w:w="846" w:type="dxa"/>
            <w:vAlign w:val="center"/>
            <w:hideMark/>
          </w:tcPr>
          <w:p w14:paraId="4079084D" w14:textId="55330F91" w:rsidR="009E140C" w:rsidRDefault="009E140C" w:rsidP="009004E2">
            <w:pPr>
              <w:pStyle w:val="Footer"/>
            </w:pPr>
          </w:p>
        </w:tc>
        <w:tc>
          <w:tcPr>
            <w:tcW w:w="2175" w:type="dxa"/>
            <w:vAlign w:val="center"/>
            <w:hideMark/>
          </w:tcPr>
          <w:p w14:paraId="7E403CF9" w14:textId="11F51417" w:rsidR="009E140C" w:rsidRDefault="009E140C" w:rsidP="009004E2">
            <w:pPr>
              <w:pStyle w:val="Footer"/>
              <w:jc w:val="center"/>
            </w:pPr>
          </w:p>
        </w:tc>
        <w:tc>
          <w:tcPr>
            <w:tcW w:w="645" w:type="dxa"/>
            <w:vAlign w:val="center"/>
            <w:hideMark/>
          </w:tcPr>
          <w:p w14:paraId="017015D8" w14:textId="5F737467" w:rsidR="009E140C" w:rsidRDefault="009E140C" w:rsidP="009004E2">
            <w:pPr>
              <w:pStyle w:val="Footer"/>
              <w:jc w:val="center"/>
            </w:pPr>
          </w:p>
        </w:tc>
        <w:tc>
          <w:tcPr>
            <w:tcW w:w="533" w:type="dxa"/>
            <w:vAlign w:val="center"/>
            <w:hideMark/>
          </w:tcPr>
          <w:p w14:paraId="4402BCD6" w14:textId="6B4570DA" w:rsidR="009E140C" w:rsidRDefault="009E140C" w:rsidP="009004E2">
            <w:pPr>
              <w:pStyle w:val="Footer"/>
              <w:jc w:val="center"/>
              <w:rPr>
                <w:noProof/>
              </w:rPr>
            </w:pPr>
          </w:p>
        </w:tc>
        <w:tc>
          <w:tcPr>
            <w:tcW w:w="1489" w:type="dxa"/>
            <w:vAlign w:val="center"/>
            <w:hideMark/>
          </w:tcPr>
          <w:p w14:paraId="38132E84" w14:textId="62074870" w:rsidR="009E140C" w:rsidRDefault="009E140C" w:rsidP="009004E2">
            <w:pPr>
              <w:pStyle w:val="Footer"/>
              <w:jc w:val="center"/>
            </w:pPr>
          </w:p>
        </w:tc>
        <w:tc>
          <w:tcPr>
            <w:tcW w:w="1284" w:type="dxa"/>
            <w:vAlign w:val="center"/>
            <w:hideMark/>
          </w:tcPr>
          <w:p w14:paraId="52EC5BEA" w14:textId="4C72EA98" w:rsidR="009E140C" w:rsidRDefault="009E140C" w:rsidP="009004E2">
            <w:pPr>
              <w:pStyle w:val="Footer"/>
              <w:jc w:val="center"/>
            </w:pPr>
          </w:p>
        </w:tc>
        <w:tc>
          <w:tcPr>
            <w:tcW w:w="1506" w:type="dxa"/>
            <w:vAlign w:val="center"/>
            <w:hideMark/>
          </w:tcPr>
          <w:p w14:paraId="508EF14E" w14:textId="6F9EB75C" w:rsidR="009E140C" w:rsidRDefault="009E140C" w:rsidP="009004E2">
            <w:pPr>
              <w:pStyle w:val="Footer"/>
              <w:jc w:val="center"/>
              <w:rPr>
                <w:noProof/>
              </w:rPr>
            </w:pPr>
          </w:p>
        </w:tc>
      </w:tr>
      <w:tr w:rsidR="00A504F1" w14:paraId="216B1D24" w14:textId="77777777" w:rsidTr="00A504F1">
        <w:trPr>
          <w:trHeight w:val="476"/>
        </w:trPr>
        <w:tc>
          <w:tcPr>
            <w:tcW w:w="1988" w:type="dxa"/>
            <w:vAlign w:val="center"/>
            <w:hideMark/>
          </w:tcPr>
          <w:p w14:paraId="2F17C5B8" w14:textId="4954A46A" w:rsidR="009E140C" w:rsidRDefault="00A504F1" w:rsidP="009004E2">
            <w:pPr>
              <w:pStyle w:val="Footer"/>
              <w:jc w:val="center"/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F345E82" wp14:editId="5D594B99">
                  <wp:extent cx="1191706" cy="638175"/>
                  <wp:effectExtent l="0" t="0" r="889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878" cy="67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vAlign w:val="center"/>
            <w:hideMark/>
          </w:tcPr>
          <w:p w14:paraId="3E08EDB9" w14:textId="477FBF18" w:rsidR="009E140C" w:rsidRDefault="009E140C" w:rsidP="009004E2">
            <w:pPr>
              <w:pStyle w:val="Footer"/>
              <w:jc w:val="center"/>
              <w:rPr>
                <w:noProof/>
              </w:rPr>
            </w:pPr>
          </w:p>
        </w:tc>
        <w:tc>
          <w:tcPr>
            <w:tcW w:w="2175" w:type="dxa"/>
            <w:vAlign w:val="center"/>
            <w:hideMark/>
          </w:tcPr>
          <w:p w14:paraId="7794AFCA" w14:textId="47C7A21E" w:rsidR="009E140C" w:rsidRDefault="00A504F1" w:rsidP="009004E2">
            <w:pPr>
              <w:pStyle w:val="Footer"/>
              <w:jc w:val="center"/>
              <w:rPr>
                <w:noProof/>
              </w:rPr>
            </w:pPr>
            <w:r w:rsidRPr="006C65C8">
              <w:rPr>
                <w:rFonts w:ascii="Calibri" w:eastAsia="Calibri" w:hAnsi="Calibri" w:cs="Times New Roman"/>
                <w:noProof/>
                <w:color w:val="1F497D"/>
                <w:lang w:eastAsia="en-GB"/>
              </w:rPr>
              <w:drawing>
                <wp:inline distT="0" distB="0" distL="0" distR="0" wp14:anchorId="50A3325D" wp14:editId="2400A2BE">
                  <wp:extent cx="817245" cy="600075"/>
                  <wp:effectExtent l="0" t="0" r="1905" b="9525"/>
                  <wp:docPr id="25" name="Picture 25" descr="cid:image001.png@01D924D5.ACFBF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924D5.ACFBF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26" cy="637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vAlign w:val="center"/>
            <w:hideMark/>
          </w:tcPr>
          <w:p w14:paraId="1E28D391" w14:textId="47B6F929" w:rsidR="009E140C" w:rsidRDefault="00A504F1" w:rsidP="009004E2">
            <w:pPr>
              <w:pStyle w:val="Footer"/>
              <w:jc w:val="center"/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1817E00" wp14:editId="2FB8B157">
                  <wp:extent cx="1204595" cy="466725"/>
                  <wp:effectExtent l="0" t="0" r="0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893" cy="477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  <w:vAlign w:val="center"/>
            <w:hideMark/>
          </w:tcPr>
          <w:p w14:paraId="1F492CD5" w14:textId="585CDDD5" w:rsidR="009E140C" w:rsidRDefault="009E140C" w:rsidP="009004E2">
            <w:pPr>
              <w:pStyle w:val="Footer"/>
              <w:jc w:val="center"/>
              <w:rPr>
                <w:noProof/>
              </w:rPr>
            </w:pPr>
          </w:p>
        </w:tc>
        <w:tc>
          <w:tcPr>
            <w:tcW w:w="1489" w:type="dxa"/>
            <w:vAlign w:val="center"/>
            <w:hideMark/>
          </w:tcPr>
          <w:p w14:paraId="5549A1F9" w14:textId="77777777" w:rsidR="009E140C" w:rsidRDefault="009E140C" w:rsidP="009004E2">
            <w:pPr>
              <w:pStyle w:val="Footer"/>
              <w:jc w:val="center"/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285623A" wp14:editId="7D74C7DD">
                  <wp:extent cx="802428" cy="476250"/>
                  <wp:effectExtent l="0" t="0" r="0" b="0"/>
                  <wp:docPr id="35" name="Picture 35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MP inc text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29" cy="480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  <w:vAlign w:val="center"/>
            <w:hideMark/>
          </w:tcPr>
          <w:p w14:paraId="04D7A8F3" w14:textId="77777777" w:rsidR="009E140C" w:rsidRDefault="009E140C" w:rsidP="009004E2">
            <w:pPr>
              <w:pStyle w:val="Footer"/>
              <w:jc w:val="center"/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0A5149A" wp14:editId="7A70D623">
                  <wp:extent cx="636270" cy="4572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  <w:vAlign w:val="center"/>
            <w:hideMark/>
          </w:tcPr>
          <w:p w14:paraId="60791D6F" w14:textId="77777777" w:rsidR="009E140C" w:rsidRDefault="009E140C" w:rsidP="009004E2">
            <w:pPr>
              <w:pStyle w:val="Footer"/>
              <w:jc w:val="center"/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81D50D4" wp14:editId="2A02D557">
                  <wp:extent cx="904875" cy="495300"/>
                  <wp:effectExtent l="0" t="0" r="9525" b="0"/>
                  <wp:docPr id="7" name="Picture 7" descr="A picture containing monitor, drawing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 picture containing monitor, drawing, cloc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318F08F6" w14:textId="4C056BB8" w:rsidR="00A504F1" w:rsidRDefault="006C65C8" w:rsidP="00F00B5F">
      <w:r>
        <w:t xml:space="preserve">               </w:t>
      </w:r>
    </w:p>
    <w:p w14:paraId="2549C48C" w14:textId="0CD6BF14" w:rsidR="00B3561B" w:rsidRDefault="00A504F1" w:rsidP="000E6F19">
      <w:pPr>
        <w:pStyle w:val="Title"/>
      </w:pPr>
      <w:r>
        <w:rPr>
          <w:noProof/>
          <w:lang w:eastAsia="en-GB"/>
        </w:rPr>
        <w:drawing>
          <wp:inline distT="0" distB="0" distL="0" distR="0" wp14:anchorId="7DDA49B2" wp14:editId="7C731917">
            <wp:extent cx="1410107" cy="495300"/>
            <wp:effectExtent l="0" t="0" r="0" b="0"/>
            <wp:docPr id="23" name="Picture 2" descr="Find your next job at Jigsaw Homes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d your next job at Jigsaw Homes Grou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466" cy="5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56F3" w:rsidRPr="00A504F1">
        <w:rPr>
          <w:noProof/>
          <w:lang w:eastAsia="en-GB"/>
        </w:rPr>
        <w:drawing>
          <wp:inline distT="0" distB="0" distL="0" distR="0" wp14:anchorId="2E541546" wp14:editId="6AC0EFF3">
            <wp:extent cx="1943100" cy="485775"/>
            <wp:effectExtent l="0" t="0" r="0" b="9525"/>
            <wp:docPr id="9" name="Picture 9" descr="S:\P.V.A\Raising Awareness\Logo's &amp; screen savers posters\Healthtw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.V.A\Raising Awareness\Logo's &amp; screen savers posters\Healthtwatch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74B41BE" wp14:editId="22A93E65">
            <wp:extent cx="1304925" cy="504825"/>
            <wp:effectExtent l="0" t="0" r="9525" b="9525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570" t="-47570" r="1" b="1"/>
                    <a:stretch/>
                  </pic:blipFill>
                  <pic:spPr>
                    <a:xfrm>
                      <a:off x="0" y="0"/>
                      <a:ext cx="13049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56F3">
        <w:rPr>
          <w:rFonts w:eastAsia="Times New Roman" w:cstheme="minorHAnsi"/>
          <w:b w:val="0"/>
          <w:noProof/>
          <w:sz w:val="27"/>
          <w:szCs w:val="27"/>
          <w:lang w:eastAsia="en-GB"/>
        </w:rPr>
        <w:drawing>
          <wp:inline distT="0" distB="0" distL="0" distR="0" wp14:anchorId="7263642C" wp14:editId="5885C038">
            <wp:extent cx="1540913" cy="398780"/>
            <wp:effectExtent l="0" t="0" r="2540" b="127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MFRS_Logo_2020-03.jp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19" r="6769" b="33004"/>
                    <a:stretch/>
                  </pic:blipFill>
                  <pic:spPr bwMode="auto">
                    <a:xfrm>
                      <a:off x="0" y="0"/>
                      <a:ext cx="1599025" cy="413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B3561B" w:rsidSect="00DE2DF3">
      <w:pgSz w:w="11906" w:h="16838"/>
      <w:pgMar w:top="720" w:right="720" w:bottom="720" w:left="720" w:header="709" w:footer="709" w:gutter="0"/>
      <w:pgBorders w:offsetFrom="page">
        <w:top w:val="single" w:sz="8" w:space="24" w:color="FF6600"/>
        <w:left w:val="single" w:sz="8" w:space="24" w:color="FF6600"/>
        <w:bottom w:val="single" w:sz="8" w:space="24" w:color="FF6600"/>
        <w:right w:val="single" w:sz="8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0E8F2" w14:textId="77777777" w:rsidR="007F4BAE" w:rsidRDefault="007F4BAE" w:rsidP="00497D44">
      <w:r>
        <w:separator/>
      </w:r>
    </w:p>
  </w:endnote>
  <w:endnote w:type="continuationSeparator" w:id="0">
    <w:p w14:paraId="35B18DE1" w14:textId="77777777" w:rsidR="007F4BAE" w:rsidRDefault="007F4BAE" w:rsidP="0049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foText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5B382" w14:textId="77777777" w:rsidR="007F4BAE" w:rsidRDefault="007F4BAE" w:rsidP="00497D44">
      <w:r>
        <w:separator/>
      </w:r>
    </w:p>
  </w:footnote>
  <w:footnote w:type="continuationSeparator" w:id="0">
    <w:p w14:paraId="34FBA154" w14:textId="77777777" w:rsidR="007F4BAE" w:rsidRDefault="007F4BAE" w:rsidP="00497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7B51"/>
    <w:multiLevelType w:val="hybridMultilevel"/>
    <w:tmpl w:val="5660198C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2C85616"/>
    <w:multiLevelType w:val="multilevel"/>
    <w:tmpl w:val="409C1A7C"/>
    <w:lvl w:ilvl="0">
      <w:start w:val="1"/>
      <w:numFmt w:val="decimal"/>
      <w:lvlText w:val="%1."/>
      <w:lvlJc w:val="left"/>
      <w:pPr>
        <w:ind w:left="4123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2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412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44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83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843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8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843" w:hanging="1440"/>
      </w:pPr>
      <w:rPr>
        <w:rFonts w:hint="default"/>
        <w:color w:val="auto"/>
      </w:rPr>
    </w:lvl>
  </w:abstractNum>
  <w:abstractNum w:abstractNumId="2" w15:restartNumberingAfterBreak="0">
    <w:nsid w:val="02EC36B7"/>
    <w:multiLevelType w:val="hybridMultilevel"/>
    <w:tmpl w:val="7E68E6C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78243E0"/>
    <w:multiLevelType w:val="hybridMultilevel"/>
    <w:tmpl w:val="6AA2239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07567DE"/>
    <w:multiLevelType w:val="hybridMultilevel"/>
    <w:tmpl w:val="F0E63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540BD"/>
    <w:multiLevelType w:val="hybridMultilevel"/>
    <w:tmpl w:val="11FA174C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3BB000EF"/>
    <w:multiLevelType w:val="multilevel"/>
    <w:tmpl w:val="1CCE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1D27AD"/>
    <w:multiLevelType w:val="hybridMultilevel"/>
    <w:tmpl w:val="DFDEEC58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713463"/>
    <w:multiLevelType w:val="hybridMultilevel"/>
    <w:tmpl w:val="A2E4B62C"/>
    <w:lvl w:ilvl="0" w:tplc="4ED0E834">
      <w:start w:val="1"/>
      <w:numFmt w:val="decimal"/>
      <w:lvlText w:val="%1."/>
      <w:lvlJc w:val="left"/>
      <w:pPr>
        <w:ind w:left="975" w:hanging="360"/>
      </w:pPr>
      <w:rPr>
        <w:rFonts w:hint="default"/>
        <w:b w:val="0"/>
        <w:color w:val="auto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695" w:hanging="360"/>
      </w:pPr>
    </w:lvl>
    <w:lvl w:ilvl="2" w:tplc="0809001B" w:tentative="1">
      <w:start w:val="1"/>
      <w:numFmt w:val="lowerRoman"/>
      <w:lvlText w:val="%3."/>
      <w:lvlJc w:val="right"/>
      <w:pPr>
        <w:ind w:left="2415" w:hanging="180"/>
      </w:pPr>
    </w:lvl>
    <w:lvl w:ilvl="3" w:tplc="0809000F" w:tentative="1">
      <w:start w:val="1"/>
      <w:numFmt w:val="decimal"/>
      <w:lvlText w:val="%4."/>
      <w:lvlJc w:val="left"/>
      <w:pPr>
        <w:ind w:left="3135" w:hanging="360"/>
      </w:pPr>
    </w:lvl>
    <w:lvl w:ilvl="4" w:tplc="08090019" w:tentative="1">
      <w:start w:val="1"/>
      <w:numFmt w:val="lowerLetter"/>
      <w:lvlText w:val="%5."/>
      <w:lvlJc w:val="left"/>
      <w:pPr>
        <w:ind w:left="3855" w:hanging="360"/>
      </w:pPr>
    </w:lvl>
    <w:lvl w:ilvl="5" w:tplc="0809001B" w:tentative="1">
      <w:start w:val="1"/>
      <w:numFmt w:val="lowerRoman"/>
      <w:lvlText w:val="%6."/>
      <w:lvlJc w:val="right"/>
      <w:pPr>
        <w:ind w:left="4575" w:hanging="180"/>
      </w:pPr>
    </w:lvl>
    <w:lvl w:ilvl="6" w:tplc="0809000F" w:tentative="1">
      <w:start w:val="1"/>
      <w:numFmt w:val="decimal"/>
      <w:lvlText w:val="%7."/>
      <w:lvlJc w:val="left"/>
      <w:pPr>
        <w:ind w:left="5295" w:hanging="360"/>
      </w:pPr>
    </w:lvl>
    <w:lvl w:ilvl="7" w:tplc="08090019" w:tentative="1">
      <w:start w:val="1"/>
      <w:numFmt w:val="lowerLetter"/>
      <w:lvlText w:val="%8."/>
      <w:lvlJc w:val="left"/>
      <w:pPr>
        <w:ind w:left="6015" w:hanging="360"/>
      </w:pPr>
    </w:lvl>
    <w:lvl w:ilvl="8" w:tplc="08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3FE15714"/>
    <w:multiLevelType w:val="hybridMultilevel"/>
    <w:tmpl w:val="68D2CE24"/>
    <w:lvl w:ilvl="0" w:tplc="49103E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B40061"/>
    <w:multiLevelType w:val="hybridMultilevel"/>
    <w:tmpl w:val="5816D1D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E3524"/>
    <w:multiLevelType w:val="hybridMultilevel"/>
    <w:tmpl w:val="CB52A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11F1C"/>
    <w:multiLevelType w:val="hybridMultilevel"/>
    <w:tmpl w:val="406E2DFE"/>
    <w:lvl w:ilvl="0" w:tplc="A3E2C3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9B2155"/>
    <w:multiLevelType w:val="hybridMultilevel"/>
    <w:tmpl w:val="C494FA7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40E5497"/>
    <w:multiLevelType w:val="hybridMultilevel"/>
    <w:tmpl w:val="462086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C76137"/>
    <w:multiLevelType w:val="hybridMultilevel"/>
    <w:tmpl w:val="91EE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81A9D"/>
    <w:multiLevelType w:val="hybridMultilevel"/>
    <w:tmpl w:val="7B1C587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65317B"/>
    <w:multiLevelType w:val="multilevel"/>
    <w:tmpl w:val="CF16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F75844"/>
    <w:multiLevelType w:val="hybridMultilevel"/>
    <w:tmpl w:val="F5E63B0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5C991121"/>
    <w:multiLevelType w:val="hybridMultilevel"/>
    <w:tmpl w:val="3E6881C2"/>
    <w:lvl w:ilvl="0" w:tplc="0809000F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F27538"/>
    <w:multiLevelType w:val="hybridMultilevel"/>
    <w:tmpl w:val="51548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04A77"/>
    <w:multiLevelType w:val="hybridMultilevel"/>
    <w:tmpl w:val="D24E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E7E39"/>
    <w:multiLevelType w:val="multilevel"/>
    <w:tmpl w:val="947E549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3" w15:restartNumberingAfterBreak="0">
    <w:nsid w:val="719B07AC"/>
    <w:multiLevelType w:val="multilevel"/>
    <w:tmpl w:val="1016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F35711"/>
    <w:multiLevelType w:val="hybridMultilevel"/>
    <w:tmpl w:val="F372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10651">
    <w:abstractNumId w:val="1"/>
  </w:num>
  <w:num w:numId="2" w16cid:durableId="1223061891">
    <w:abstractNumId w:val="14"/>
  </w:num>
  <w:num w:numId="3" w16cid:durableId="865943069">
    <w:abstractNumId w:val="22"/>
  </w:num>
  <w:num w:numId="4" w16cid:durableId="1467434181">
    <w:abstractNumId w:val="5"/>
  </w:num>
  <w:num w:numId="5" w16cid:durableId="1872916360">
    <w:abstractNumId w:val="11"/>
  </w:num>
  <w:num w:numId="6" w16cid:durableId="287974520">
    <w:abstractNumId w:val="24"/>
  </w:num>
  <w:num w:numId="7" w16cid:durableId="1463427463">
    <w:abstractNumId w:val="18"/>
  </w:num>
  <w:num w:numId="8" w16cid:durableId="1691954694">
    <w:abstractNumId w:val="0"/>
  </w:num>
  <w:num w:numId="9" w16cid:durableId="994722304">
    <w:abstractNumId w:val="17"/>
  </w:num>
  <w:num w:numId="10" w16cid:durableId="1370105161">
    <w:abstractNumId w:val="15"/>
  </w:num>
  <w:num w:numId="11" w16cid:durableId="1886332072">
    <w:abstractNumId w:val="3"/>
  </w:num>
  <w:num w:numId="12" w16cid:durableId="572860170">
    <w:abstractNumId w:val="21"/>
  </w:num>
  <w:num w:numId="13" w16cid:durableId="848518543">
    <w:abstractNumId w:val="6"/>
  </w:num>
  <w:num w:numId="14" w16cid:durableId="56325857">
    <w:abstractNumId w:val="23"/>
  </w:num>
  <w:num w:numId="15" w16cid:durableId="1152675754">
    <w:abstractNumId w:val="12"/>
  </w:num>
  <w:num w:numId="16" w16cid:durableId="1440293054">
    <w:abstractNumId w:val="13"/>
  </w:num>
  <w:num w:numId="17" w16cid:durableId="284967894">
    <w:abstractNumId w:val="19"/>
  </w:num>
  <w:num w:numId="18" w16cid:durableId="79644791">
    <w:abstractNumId w:val="16"/>
  </w:num>
  <w:num w:numId="19" w16cid:durableId="949163743">
    <w:abstractNumId w:val="9"/>
  </w:num>
  <w:num w:numId="20" w16cid:durableId="1727530160">
    <w:abstractNumId w:val="20"/>
  </w:num>
  <w:num w:numId="21" w16cid:durableId="951404311">
    <w:abstractNumId w:val="2"/>
  </w:num>
  <w:num w:numId="22" w16cid:durableId="135267653">
    <w:abstractNumId w:val="7"/>
  </w:num>
  <w:num w:numId="23" w16cid:durableId="1773822016">
    <w:abstractNumId w:val="4"/>
  </w:num>
  <w:num w:numId="24" w16cid:durableId="868376579">
    <w:abstractNumId w:val="10"/>
  </w:num>
  <w:num w:numId="25" w16cid:durableId="58649587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0C"/>
    <w:rsid w:val="00000744"/>
    <w:rsid w:val="000057A1"/>
    <w:rsid w:val="00010582"/>
    <w:rsid w:val="00017187"/>
    <w:rsid w:val="00020DBB"/>
    <w:rsid w:val="00024A40"/>
    <w:rsid w:val="00024F13"/>
    <w:rsid w:val="00035A13"/>
    <w:rsid w:val="00035BFA"/>
    <w:rsid w:val="00043AC6"/>
    <w:rsid w:val="000529D9"/>
    <w:rsid w:val="000567A0"/>
    <w:rsid w:val="00057AA2"/>
    <w:rsid w:val="000719C6"/>
    <w:rsid w:val="00075845"/>
    <w:rsid w:val="000802CB"/>
    <w:rsid w:val="000804E8"/>
    <w:rsid w:val="00081ADA"/>
    <w:rsid w:val="00087AD7"/>
    <w:rsid w:val="0009723E"/>
    <w:rsid w:val="00097F15"/>
    <w:rsid w:val="000A4894"/>
    <w:rsid w:val="000B087D"/>
    <w:rsid w:val="000B4602"/>
    <w:rsid w:val="000C5FC3"/>
    <w:rsid w:val="000D0002"/>
    <w:rsid w:val="000D6F84"/>
    <w:rsid w:val="000E3320"/>
    <w:rsid w:val="000E6F19"/>
    <w:rsid w:val="000F0295"/>
    <w:rsid w:val="000F58BB"/>
    <w:rsid w:val="000F5D2D"/>
    <w:rsid w:val="00104944"/>
    <w:rsid w:val="00105193"/>
    <w:rsid w:val="00105306"/>
    <w:rsid w:val="0010575A"/>
    <w:rsid w:val="00114BCE"/>
    <w:rsid w:val="0012597A"/>
    <w:rsid w:val="001270CB"/>
    <w:rsid w:val="0013054D"/>
    <w:rsid w:val="0013665C"/>
    <w:rsid w:val="00142685"/>
    <w:rsid w:val="00144D0B"/>
    <w:rsid w:val="00146495"/>
    <w:rsid w:val="001516DF"/>
    <w:rsid w:val="001527DF"/>
    <w:rsid w:val="00154FD9"/>
    <w:rsid w:val="00163567"/>
    <w:rsid w:val="001638D2"/>
    <w:rsid w:val="00171BE6"/>
    <w:rsid w:val="001745D1"/>
    <w:rsid w:val="001745DA"/>
    <w:rsid w:val="00177BE8"/>
    <w:rsid w:val="00177E2D"/>
    <w:rsid w:val="00180BE1"/>
    <w:rsid w:val="0018779E"/>
    <w:rsid w:val="001902FB"/>
    <w:rsid w:val="001904B7"/>
    <w:rsid w:val="00192720"/>
    <w:rsid w:val="00195CA5"/>
    <w:rsid w:val="001C1B7A"/>
    <w:rsid w:val="001C38AF"/>
    <w:rsid w:val="001C7F0B"/>
    <w:rsid w:val="001C7FE5"/>
    <w:rsid w:val="001D79E2"/>
    <w:rsid w:val="001E564E"/>
    <w:rsid w:val="001E5A2F"/>
    <w:rsid w:val="001E5A9E"/>
    <w:rsid w:val="001F1E0A"/>
    <w:rsid w:val="001F5486"/>
    <w:rsid w:val="001F6ABB"/>
    <w:rsid w:val="002056FD"/>
    <w:rsid w:val="00210ACF"/>
    <w:rsid w:val="00212631"/>
    <w:rsid w:val="002140F4"/>
    <w:rsid w:val="00215D11"/>
    <w:rsid w:val="00231568"/>
    <w:rsid w:val="002316E0"/>
    <w:rsid w:val="00232BC0"/>
    <w:rsid w:val="00234648"/>
    <w:rsid w:val="00236D48"/>
    <w:rsid w:val="00237F2F"/>
    <w:rsid w:val="00240384"/>
    <w:rsid w:val="00241554"/>
    <w:rsid w:val="00246A1A"/>
    <w:rsid w:val="00255C39"/>
    <w:rsid w:val="00256F27"/>
    <w:rsid w:val="00257786"/>
    <w:rsid w:val="00260528"/>
    <w:rsid w:val="00261BB7"/>
    <w:rsid w:val="00275AA9"/>
    <w:rsid w:val="00276918"/>
    <w:rsid w:val="0028250F"/>
    <w:rsid w:val="00284AFD"/>
    <w:rsid w:val="00284B5B"/>
    <w:rsid w:val="002905E9"/>
    <w:rsid w:val="00290AC1"/>
    <w:rsid w:val="0029161C"/>
    <w:rsid w:val="0029214D"/>
    <w:rsid w:val="00296448"/>
    <w:rsid w:val="00296EFA"/>
    <w:rsid w:val="002A063F"/>
    <w:rsid w:val="002A2A9F"/>
    <w:rsid w:val="002A3511"/>
    <w:rsid w:val="002A563B"/>
    <w:rsid w:val="002A7097"/>
    <w:rsid w:val="002B6770"/>
    <w:rsid w:val="002C128C"/>
    <w:rsid w:val="002C1348"/>
    <w:rsid w:val="002C1BC4"/>
    <w:rsid w:val="002C4994"/>
    <w:rsid w:val="002C772D"/>
    <w:rsid w:val="002D1811"/>
    <w:rsid w:val="002D4F23"/>
    <w:rsid w:val="002D5792"/>
    <w:rsid w:val="002F4A30"/>
    <w:rsid w:val="0030162B"/>
    <w:rsid w:val="00306CA9"/>
    <w:rsid w:val="00312710"/>
    <w:rsid w:val="00322569"/>
    <w:rsid w:val="00325FA6"/>
    <w:rsid w:val="00326E5A"/>
    <w:rsid w:val="00327327"/>
    <w:rsid w:val="00334F23"/>
    <w:rsid w:val="003374B5"/>
    <w:rsid w:val="00352520"/>
    <w:rsid w:val="003534BF"/>
    <w:rsid w:val="00353702"/>
    <w:rsid w:val="0035446B"/>
    <w:rsid w:val="003618AD"/>
    <w:rsid w:val="00364B46"/>
    <w:rsid w:val="00366453"/>
    <w:rsid w:val="00370D32"/>
    <w:rsid w:val="00371734"/>
    <w:rsid w:val="0037190B"/>
    <w:rsid w:val="0037276F"/>
    <w:rsid w:val="00372E61"/>
    <w:rsid w:val="0037321B"/>
    <w:rsid w:val="00376D03"/>
    <w:rsid w:val="003805A9"/>
    <w:rsid w:val="00382626"/>
    <w:rsid w:val="003851C1"/>
    <w:rsid w:val="00386277"/>
    <w:rsid w:val="00387439"/>
    <w:rsid w:val="003878EC"/>
    <w:rsid w:val="003907C4"/>
    <w:rsid w:val="003A0A48"/>
    <w:rsid w:val="003A0D47"/>
    <w:rsid w:val="003A3DF1"/>
    <w:rsid w:val="003A6F1C"/>
    <w:rsid w:val="003B14F0"/>
    <w:rsid w:val="003C580D"/>
    <w:rsid w:val="003C68AB"/>
    <w:rsid w:val="003D0942"/>
    <w:rsid w:val="003D5100"/>
    <w:rsid w:val="003D618D"/>
    <w:rsid w:val="003E07ED"/>
    <w:rsid w:val="003F04F3"/>
    <w:rsid w:val="003F2B35"/>
    <w:rsid w:val="003F37DC"/>
    <w:rsid w:val="003F6024"/>
    <w:rsid w:val="004021DA"/>
    <w:rsid w:val="00402A46"/>
    <w:rsid w:val="00403B43"/>
    <w:rsid w:val="00404B2B"/>
    <w:rsid w:val="00407DFB"/>
    <w:rsid w:val="00415E4A"/>
    <w:rsid w:val="00420BBA"/>
    <w:rsid w:val="00426597"/>
    <w:rsid w:val="00426DB1"/>
    <w:rsid w:val="0043449F"/>
    <w:rsid w:val="0043691F"/>
    <w:rsid w:val="00441D81"/>
    <w:rsid w:val="00445553"/>
    <w:rsid w:val="00456E73"/>
    <w:rsid w:val="004607A0"/>
    <w:rsid w:val="0046704B"/>
    <w:rsid w:val="004720B8"/>
    <w:rsid w:val="0047616D"/>
    <w:rsid w:val="004825CD"/>
    <w:rsid w:val="004843F9"/>
    <w:rsid w:val="00493F5F"/>
    <w:rsid w:val="004963D9"/>
    <w:rsid w:val="00497D44"/>
    <w:rsid w:val="004A1DFF"/>
    <w:rsid w:val="004A2B14"/>
    <w:rsid w:val="004A7EDB"/>
    <w:rsid w:val="004B3D73"/>
    <w:rsid w:val="004B4C91"/>
    <w:rsid w:val="004B56F3"/>
    <w:rsid w:val="004C1B5B"/>
    <w:rsid w:val="004C5D9B"/>
    <w:rsid w:val="004C677B"/>
    <w:rsid w:val="004D4638"/>
    <w:rsid w:val="004D7064"/>
    <w:rsid w:val="004E09AA"/>
    <w:rsid w:val="004E0AD1"/>
    <w:rsid w:val="004E43B8"/>
    <w:rsid w:val="004F3693"/>
    <w:rsid w:val="004F3F04"/>
    <w:rsid w:val="004F4379"/>
    <w:rsid w:val="00500F91"/>
    <w:rsid w:val="005018C6"/>
    <w:rsid w:val="005032FB"/>
    <w:rsid w:val="0050379B"/>
    <w:rsid w:val="00504498"/>
    <w:rsid w:val="00504521"/>
    <w:rsid w:val="00505A7B"/>
    <w:rsid w:val="00507328"/>
    <w:rsid w:val="00507B28"/>
    <w:rsid w:val="00507EF1"/>
    <w:rsid w:val="00510C45"/>
    <w:rsid w:val="00514F9E"/>
    <w:rsid w:val="00523FE9"/>
    <w:rsid w:val="005245D8"/>
    <w:rsid w:val="005262F8"/>
    <w:rsid w:val="00532801"/>
    <w:rsid w:val="00554DD0"/>
    <w:rsid w:val="0057688D"/>
    <w:rsid w:val="00577A40"/>
    <w:rsid w:val="00583C1F"/>
    <w:rsid w:val="00584092"/>
    <w:rsid w:val="00590B6C"/>
    <w:rsid w:val="00590DBE"/>
    <w:rsid w:val="005937A4"/>
    <w:rsid w:val="005A0911"/>
    <w:rsid w:val="005A0B2C"/>
    <w:rsid w:val="005A19B9"/>
    <w:rsid w:val="005A20F8"/>
    <w:rsid w:val="005A2AA1"/>
    <w:rsid w:val="005A36A2"/>
    <w:rsid w:val="005A455E"/>
    <w:rsid w:val="005A6C54"/>
    <w:rsid w:val="005A76F3"/>
    <w:rsid w:val="005B6C2B"/>
    <w:rsid w:val="005C20AF"/>
    <w:rsid w:val="005C5F61"/>
    <w:rsid w:val="005D01AF"/>
    <w:rsid w:val="005D3616"/>
    <w:rsid w:val="005D5C27"/>
    <w:rsid w:val="005E2CAB"/>
    <w:rsid w:val="005E48A5"/>
    <w:rsid w:val="005E5DDB"/>
    <w:rsid w:val="005E7AB7"/>
    <w:rsid w:val="005F348D"/>
    <w:rsid w:val="005F6A6D"/>
    <w:rsid w:val="005F7FBE"/>
    <w:rsid w:val="00600C3E"/>
    <w:rsid w:val="00600ECE"/>
    <w:rsid w:val="00602A26"/>
    <w:rsid w:val="006065F7"/>
    <w:rsid w:val="0061128C"/>
    <w:rsid w:val="00612383"/>
    <w:rsid w:val="0061596C"/>
    <w:rsid w:val="0062422A"/>
    <w:rsid w:val="006268B8"/>
    <w:rsid w:val="00626E9B"/>
    <w:rsid w:val="00630681"/>
    <w:rsid w:val="00631E40"/>
    <w:rsid w:val="00635311"/>
    <w:rsid w:val="00643471"/>
    <w:rsid w:val="0064394F"/>
    <w:rsid w:val="006479A3"/>
    <w:rsid w:val="006509C1"/>
    <w:rsid w:val="006533EC"/>
    <w:rsid w:val="0065704B"/>
    <w:rsid w:val="00657DF8"/>
    <w:rsid w:val="00662871"/>
    <w:rsid w:val="006660D5"/>
    <w:rsid w:val="00670D20"/>
    <w:rsid w:val="00671E9B"/>
    <w:rsid w:val="006732DA"/>
    <w:rsid w:val="006737EA"/>
    <w:rsid w:val="00673E51"/>
    <w:rsid w:val="00677765"/>
    <w:rsid w:val="00680F8B"/>
    <w:rsid w:val="006834D6"/>
    <w:rsid w:val="00687A66"/>
    <w:rsid w:val="00695B54"/>
    <w:rsid w:val="00697746"/>
    <w:rsid w:val="006A1CE9"/>
    <w:rsid w:val="006A5BE3"/>
    <w:rsid w:val="006B4A4C"/>
    <w:rsid w:val="006B5CCD"/>
    <w:rsid w:val="006C0431"/>
    <w:rsid w:val="006C4BB2"/>
    <w:rsid w:val="006C50AF"/>
    <w:rsid w:val="006C65C8"/>
    <w:rsid w:val="006D0882"/>
    <w:rsid w:val="006D09FF"/>
    <w:rsid w:val="006D59AE"/>
    <w:rsid w:val="006D7FC9"/>
    <w:rsid w:val="006F0522"/>
    <w:rsid w:val="006F2DD0"/>
    <w:rsid w:val="006F7EDE"/>
    <w:rsid w:val="006F7F2E"/>
    <w:rsid w:val="00710C45"/>
    <w:rsid w:val="00711A6A"/>
    <w:rsid w:val="00720CA2"/>
    <w:rsid w:val="00720E24"/>
    <w:rsid w:val="007212B4"/>
    <w:rsid w:val="0072203E"/>
    <w:rsid w:val="00744526"/>
    <w:rsid w:val="0074629C"/>
    <w:rsid w:val="00746BEE"/>
    <w:rsid w:val="00750251"/>
    <w:rsid w:val="00750CBC"/>
    <w:rsid w:val="00752777"/>
    <w:rsid w:val="007537C9"/>
    <w:rsid w:val="0076083E"/>
    <w:rsid w:val="00767113"/>
    <w:rsid w:val="00767E4F"/>
    <w:rsid w:val="0077020B"/>
    <w:rsid w:val="007776B2"/>
    <w:rsid w:val="007916EC"/>
    <w:rsid w:val="007B07D2"/>
    <w:rsid w:val="007B1928"/>
    <w:rsid w:val="007B1D7F"/>
    <w:rsid w:val="007B2B72"/>
    <w:rsid w:val="007B344E"/>
    <w:rsid w:val="007B38FD"/>
    <w:rsid w:val="007C1BCB"/>
    <w:rsid w:val="007C2506"/>
    <w:rsid w:val="007C2CD2"/>
    <w:rsid w:val="007C3C96"/>
    <w:rsid w:val="007C6CAD"/>
    <w:rsid w:val="007D00CB"/>
    <w:rsid w:val="007D19D2"/>
    <w:rsid w:val="007D1B07"/>
    <w:rsid w:val="007D364D"/>
    <w:rsid w:val="007E02C3"/>
    <w:rsid w:val="007E058B"/>
    <w:rsid w:val="007E71B7"/>
    <w:rsid w:val="007F2DB3"/>
    <w:rsid w:val="007F4BAE"/>
    <w:rsid w:val="00801852"/>
    <w:rsid w:val="00805B01"/>
    <w:rsid w:val="008069DA"/>
    <w:rsid w:val="00806F74"/>
    <w:rsid w:val="00811863"/>
    <w:rsid w:val="00824098"/>
    <w:rsid w:val="008268EF"/>
    <w:rsid w:val="00833D8A"/>
    <w:rsid w:val="00842411"/>
    <w:rsid w:val="00851C2D"/>
    <w:rsid w:val="008527F4"/>
    <w:rsid w:val="00852EC5"/>
    <w:rsid w:val="0085499C"/>
    <w:rsid w:val="00856DC6"/>
    <w:rsid w:val="00861104"/>
    <w:rsid w:val="00866E82"/>
    <w:rsid w:val="00870E9D"/>
    <w:rsid w:val="008721CC"/>
    <w:rsid w:val="008761B2"/>
    <w:rsid w:val="00882192"/>
    <w:rsid w:val="00891A3C"/>
    <w:rsid w:val="008A2293"/>
    <w:rsid w:val="008B343A"/>
    <w:rsid w:val="008B435E"/>
    <w:rsid w:val="008C1569"/>
    <w:rsid w:val="008D45C6"/>
    <w:rsid w:val="008D5BFB"/>
    <w:rsid w:val="008D6FEB"/>
    <w:rsid w:val="008E60AC"/>
    <w:rsid w:val="008F66CC"/>
    <w:rsid w:val="009004E2"/>
    <w:rsid w:val="00901234"/>
    <w:rsid w:val="0091075B"/>
    <w:rsid w:val="00910816"/>
    <w:rsid w:val="00910886"/>
    <w:rsid w:val="0091302B"/>
    <w:rsid w:val="00913114"/>
    <w:rsid w:val="0092348C"/>
    <w:rsid w:val="009246C5"/>
    <w:rsid w:val="00925BDA"/>
    <w:rsid w:val="00926F58"/>
    <w:rsid w:val="009452B6"/>
    <w:rsid w:val="009553E5"/>
    <w:rsid w:val="009569C3"/>
    <w:rsid w:val="0096261F"/>
    <w:rsid w:val="00966C67"/>
    <w:rsid w:val="0097364D"/>
    <w:rsid w:val="00974FB8"/>
    <w:rsid w:val="00976854"/>
    <w:rsid w:val="009824D1"/>
    <w:rsid w:val="00987906"/>
    <w:rsid w:val="00994617"/>
    <w:rsid w:val="00997885"/>
    <w:rsid w:val="00997CF1"/>
    <w:rsid w:val="009A1E6C"/>
    <w:rsid w:val="009A651D"/>
    <w:rsid w:val="009B2D85"/>
    <w:rsid w:val="009B38A3"/>
    <w:rsid w:val="009B4846"/>
    <w:rsid w:val="009B6750"/>
    <w:rsid w:val="009C17DD"/>
    <w:rsid w:val="009C1AD0"/>
    <w:rsid w:val="009C47A1"/>
    <w:rsid w:val="009D1812"/>
    <w:rsid w:val="009E0D87"/>
    <w:rsid w:val="009E140C"/>
    <w:rsid w:val="009F1FCD"/>
    <w:rsid w:val="009F508D"/>
    <w:rsid w:val="009F7DF8"/>
    <w:rsid w:val="00A01ED3"/>
    <w:rsid w:val="00A11C0A"/>
    <w:rsid w:val="00A12806"/>
    <w:rsid w:val="00A133C8"/>
    <w:rsid w:val="00A219F7"/>
    <w:rsid w:val="00A2313A"/>
    <w:rsid w:val="00A242DD"/>
    <w:rsid w:val="00A24F5A"/>
    <w:rsid w:val="00A3231F"/>
    <w:rsid w:val="00A33F2C"/>
    <w:rsid w:val="00A40711"/>
    <w:rsid w:val="00A42DD1"/>
    <w:rsid w:val="00A452CE"/>
    <w:rsid w:val="00A46C5A"/>
    <w:rsid w:val="00A46C9B"/>
    <w:rsid w:val="00A504F1"/>
    <w:rsid w:val="00A52908"/>
    <w:rsid w:val="00A609D3"/>
    <w:rsid w:val="00A64114"/>
    <w:rsid w:val="00A64AB7"/>
    <w:rsid w:val="00A6770F"/>
    <w:rsid w:val="00A7621E"/>
    <w:rsid w:val="00A81469"/>
    <w:rsid w:val="00A82F9B"/>
    <w:rsid w:val="00A8718B"/>
    <w:rsid w:val="00A9297B"/>
    <w:rsid w:val="00A96C16"/>
    <w:rsid w:val="00AA27C7"/>
    <w:rsid w:val="00AA393A"/>
    <w:rsid w:val="00AA40E7"/>
    <w:rsid w:val="00AA48E5"/>
    <w:rsid w:val="00AA7FA1"/>
    <w:rsid w:val="00AB0E42"/>
    <w:rsid w:val="00AB6B0C"/>
    <w:rsid w:val="00AC247C"/>
    <w:rsid w:val="00AC2C4C"/>
    <w:rsid w:val="00AC631E"/>
    <w:rsid w:val="00AD09D3"/>
    <w:rsid w:val="00AD3B8E"/>
    <w:rsid w:val="00AE1B45"/>
    <w:rsid w:val="00AE5D52"/>
    <w:rsid w:val="00AF5BAF"/>
    <w:rsid w:val="00B02D9B"/>
    <w:rsid w:val="00B042C7"/>
    <w:rsid w:val="00B069E7"/>
    <w:rsid w:val="00B07908"/>
    <w:rsid w:val="00B2154E"/>
    <w:rsid w:val="00B25FF8"/>
    <w:rsid w:val="00B275D8"/>
    <w:rsid w:val="00B30AD7"/>
    <w:rsid w:val="00B310B8"/>
    <w:rsid w:val="00B31704"/>
    <w:rsid w:val="00B3511C"/>
    <w:rsid w:val="00B3561B"/>
    <w:rsid w:val="00B41062"/>
    <w:rsid w:val="00B41778"/>
    <w:rsid w:val="00B4540A"/>
    <w:rsid w:val="00B4692B"/>
    <w:rsid w:val="00B556B5"/>
    <w:rsid w:val="00B5760B"/>
    <w:rsid w:val="00B609A0"/>
    <w:rsid w:val="00B63D6D"/>
    <w:rsid w:val="00B66983"/>
    <w:rsid w:val="00B72CB2"/>
    <w:rsid w:val="00B73413"/>
    <w:rsid w:val="00B7726C"/>
    <w:rsid w:val="00B81A49"/>
    <w:rsid w:val="00B93B50"/>
    <w:rsid w:val="00BA73A6"/>
    <w:rsid w:val="00BA764C"/>
    <w:rsid w:val="00BB7452"/>
    <w:rsid w:val="00BB7971"/>
    <w:rsid w:val="00BC44ED"/>
    <w:rsid w:val="00BC4E1D"/>
    <w:rsid w:val="00BC779A"/>
    <w:rsid w:val="00BD20A1"/>
    <w:rsid w:val="00BD5D41"/>
    <w:rsid w:val="00BD7D8A"/>
    <w:rsid w:val="00BE1BAC"/>
    <w:rsid w:val="00BE6114"/>
    <w:rsid w:val="00BE6DF6"/>
    <w:rsid w:val="00BE7DE6"/>
    <w:rsid w:val="00BF3F5F"/>
    <w:rsid w:val="00BF5814"/>
    <w:rsid w:val="00C029B3"/>
    <w:rsid w:val="00C02F44"/>
    <w:rsid w:val="00C17C91"/>
    <w:rsid w:val="00C17E79"/>
    <w:rsid w:val="00C24494"/>
    <w:rsid w:val="00C2665E"/>
    <w:rsid w:val="00C27077"/>
    <w:rsid w:val="00C27382"/>
    <w:rsid w:val="00C3562D"/>
    <w:rsid w:val="00C35F22"/>
    <w:rsid w:val="00C36C34"/>
    <w:rsid w:val="00C4709D"/>
    <w:rsid w:val="00C5554F"/>
    <w:rsid w:val="00C601C0"/>
    <w:rsid w:val="00C65A32"/>
    <w:rsid w:val="00C65BA1"/>
    <w:rsid w:val="00C65D06"/>
    <w:rsid w:val="00C72536"/>
    <w:rsid w:val="00C72580"/>
    <w:rsid w:val="00C72D96"/>
    <w:rsid w:val="00C82809"/>
    <w:rsid w:val="00C85154"/>
    <w:rsid w:val="00C9245C"/>
    <w:rsid w:val="00C936EC"/>
    <w:rsid w:val="00C951D2"/>
    <w:rsid w:val="00C96DEC"/>
    <w:rsid w:val="00CB21BC"/>
    <w:rsid w:val="00CB5D44"/>
    <w:rsid w:val="00CC0C13"/>
    <w:rsid w:val="00CC1548"/>
    <w:rsid w:val="00CC3F6E"/>
    <w:rsid w:val="00CC5A43"/>
    <w:rsid w:val="00CD5A70"/>
    <w:rsid w:val="00CE349C"/>
    <w:rsid w:val="00CE3FE4"/>
    <w:rsid w:val="00CE53CC"/>
    <w:rsid w:val="00CE55EE"/>
    <w:rsid w:val="00CF3E11"/>
    <w:rsid w:val="00CF5B3D"/>
    <w:rsid w:val="00CF700A"/>
    <w:rsid w:val="00D03D5F"/>
    <w:rsid w:val="00D12FB8"/>
    <w:rsid w:val="00D13FAA"/>
    <w:rsid w:val="00D20CCB"/>
    <w:rsid w:val="00D3297E"/>
    <w:rsid w:val="00D34C05"/>
    <w:rsid w:val="00D36DF0"/>
    <w:rsid w:val="00D37539"/>
    <w:rsid w:val="00D416E3"/>
    <w:rsid w:val="00D435A9"/>
    <w:rsid w:val="00D44D15"/>
    <w:rsid w:val="00D54F24"/>
    <w:rsid w:val="00D562B3"/>
    <w:rsid w:val="00D618B3"/>
    <w:rsid w:val="00D629DF"/>
    <w:rsid w:val="00D64373"/>
    <w:rsid w:val="00D643AE"/>
    <w:rsid w:val="00D7597F"/>
    <w:rsid w:val="00D7725B"/>
    <w:rsid w:val="00D80C74"/>
    <w:rsid w:val="00D82385"/>
    <w:rsid w:val="00D8411E"/>
    <w:rsid w:val="00D86969"/>
    <w:rsid w:val="00D9210C"/>
    <w:rsid w:val="00D92197"/>
    <w:rsid w:val="00D9456E"/>
    <w:rsid w:val="00D94A37"/>
    <w:rsid w:val="00D95ECA"/>
    <w:rsid w:val="00DA146E"/>
    <w:rsid w:val="00DA3D90"/>
    <w:rsid w:val="00DA7EA0"/>
    <w:rsid w:val="00DB43A9"/>
    <w:rsid w:val="00DB4461"/>
    <w:rsid w:val="00DB50C9"/>
    <w:rsid w:val="00DB7F70"/>
    <w:rsid w:val="00DD380B"/>
    <w:rsid w:val="00DD5395"/>
    <w:rsid w:val="00DD70F9"/>
    <w:rsid w:val="00DE2DF3"/>
    <w:rsid w:val="00DE3312"/>
    <w:rsid w:val="00DE56C1"/>
    <w:rsid w:val="00DE6DE9"/>
    <w:rsid w:val="00DE76C7"/>
    <w:rsid w:val="00DF3414"/>
    <w:rsid w:val="00E05695"/>
    <w:rsid w:val="00E1627D"/>
    <w:rsid w:val="00E24875"/>
    <w:rsid w:val="00E24CB7"/>
    <w:rsid w:val="00E27B2B"/>
    <w:rsid w:val="00E36B57"/>
    <w:rsid w:val="00E37339"/>
    <w:rsid w:val="00E432C1"/>
    <w:rsid w:val="00E43429"/>
    <w:rsid w:val="00E43E7C"/>
    <w:rsid w:val="00E46F12"/>
    <w:rsid w:val="00E4798A"/>
    <w:rsid w:val="00E52ED8"/>
    <w:rsid w:val="00E5342F"/>
    <w:rsid w:val="00E56BD0"/>
    <w:rsid w:val="00E62CCD"/>
    <w:rsid w:val="00E643D6"/>
    <w:rsid w:val="00E6532E"/>
    <w:rsid w:val="00E6605D"/>
    <w:rsid w:val="00E704A2"/>
    <w:rsid w:val="00E71CC3"/>
    <w:rsid w:val="00E77243"/>
    <w:rsid w:val="00E80A91"/>
    <w:rsid w:val="00E80F0F"/>
    <w:rsid w:val="00E82066"/>
    <w:rsid w:val="00E8288A"/>
    <w:rsid w:val="00E855DB"/>
    <w:rsid w:val="00E90713"/>
    <w:rsid w:val="00E90B09"/>
    <w:rsid w:val="00E95073"/>
    <w:rsid w:val="00EA64C3"/>
    <w:rsid w:val="00EA6841"/>
    <w:rsid w:val="00EB18D4"/>
    <w:rsid w:val="00EB54F4"/>
    <w:rsid w:val="00EC019D"/>
    <w:rsid w:val="00EC3F76"/>
    <w:rsid w:val="00EC5653"/>
    <w:rsid w:val="00EC5A13"/>
    <w:rsid w:val="00ED1313"/>
    <w:rsid w:val="00ED349E"/>
    <w:rsid w:val="00ED4AC5"/>
    <w:rsid w:val="00ED4B7F"/>
    <w:rsid w:val="00ED7A5E"/>
    <w:rsid w:val="00EF0319"/>
    <w:rsid w:val="00EF7F6F"/>
    <w:rsid w:val="00F0097B"/>
    <w:rsid w:val="00F00B5F"/>
    <w:rsid w:val="00F0556D"/>
    <w:rsid w:val="00F0572F"/>
    <w:rsid w:val="00F100D8"/>
    <w:rsid w:val="00F14362"/>
    <w:rsid w:val="00F174F7"/>
    <w:rsid w:val="00F23C7C"/>
    <w:rsid w:val="00F334D3"/>
    <w:rsid w:val="00F40FE8"/>
    <w:rsid w:val="00F429D7"/>
    <w:rsid w:val="00F45348"/>
    <w:rsid w:val="00F477FF"/>
    <w:rsid w:val="00F52D8D"/>
    <w:rsid w:val="00F548CD"/>
    <w:rsid w:val="00F6098A"/>
    <w:rsid w:val="00F61348"/>
    <w:rsid w:val="00F62177"/>
    <w:rsid w:val="00F74294"/>
    <w:rsid w:val="00F80655"/>
    <w:rsid w:val="00F80992"/>
    <w:rsid w:val="00F81DA8"/>
    <w:rsid w:val="00F83577"/>
    <w:rsid w:val="00F86C49"/>
    <w:rsid w:val="00F94660"/>
    <w:rsid w:val="00F97E1A"/>
    <w:rsid w:val="00FA2B72"/>
    <w:rsid w:val="00FA4DEF"/>
    <w:rsid w:val="00FA6F0E"/>
    <w:rsid w:val="00FB1092"/>
    <w:rsid w:val="00FB32E9"/>
    <w:rsid w:val="00FB577C"/>
    <w:rsid w:val="00FC113B"/>
    <w:rsid w:val="00FC2024"/>
    <w:rsid w:val="00FC4B1B"/>
    <w:rsid w:val="00FC61F5"/>
    <w:rsid w:val="00FD6AD4"/>
    <w:rsid w:val="00FE01EC"/>
    <w:rsid w:val="00FE2E27"/>
    <w:rsid w:val="00FE3FE4"/>
    <w:rsid w:val="00FE4C44"/>
    <w:rsid w:val="00FE7308"/>
    <w:rsid w:val="00FF29B5"/>
    <w:rsid w:val="00FF2E89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6AAEE"/>
  <w15:docId w15:val="{41D69ECE-7604-43C8-8626-20FF3A02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0B8"/>
    <w:pPr>
      <w:spacing w:after="0" w:line="240" w:lineRule="auto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E77243"/>
    <w:pPr>
      <w:keepNext/>
      <w:keepLines/>
      <w:outlineLvl w:val="0"/>
    </w:pPr>
    <w:rPr>
      <w:rFonts w:asciiTheme="majorHAnsi" w:eastAsiaTheme="majorEastAsia" w:hAnsiTheme="majorHAnsi" w:cstheme="majorBidi"/>
      <w:color w:val="FF66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348"/>
    <w:pPr>
      <w:outlineLvl w:val="1"/>
    </w:pPr>
    <w:rPr>
      <w:color w:val="00928F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46B"/>
    <w:pPr>
      <w:ind w:left="720"/>
      <w:outlineLvl w:val="2"/>
    </w:pPr>
    <w:rPr>
      <w:rFonts w:cstheme="minorHAnsi"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D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5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51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77243"/>
    <w:rPr>
      <w:rFonts w:asciiTheme="majorHAnsi" w:eastAsiaTheme="majorEastAsia" w:hAnsiTheme="majorHAnsi" w:cstheme="majorBidi"/>
      <w:color w:val="FF6600"/>
      <w:sz w:val="32"/>
      <w:szCs w:val="32"/>
    </w:rPr>
  </w:style>
  <w:style w:type="table" w:styleId="TableGrid">
    <w:name w:val="Table Grid"/>
    <w:basedOn w:val="TableNormal"/>
    <w:uiPriority w:val="39"/>
    <w:rsid w:val="00E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243"/>
    <w:pPr>
      <w:ind w:left="720"/>
    </w:pPr>
  </w:style>
  <w:style w:type="paragraph" w:styleId="Title">
    <w:name w:val="Title"/>
    <w:basedOn w:val="Normal"/>
    <w:next w:val="Normal"/>
    <w:link w:val="TitleChar"/>
    <w:qFormat/>
    <w:rsid w:val="00514F9E"/>
    <w:pPr>
      <w:jc w:val="center"/>
    </w:pPr>
    <w:rPr>
      <w:b/>
      <w:color w:val="FF6600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514F9E"/>
    <w:rPr>
      <w:b/>
      <w:color w:val="FF6600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F9E"/>
    <w:pPr>
      <w:jc w:val="center"/>
    </w:pPr>
    <w:rPr>
      <w:b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514F9E"/>
    <w:rPr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5348"/>
    <w:rPr>
      <w:color w:val="00928F"/>
      <w:szCs w:val="28"/>
    </w:rPr>
  </w:style>
  <w:style w:type="character" w:styleId="Hyperlink">
    <w:name w:val="Hyperlink"/>
    <w:basedOn w:val="DefaultParagraphFont"/>
    <w:uiPriority w:val="99"/>
    <w:unhideWhenUsed/>
    <w:rsid w:val="009B2D8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2D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2D8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1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A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A3C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7364D"/>
    <w:pPr>
      <w:spacing w:before="240" w:line="259" w:lineRule="auto"/>
      <w:contextualSpacing w:val="0"/>
      <w:outlineLvl w:val="9"/>
    </w:pPr>
    <w:rPr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C1569"/>
    <w:pPr>
      <w:tabs>
        <w:tab w:val="right" w:leader="dot" w:pos="10456"/>
      </w:tabs>
      <w:spacing w:after="60"/>
    </w:pPr>
  </w:style>
  <w:style w:type="paragraph" w:styleId="TOC2">
    <w:name w:val="toc 2"/>
    <w:basedOn w:val="Normal"/>
    <w:next w:val="Normal"/>
    <w:autoRedefine/>
    <w:uiPriority w:val="39"/>
    <w:unhideWhenUsed/>
    <w:rsid w:val="00497D44"/>
    <w:pPr>
      <w:tabs>
        <w:tab w:val="right" w:leader="dot" w:pos="10456"/>
      </w:tabs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35446B"/>
    <w:rPr>
      <w:rFonts w:cstheme="minorHAnsi"/>
      <w:i/>
      <w:iCs/>
    </w:rPr>
  </w:style>
  <w:style w:type="paragraph" w:styleId="Revision">
    <w:name w:val="Revision"/>
    <w:hidden/>
    <w:uiPriority w:val="99"/>
    <w:semiHidden/>
    <w:rsid w:val="00497D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7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D44"/>
  </w:style>
  <w:style w:type="paragraph" w:styleId="Footer">
    <w:name w:val="footer"/>
    <w:basedOn w:val="Normal"/>
    <w:link w:val="FooterChar"/>
    <w:uiPriority w:val="99"/>
    <w:unhideWhenUsed/>
    <w:rsid w:val="00497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D4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4534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DB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3F37DC"/>
    <w:pPr>
      <w:spacing w:after="100"/>
      <w:ind w:left="440"/>
    </w:pPr>
  </w:style>
  <w:style w:type="character" w:customStyle="1" w:styleId="A31">
    <w:name w:val="A3+1"/>
    <w:uiPriority w:val="99"/>
    <w:rsid w:val="00CE349C"/>
    <w:rPr>
      <w:rFonts w:cs="InfoTextPro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11863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D1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2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3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6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2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5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0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ameside.gov.uk/getmedia/40bd781b-e3cd-43b2-b984-419ec13f89e6/RISK-ACTION-PLAN-PROTECTION-PLAN-INTERVENTION-ACTIONS.docx" TargetMode="External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s://www.tameside.gov.uk/getmedia/fcaf232c-34b4-4c96-ae96-db9e504cd860/ADULT-RISK-ASSESSMENT-AND-MANAGEMENT-TOOL.docx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cid:image001.png@01D924D5.ACFBFE10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meside.gov.uk/getmedia/76b0af74-2c95-44ef-a0cc-149d5cb5243e/TEAM-AROUND-THE-ADULT-(TAA)-MEETING-RECORD.docx" TargetMode="External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0.jpeg"/><Relationship Id="rId10" Type="http://schemas.openxmlformats.org/officeDocument/2006/relationships/hyperlink" Target="https://www.tameside.gov.uk/getmedia/e78150a4-c7fd-45a1-9d0d-2385b3613511/Standard,-Moderate-and-High-Risk-Level-Fora-Overview.docx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www.tameside.gov.uk/getmedia/d29584a2-01fc-474a-bcf2-48aa33c17ea8/TEAM-AROUND-THE-ADULT-GUIDANCE-AND-TEMPLATES-PACK.docx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058E6-FEF0-4D6C-9161-B916C974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Babyk-Glynn</dc:creator>
  <cp:lastModifiedBy>Ross Pearce</cp:lastModifiedBy>
  <cp:revision>3</cp:revision>
  <cp:lastPrinted>2021-11-18T14:32:00Z</cp:lastPrinted>
  <dcterms:created xsi:type="dcterms:W3CDTF">2024-07-23T10:07:00Z</dcterms:created>
  <dcterms:modified xsi:type="dcterms:W3CDTF">2024-07-23T10:11:00Z</dcterms:modified>
</cp:coreProperties>
</file>