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2B97C" w14:textId="28295C95" w:rsidR="00191748" w:rsidRPr="002F5BAD" w:rsidRDefault="002F5BAD" w:rsidP="002F5BAD">
      <w:pPr>
        <w:jc w:val="center"/>
        <w:rPr>
          <w:b/>
          <w:bCs/>
          <w:sz w:val="44"/>
          <w:szCs w:val="44"/>
        </w:rPr>
      </w:pPr>
      <w:r w:rsidRPr="002F5BAD">
        <w:rPr>
          <w:b/>
          <w:bCs/>
          <w:sz w:val="44"/>
          <w:szCs w:val="44"/>
        </w:rPr>
        <w:t xml:space="preserve">Business and Planning Act 2020  </w:t>
      </w:r>
    </w:p>
    <w:p w14:paraId="03955873" w14:textId="77777777" w:rsidR="002F5BAD" w:rsidRDefault="00191748" w:rsidP="002F5BA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40"/>
          <w:szCs w:val="40"/>
        </w:rPr>
      </w:pPr>
      <w:r w:rsidRPr="000C74E6">
        <w:rPr>
          <w:rStyle w:val="normaltextrun"/>
          <w:rFonts w:ascii="Calibri" w:hAnsi="Calibri" w:cs="Calibri"/>
          <w:b/>
          <w:bCs/>
          <w:sz w:val="40"/>
          <w:szCs w:val="40"/>
        </w:rPr>
        <w:t>NOTICE</w:t>
      </w:r>
      <w:r w:rsidRPr="000C74E6">
        <w:rPr>
          <w:rStyle w:val="eop"/>
          <w:rFonts w:ascii="Calibri" w:hAnsi="Calibri" w:cs="Calibri"/>
          <w:sz w:val="40"/>
          <w:szCs w:val="40"/>
        </w:rPr>
        <w:t> </w:t>
      </w:r>
      <w:r w:rsidR="002F5BAD" w:rsidRPr="002F5BAD">
        <w:rPr>
          <w:rStyle w:val="eop"/>
          <w:rFonts w:ascii="Calibri" w:hAnsi="Calibri" w:cs="Calibri"/>
          <w:b/>
          <w:bCs/>
          <w:sz w:val="40"/>
          <w:szCs w:val="40"/>
        </w:rPr>
        <w:t>F</w:t>
      </w:r>
      <w:r w:rsidR="002F5BAD" w:rsidRPr="000C74E6">
        <w:rPr>
          <w:rStyle w:val="normaltextrun"/>
          <w:rFonts w:ascii="Calibri" w:hAnsi="Calibri" w:cs="Calibri"/>
          <w:b/>
          <w:bCs/>
          <w:sz w:val="40"/>
          <w:szCs w:val="40"/>
        </w:rPr>
        <w:t>OR DISPLAY BY AN APPLICANT FOR A PAVEMENT LICENCE.</w:t>
      </w:r>
    </w:p>
    <w:p w14:paraId="2C5AB54E" w14:textId="1F61BCD1" w:rsidR="00191748" w:rsidRPr="000C74E6" w:rsidRDefault="002F5BAD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0C74E6">
        <w:rPr>
          <w:rStyle w:val="eop"/>
          <w:rFonts w:ascii="Calibri" w:hAnsi="Calibri" w:cs="Calibri"/>
          <w:sz w:val="40"/>
          <w:szCs w:val="40"/>
        </w:rPr>
        <w:t> </w:t>
      </w:r>
    </w:p>
    <w:p w14:paraId="2EEA33B9" w14:textId="665D1B4B" w:rsidR="00191748" w:rsidRPr="000C74E6" w:rsidRDefault="00191748" w:rsidP="002F5BA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F5BAD">
        <w:rPr>
          <w:rStyle w:val="normaltextrun"/>
          <w:rFonts w:ascii="Calibri" w:hAnsi="Calibri" w:cs="Calibri"/>
          <w:b/>
          <w:bCs/>
          <w:sz w:val="32"/>
          <w:szCs w:val="32"/>
        </w:rPr>
        <w:t>Section 2</w:t>
      </w:r>
      <w:r w:rsidRPr="000C74E6">
        <w:rPr>
          <w:rStyle w:val="normaltextrun"/>
          <w:rFonts w:ascii="Calibri" w:hAnsi="Calibri" w:cs="Calibri"/>
          <w:b/>
          <w:bCs/>
          <w:sz w:val="32"/>
          <w:szCs w:val="32"/>
        </w:rPr>
        <w:t xml:space="preserve"> Business and Planning Act 2020.</w:t>
      </w:r>
    </w:p>
    <w:p w14:paraId="69CF177F" w14:textId="1CED00D7" w:rsidR="00191748" w:rsidRPr="000C74E6" w:rsidRDefault="00191748" w:rsidP="002F5BA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48C5546E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</w:p>
    <w:p w14:paraId="5544CC03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5376F1" w14:textId="7B9022A0" w:rsidR="00191748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I/We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406E954" w14:textId="77777777" w:rsidR="002F5BAD" w:rsidRPr="000C74E6" w:rsidRDefault="002F5BAD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5C06CBF3" w14:textId="1782E292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give notice that on </w:t>
      </w:r>
      <w:r w:rsidR="002F5BAD">
        <w:rPr>
          <w:rStyle w:val="normaltextrun"/>
          <w:rFonts w:ascii="Calibri" w:hAnsi="Calibri" w:cs="Calibri"/>
          <w:sz w:val="32"/>
          <w:szCs w:val="32"/>
        </w:rPr>
        <w:t xml:space="preserve">      </w:t>
      </w: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="002F5BAD">
        <w:rPr>
          <w:rStyle w:val="normaltextrun"/>
          <w:rFonts w:ascii="Calibri" w:hAnsi="Calibri" w:cs="Calibri"/>
          <w:sz w:val="32"/>
          <w:szCs w:val="32"/>
        </w:rPr>
        <w:t xml:space="preserve">         </w:t>
      </w:r>
      <w:r w:rsidRPr="000C74E6">
        <w:rPr>
          <w:rStyle w:val="normaltextrun"/>
          <w:rFonts w:ascii="Calibri" w:hAnsi="Calibri" w:cs="Calibri"/>
          <w:sz w:val="32"/>
          <w:szCs w:val="32"/>
        </w:rPr>
        <w:t>I/we</w:t>
      </w:r>
      <w:r w:rsidRPr="000C74E6">
        <w:rPr>
          <w:rStyle w:val="normaltextrun"/>
          <w:rFonts w:ascii="Calibri" w:hAnsi="Calibri" w:cs="Calibri"/>
          <w:strike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applied to </w:t>
      </w:r>
      <w:r w:rsidR="002F5BAD">
        <w:rPr>
          <w:rStyle w:val="normaltextrun"/>
          <w:rFonts w:ascii="Calibri" w:hAnsi="Calibri" w:cs="Calibri"/>
          <w:sz w:val="32"/>
          <w:szCs w:val="32"/>
        </w:rPr>
        <w:t>Tameside Council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for a ‘Pavement Licence’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sz w:val="32"/>
          <w:szCs w:val="32"/>
        </w:rPr>
        <w:t>at: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BCAFF4C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5B0CE2B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6AE20D01" w14:textId="46E4B7D3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known as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D19C0D7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60080472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2E9F6B7F" w14:textId="622F935C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The application is for: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34EBB80F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200F7E2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</w:p>
    <w:p w14:paraId="0CA58D67" w14:textId="77777777" w:rsidR="002F5BAD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 xml:space="preserve">Any person wishing to make </w:t>
      </w:r>
      <w:r w:rsidRPr="00B8163E">
        <w:rPr>
          <w:rStyle w:val="normaltextrun"/>
          <w:rFonts w:ascii="Calibri" w:hAnsi="Calibri" w:cs="Calibri"/>
          <w:sz w:val="32"/>
          <w:szCs w:val="32"/>
        </w:rPr>
        <w:t>representations regarding</w:t>
      </w:r>
      <w:r w:rsidRPr="000C74E6">
        <w:rPr>
          <w:rStyle w:val="normaltextrun"/>
          <w:rFonts w:ascii="Calibri" w:hAnsi="Calibri" w:cs="Calibri"/>
          <w:sz w:val="32"/>
          <w:szCs w:val="32"/>
        </w:rPr>
        <w:t> this application may do so by writing to:</w:t>
      </w:r>
      <w:r w:rsidR="002F5BAD">
        <w:rPr>
          <w:rStyle w:val="normaltextrun"/>
          <w:rFonts w:ascii="Calibri" w:hAnsi="Calibri" w:cs="Calibri"/>
          <w:sz w:val="32"/>
          <w:szCs w:val="32"/>
        </w:rPr>
        <w:t xml:space="preserve"> Tameside Council, Licensing Dept. Tame Street Depot, Stalybridge. SK15 1ST or by email </w:t>
      </w:r>
      <w:proofErr w:type="gramStart"/>
      <w:r w:rsidR="002F5BAD">
        <w:rPr>
          <w:rStyle w:val="normaltextrun"/>
          <w:rFonts w:ascii="Calibri" w:hAnsi="Calibri" w:cs="Calibri"/>
          <w:sz w:val="32"/>
          <w:szCs w:val="32"/>
        </w:rPr>
        <w:t>at;</w:t>
      </w:r>
      <w:proofErr w:type="gramEnd"/>
    </w:p>
    <w:p w14:paraId="0A326A2D" w14:textId="019C5B09" w:rsidR="00191748" w:rsidRPr="000C74E6" w:rsidRDefault="002F5BAD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>
        <w:rPr>
          <w:rStyle w:val="normaltextrun"/>
          <w:rFonts w:ascii="Calibri" w:hAnsi="Calibri" w:cs="Calibri"/>
          <w:sz w:val="32"/>
          <w:szCs w:val="32"/>
        </w:rPr>
        <w:t>licensing@tameside.gov.uk</w:t>
      </w:r>
      <w:r w:rsidR="00191748"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="00191748"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4B20085A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94371C3" w14:textId="3F9884AD" w:rsidR="00062B83" w:rsidRDefault="00191748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by:</w:t>
      </w:r>
      <w:r w:rsidR="00062B83">
        <w:rPr>
          <w:rStyle w:val="normaltextrun"/>
          <w:rFonts w:ascii="Calibri" w:hAnsi="Calibri" w:cs="Calibri"/>
          <w:sz w:val="32"/>
          <w:szCs w:val="32"/>
        </w:rPr>
        <w:t xml:space="preserve"> (14 days after submission date)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BF9F43B" w14:textId="77777777" w:rsidR="00062B83" w:rsidRDefault="00062B83" w:rsidP="0019174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</w:p>
    <w:p w14:paraId="2AE2FF74" w14:textId="2B703DA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616EC5F4" w14:textId="425AEF43" w:rsidR="00191748" w:rsidRPr="002F5BAD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The application and information submitted </w:t>
      </w:r>
      <w:r w:rsidRPr="002F5BAD">
        <w:rPr>
          <w:rStyle w:val="normaltextrun"/>
          <w:rFonts w:ascii="Calibri" w:hAnsi="Calibri" w:cs="Calibri"/>
          <w:sz w:val="32"/>
          <w:szCs w:val="32"/>
        </w:rPr>
        <w:t xml:space="preserve">is published </w:t>
      </w:r>
      <w:r w:rsidR="002F5BAD" w:rsidRPr="002F5BAD">
        <w:rPr>
          <w:rStyle w:val="normaltextrun"/>
          <w:rFonts w:ascii="Calibri" w:hAnsi="Calibri" w:cs="Calibri"/>
          <w:sz w:val="32"/>
          <w:szCs w:val="32"/>
        </w:rPr>
        <w:t>on Tameside Council Website.</w:t>
      </w:r>
      <w:r w:rsidRPr="002F5BAD">
        <w:rPr>
          <w:rStyle w:val="normaltextrun"/>
          <w:rFonts w:ascii="Calibri" w:hAnsi="Calibri" w:cs="Calibri"/>
          <w:sz w:val="32"/>
          <w:szCs w:val="32"/>
        </w:rPr>
        <w:t> </w:t>
      </w:r>
      <w:r w:rsidRPr="002F5BAD">
        <w:rPr>
          <w:rStyle w:val="eop"/>
          <w:rFonts w:ascii="Calibri" w:hAnsi="Calibri" w:cs="Calibri"/>
          <w:sz w:val="32"/>
          <w:szCs w:val="32"/>
        </w:rPr>
        <w:t> </w:t>
      </w:r>
    </w:p>
    <w:p w14:paraId="71AD000C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4E7C778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Signed ......................................................................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ADC0ADB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699393F" w14:textId="36D4A030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proofErr w:type="gramStart"/>
      <w:r w:rsidRPr="000C74E6">
        <w:rPr>
          <w:rStyle w:val="normaltextrun"/>
          <w:rFonts w:ascii="Calibri" w:hAnsi="Calibri" w:cs="Calibri"/>
          <w:sz w:val="32"/>
          <w:szCs w:val="32"/>
        </w:rPr>
        <w:t xml:space="preserve">Dated </w:t>
      </w:r>
      <w:r w:rsidRPr="000C74E6">
        <w:rPr>
          <w:rStyle w:val="normaltextrun"/>
          <w:rFonts w:ascii="Arial" w:hAnsi="Arial" w:cs="Arial"/>
          <w:sz w:val="32"/>
          <w:szCs w:val="32"/>
        </w:rPr>
        <w:t xml:space="preserve"> ....................................................................</w:t>
      </w:r>
      <w:proofErr w:type="gramEnd"/>
      <w:r w:rsidRPr="000C74E6">
        <w:rPr>
          <w:rStyle w:val="normaltextrun"/>
          <w:rFonts w:ascii="Arial" w:hAnsi="Arial" w:cs="Arial"/>
          <w:sz w:val="32"/>
          <w:szCs w:val="32"/>
        </w:rPr>
        <w:t> </w:t>
      </w:r>
      <w:r w:rsidRPr="000C74E6">
        <w:rPr>
          <w:rStyle w:val="eop"/>
          <w:rFonts w:ascii="Arial" w:hAnsi="Arial" w:cs="Arial"/>
          <w:sz w:val="32"/>
          <w:szCs w:val="32"/>
        </w:rPr>
        <w:t> </w:t>
      </w:r>
    </w:p>
    <w:p w14:paraId="3F35D684" w14:textId="50D56BD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lastRenderedPageBreak/>
        <w:t> </w:t>
      </w:r>
      <w:r w:rsidRPr="000C74E6">
        <w:rPr>
          <w:rStyle w:val="normaltextrun"/>
          <w:rFonts w:ascii="Calibri" w:hAnsi="Calibri" w:cs="Calibri"/>
          <w:b/>
          <w:bCs/>
          <w:sz w:val="32"/>
          <w:szCs w:val="32"/>
        </w:rPr>
        <w:t>Guidance notes: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F735B60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sz w:val="32"/>
          <w:szCs w:val="32"/>
        </w:rPr>
        <w:t>Substitute the numbers with the following information: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785280C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A5E3AB7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(1) name of applicant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7BFF3699" w14:textId="642F1BC8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(2) date the application is made (i</w:t>
      </w:r>
      <w:r w:rsidR="00EF5A6E"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e</w:t>
      </w:r>
      <w:r w:rsidR="00EF5A6E"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submitted)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08DE8DA9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(3) name of local authority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CED4C75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(4) postal address of premises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69B09F6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(5) name premises is known by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54D9D398" w14:textId="7E49B6B3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(6) brief description of application (e.g</w:t>
      </w:r>
      <w:r w:rsidR="00EF5A6E">
        <w:rPr>
          <w:rStyle w:val="normaltextrun"/>
          <w:rFonts w:ascii="Calibri" w:hAnsi="Calibri" w:cs="Calibri"/>
          <w:i/>
          <w:iCs/>
          <w:sz w:val="32"/>
          <w:szCs w:val="32"/>
        </w:rPr>
        <w:t>.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outdoor seating to the front of the premises for serving of food and drink]). 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43975505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(7)  address to which where representations can be sent (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 xml:space="preserve">for example </w:t>
      </w:r>
      <w:proofErr w:type="gramStart"/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council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email</w:t>
      </w:r>
      <w:proofErr w:type="gramEnd"/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address or via a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council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portal).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FA582C0" w14:textId="4B1991FD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(8) last date for representations being the date </w:t>
      </w:r>
      <w:r w:rsidR="009B6890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14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days after the date the application is submitted to the local authority (excluding public holidays)</w:t>
      </w:r>
    </w:p>
    <w:p w14:paraId="2B95C2BD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(9) </w:t>
      </w:r>
      <w:proofErr w:type="gramStart"/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the </w:t>
      </w:r>
      <w:r w:rsidRPr="000C74E6">
        <w:rPr>
          <w:rStyle w:val="normaltextrun"/>
          <w:rFonts w:ascii="Calibri" w:hAnsi="Calibri" w:cs="Calibri"/>
          <w:i/>
          <w:iCs/>
          <w:strike/>
          <w:sz w:val="32"/>
          <w:szCs w:val="32"/>
        </w:rPr>
        <w:t>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place</w:t>
      </w:r>
      <w:proofErr w:type="gramEnd"/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 xml:space="preserve"> where the application and accompanying material 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 xml:space="preserve"> can be viewed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 (for example council website)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2B5C8EF9" w14:textId="77777777" w:rsidR="00191748" w:rsidRPr="000C74E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(10) date the notice was </w:t>
      </w:r>
      <w:r w:rsidRPr="009B6890">
        <w:rPr>
          <w:rStyle w:val="normaltextrun"/>
          <w:rFonts w:ascii="Calibri" w:hAnsi="Calibri" w:cs="Calibri"/>
          <w:i/>
          <w:iCs/>
          <w:sz w:val="32"/>
          <w:szCs w:val="32"/>
          <w:u w:val="single"/>
        </w:rPr>
        <w:t>first displayed</w:t>
      </w:r>
      <w:r w:rsidRPr="000C74E6">
        <w:rPr>
          <w:rStyle w:val="normaltextrun"/>
          <w:rFonts w:ascii="Calibri" w:hAnsi="Calibri" w:cs="Calibri"/>
          <w:i/>
          <w:iCs/>
          <w:sz w:val="32"/>
          <w:szCs w:val="32"/>
        </w:rPr>
        <w:t> (must be the same date as (2))</w:t>
      </w:r>
      <w:r w:rsidRPr="000C74E6">
        <w:rPr>
          <w:rStyle w:val="eop"/>
          <w:rFonts w:ascii="Calibri" w:hAnsi="Calibri" w:cs="Calibri"/>
          <w:sz w:val="32"/>
          <w:szCs w:val="32"/>
        </w:rPr>
        <w:t> </w:t>
      </w:r>
    </w:p>
    <w:p w14:paraId="18E5B6C8" w14:textId="77777777" w:rsidR="00191748" w:rsidRPr="004251C6" w:rsidRDefault="00191748" w:rsidP="001917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32"/>
          <w:szCs w:val="32"/>
        </w:rPr>
      </w:pPr>
      <w:r w:rsidRPr="004251C6">
        <w:rPr>
          <w:rStyle w:val="eop"/>
          <w:rFonts w:ascii="Calibri" w:hAnsi="Calibri" w:cs="Calibri"/>
          <w:sz w:val="32"/>
          <w:szCs w:val="32"/>
        </w:rPr>
        <w:t> </w:t>
      </w:r>
    </w:p>
    <w:p w14:paraId="3FA1E5B5" w14:textId="77777777" w:rsidR="00191748" w:rsidRPr="0020448D" w:rsidRDefault="00191748" w:rsidP="00191748">
      <w:pPr>
        <w:rPr>
          <w:rFonts w:cstheme="minorHAnsi"/>
        </w:rPr>
      </w:pPr>
    </w:p>
    <w:p w14:paraId="40F61C6F" w14:textId="77777777" w:rsidR="00CA44FD" w:rsidRDefault="00CA44FD"/>
    <w:sectPr w:rsidR="00CA4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748"/>
    <w:rsid w:val="0000723D"/>
    <w:rsid w:val="00055418"/>
    <w:rsid w:val="00062B83"/>
    <w:rsid w:val="00191748"/>
    <w:rsid w:val="002F5BAD"/>
    <w:rsid w:val="006221A2"/>
    <w:rsid w:val="009B6890"/>
    <w:rsid w:val="00A5584B"/>
    <w:rsid w:val="00B8163E"/>
    <w:rsid w:val="00CA44FD"/>
    <w:rsid w:val="00E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E9C5A"/>
  <w15:chartTrackingRefBased/>
  <w15:docId w15:val="{3A2E1A84-9829-4303-879F-14F73CC8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9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91748"/>
  </w:style>
  <w:style w:type="character" w:customStyle="1" w:styleId="eop">
    <w:name w:val="eop"/>
    <w:basedOn w:val="DefaultParagraphFont"/>
    <w:rsid w:val="0019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B01D1A53C554CAAC9A2D07589BB5D" ma:contentTypeVersion="12" ma:contentTypeDescription="Create a new document." ma:contentTypeScope="" ma:versionID="17be1d32e1619200a106c87cde22924f">
  <xsd:schema xmlns:xsd="http://www.w3.org/2001/XMLSchema" xmlns:xs="http://www.w3.org/2001/XMLSchema" xmlns:p="http://schemas.microsoft.com/office/2006/metadata/properties" xmlns:ns2="637f2480-9e05-4d29-b79b-c51fe4ffd867" xmlns:ns3="6a01b8aa-b75f-4cc9-93d9-4aef4f44decb" targetNamespace="http://schemas.microsoft.com/office/2006/metadata/properties" ma:root="true" ma:fieldsID="991727d8bd6f23bd0205212eeffc4d7f" ns2:_="" ns3:_="">
    <xsd:import namespace="637f2480-9e05-4d29-b79b-c51fe4ffd867"/>
    <xsd:import namespace="6a01b8aa-b75f-4cc9-93d9-4aef4f44d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2480-9e05-4d29-b79b-c51fe4ffd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1b8aa-b75f-4cc9-93d9-4aef4f44d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25020-843C-4952-A691-3BAD548B89B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6a01b8aa-b75f-4cc9-93d9-4aef4f44decb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637f2480-9e05-4d29-b79b-c51fe4ffd8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835F40-F87A-40BF-9653-02B09383C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04003-0E14-4984-B0E2-966D46259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f2480-9e05-4d29-b79b-c51fe4ffd867"/>
    <ds:schemaRef ds:uri="6a01b8aa-b75f-4cc9-93d9-4aef4f44d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Borrows</dc:creator>
  <cp:keywords/>
  <dc:description/>
  <cp:lastModifiedBy>Phil Morton</cp:lastModifiedBy>
  <cp:revision>4</cp:revision>
  <dcterms:created xsi:type="dcterms:W3CDTF">2024-06-14T08:40:00Z</dcterms:created>
  <dcterms:modified xsi:type="dcterms:W3CDTF">2024-06-14T08:57:00Z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0x010100186B01D1A53C554CAAC9A2D07589BB5D</vt:lpwstr>
  </property>
</Properties>
</file>