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2EC1" w14:textId="77777777" w:rsidR="00767DE5" w:rsidRDefault="00767DE5" w:rsidP="002B3A8D">
      <w:pPr>
        <w:rPr>
          <w:rFonts w:ascii="Arial" w:hAnsi="Arial" w:cs="Arial"/>
          <w:b/>
          <w:bCs/>
          <w:sz w:val="24"/>
          <w:szCs w:val="24"/>
        </w:rPr>
      </w:pPr>
    </w:p>
    <w:p w14:paraId="299F2003" w14:textId="352970AE" w:rsidR="002B3A8D" w:rsidRDefault="002B3A8D" w:rsidP="002B3A8D">
      <w:pPr>
        <w:rPr>
          <w:rFonts w:ascii="Arial" w:hAnsi="Arial" w:cs="Arial"/>
          <w:b/>
          <w:bCs/>
          <w:sz w:val="24"/>
          <w:szCs w:val="24"/>
        </w:rPr>
      </w:pPr>
      <w:r>
        <w:rPr>
          <w:rFonts w:ascii="Arial" w:hAnsi="Arial" w:cs="Arial"/>
          <w:b/>
          <w:bCs/>
          <w:sz w:val="24"/>
          <w:szCs w:val="24"/>
        </w:rPr>
        <w:t xml:space="preserve">Introduction </w:t>
      </w:r>
    </w:p>
    <w:p w14:paraId="151300F2" w14:textId="01E9A191" w:rsidR="00767DE5" w:rsidRPr="00B94DF7" w:rsidRDefault="00767DE5" w:rsidP="00767DE5">
      <w:pPr>
        <w:rPr>
          <w:rFonts w:ascii="Arial" w:hAnsi="Arial" w:cs="Arial"/>
        </w:rPr>
      </w:pPr>
      <w:r w:rsidRPr="00B94DF7">
        <w:rPr>
          <w:rFonts w:ascii="Arial" w:hAnsi="Arial" w:cs="Arial"/>
        </w:rPr>
        <w:t>LEAP have been commissioned by the Local Authority to pilot Caring Dads, over the ne</w:t>
      </w:r>
      <w:r w:rsidR="00E41E74">
        <w:rPr>
          <w:rFonts w:ascii="Arial" w:hAnsi="Arial" w:cs="Arial"/>
        </w:rPr>
        <w:t xml:space="preserve">xt two </w:t>
      </w:r>
      <w:r w:rsidRPr="00B94DF7">
        <w:rPr>
          <w:rFonts w:ascii="Arial" w:hAnsi="Arial" w:cs="Arial"/>
        </w:rPr>
        <w:t>years.</w:t>
      </w:r>
      <w:r w:rsidR="00B94DF7">
        <w:rPr>
          <w:rFonts w:ascii="Arial" w:hAnsi="Arial" w:cs="Arial"/>
        </w:rPr>
        <w:t xml:space="preserve"> As an established c</w:t>
      </w:r>
      <w:r w:rsidR="00A027F7">
        <w:rPr>
          <w:rFonts w:ascii="Arial" w:hAnsi="Arial" w:cs="Arial"/>
        </w:rPr>
        <w:t>harity for c</w:t>
      </w:r>
      <w:r w:rsidR="00B94DF7">
        <w:rPr>
          <w:rFonts w:ascii="Arial" w:hAnsi="Arial" w:cs="Arial"/>
        </w:rPr>
        <w:t>hildren and families, LEAP</w:t>
      </w:r>
      <w:r w:rsidR="00DA789F">
        <w:rPr>
          <w:rFonts w:ascii="Arial" w:hAnsi="Arial" w:cs="Arial"/>
        </w:rPr>
        <w:t xml:space="preserve"> have delivered MEND as a </w:t>
      </w:r>
      <w:r w:rsidR="00B94DF7">
        <w:rPr>
          <w:rFonts w:ascii="Arial" w:hAnsi="Arial" w:cs="Arial"/>
        </w:rPr>
        <w:t>specific intervention for dads who ha</w:t>
      </w:r>
      <w:r w:rsidR="00DA789F">
        <w:rPr>
          <w:rFonts w:ascii="Arial" w:hAnsi="Arial" w:cs="Arial"/>
        </w:rPr>
        <w:t xml:space="preserve">ve </w:t>
      </w:r>
      <w:r w:rsidR="00B94DF7">
        <w:rPr>
          <w:rFonts w:ascii="Arial" w:hAnsi="Arial" w:cs="Arial"/>
        </w:rPr>
        <w:t>perpetrated domestic abuse against their child’s mother</w:t>
      </w:r>
      <w:r w:rsidR="00DA789F">
        <w:rPr>
          <w:rFonts w:ascii="Arial" w:hAnsi="Arial" w:cs="Arial"/>
        </w:rPr>
        <w:t xml:space="preserve">, over the past four years. </w:t>
      </w:r>
      <w:r w:rsidR="00B94DF7">
        <w:rPr>
          <w:rFonts w:ascii="Arial" w:hAnsi="Arial" w:cs="Arial"/>
        </w:rPr>
        <w:t xml:space="preserve">The aims of MEND are reflected in </w:t>
      </w:r>
      <w:r w:rsidRPr="00B94DF7">
        <w:rPr>
          <w:rFonts w:ascii="Arial" w:hAnsi="Arial" w:cs="Arial"/>
        </w:rPr>
        <w:t>Caring Dads</w:t>
      </w:r>
      <w:r w:rsidR="00B94DF7">
        <w:rPr>
          <w:rFonts w:ascii="Arial" w:hAnsi="Arial" w:cs="Arial"/>
        </w:rPr>
        <w:t>,</w:t>
      </w:r>
      <w:r w:rsidRPr="00B94DF7">
        <w:rPr>
          <w:rFonts w:ascii="Arial" w:hAnsi="Arial" w:cs="Arial"/>
        </w:rPr>
        <w:t xml:space="preserve"> </w:t>
      </w:r>
      <w:r w:rsidR="00A027F7">
        <w:rPr>
          <w:rFonts w:ascii="Arial" w:hAnsi="Arial" w:cs="Arial"/>
        </w:rPr>
        <w:t>which is a more intense programme and</w:t>
      </w:r>
      <w:r w:rsidR="00B94DF7">
        <w:rPr>
          <w:rFonts w:ascii="Arial" w:hAnsi="Arial" w:cs="Arial"/>
        </w:rPr>
        <w:t xml:space="preserve"> w</w:t>
      </w:r>
      <w:r w:rsidRPr="00B94DF7">
        <w:rPr>
          <w:rFonts w:ascii="Arial" w:hAnsi="Arial" w:cs="Arial"/>
        </w:rPr>
        <w:t>ill replace our MEND project</w:t>
      </w:r>
      <w:r w:rsidR="00B94DF7">
        <w:rPr>
          <w:rFonts w:ascii="Arial" w:hAnsi="Arial" w:cs="Arial"/>
        </w:rPr>
        <w:t xml:space="preserve"> during this pilot. </w:t>
      </w:r>
    </w:p>
    <w:p w14:paraId="4A87BC9A" w14:textId="77777777" w:rsidR="00B94DF7" w:rsidRDefault="00B94DF7" w:rsidP="00767DE5">
      <w:pPr>
        <w:rPr>
          <w:rFonts w:ascii="Arial" w:hAnsi="Arial" w:cs="Arial"/>
          <w:b/>
          <w:bCs/>
          <w:sz w:val="24"/>
          <w:szCs w:val="24"/>
        </w:rPr>
      </w:pPr>
    </w:p>
    <w:p w14:paraId="797D3275" w14:textId="5D060201" w:rsidR="00767DE5" w:rsidRPr="00767DE5" w:rsidRDefault="00767DE5" w:rsidP="00767DE5">
      <w:pPr>
        <w:rPr>
          <w:rFonts w:ascii="Arial" w:hAnsi="Arial" w:cs="Arial"/>
          <w:b/>
          <w:bCs/>
          <w:sz w:val="24"/>
          <w:szCs w:val="24"/>
        </w:rPr>
      </w:pPr>
      <w:r>
        <w:rPr>
          <w:rFonts w:ascii="Arial" w:hAnsi="Arial" w:cs="Arial"/>
          <w:b/>
          <w:bCs/>
          <w:sz w:val="24"/>
          <w:szCs w:val="24"/>
        </w:rPr>
        <w:t xml:space="preserve">What </w:t>
      </w:r>
      <w:proofErr w:type="gramStart"/>
      <w:r>
        <w:rPr>
          <w:rFonts w:ascii="Arial" w:hAnsi="Arial" w:cs="Arial"/>
          <w:b/>
          <w:bCs/>
          <w:sz w:val="24"/>
          <w:szCs w:val="24"/>
        </w:rPr>
        <w:t>is</w:t>
      </w:r>
      <w:proofErr w:type="gramEnd"/>
      <w:r>
        <w:rPr>
          <w:rFonts w:ascii="Arial" w:hAnsi="Arial" w:cs="Arial"/>
          <w:b/>
          <w:bCs/>
          <w:sz w:val="24"/>
          <w:szCs w:val="24"/>
        </w:rPr>
        <w:t xml:space="preserve"> Caring Dads?</w:t>
      </w:r>
    </w:p>
    <w:p w14:paraId="3793EA5D" w14:textId="77777777" w:rsidR="00767DE5" w:rsidRDefault="009719E6" w:rsidP="009719E6">
      <w:pPr>
        <w:rPr>
          <w:rFonts w:ascii="Arial" w:hAnsi="Arial" w:cs="Arial"/>
        </w:rPr>
      </w:pPr>
      <w:r w:rsidRPr="00767DE5">
        <w:rPr>
          <w:rFonts w:ascii="Arial" w:hAnsi="Arial" w:cs="Arial"/>
        </w:rPr>
        <w:t xml:space="preserve">Caring Dads </w:t>
      </w:r>
      <w:r w:rsidR="00767DE5">
        <w:rPr>
          <w:rFonts w:ascii="Arial" w:hAnsi="Arial" w:cs="Arial"/>
        </w:rPr>
        <w:t xml:space="preserve">is a </w:t>
      </w:r>
      <w:proofErr w:type="gramStart"/>
      <w:r w:rsidR="00767DE5">
        <w:rPr>
          <w:rFonts w:ascii="Arial" w:hAnsi="Arial" w:cs="Arial"/>
        </w:rPr>
        <w:t>17 week</w:t>
      </w:r>
      <w:proofErr w:type="gramEnd"/>
      <w:r w:rsidR="00767DE5">
        <w:rPr>
          <w:rFonts w:ascii="Arial" w:hAnsi="Arial" w:cs="Arial"/>
        </w:rPr>
        <w:t xml:space="preserve">, accredited course which </w:t>
      </w:r>
      <w:r w:rsidRPr="00767DE5">
        <w:rPr>
          <w:rFonts w:ascii="Arial" w:hAnsi="Arial" w:cs="Arial"/>
        </w:rPr>
        <w:t>works with dads to</w:t>
      </w:r>
    </w:p>
    <w:p w14:paraId="0091D3B8" w14:textId="4D968306" w:rsidR="00767DE5" w:rsidRPr="00767DE5" w:rsidRDefault="009719E6" w:rsidP="00767DE5">
      <w:pPr>
        <w:pStyle w:val="ListParagraph"/>
        <w:numPr>
          <w:ilvl w:val="0"/>
          <w:numId w:val="3"/>
        </w:numPr>
        <w:rPr>
          <w:rFonts w:ascii="Arial" w:hAnsi="Arial" w:cs="Arial"/>
        </w:rPr>
      </w:pPr>
      <w:r w:rsidRPr="00767DE5">
        <w:rPr>
          <w:rFonts w:ascii="Arial" w:hAnsi="Arial" w:cs="Arial"/>
        </w:rPr>
        <w:t>change patterns of abusive behaviour</w:t>
      </w:r>
    </w:p>
    <w:p w14:paraId="3652C125" w14:textId="77777777" w:rsidR="00767DE5" w:rsidRPr="00767DE5" w:rsidRDefault="009A2340" w:rsidP="00767DE5">
      <w:pPr>
        <w:pStyle w:val="ListParagraph"/>
        <w:numPr>
          <w:ilvl w:val="0"/>
          <w:numId w:val="3"/>
        </w:numPr>
        <w:rPr>
          <w:rFonts w:ascii="Arial" w:hAnsi="Arial" w:cs="Arial"/>
        </w:rPr>
      </w:pPr>
      <w:r w:rsidRPr="00767DE5">
        <w:rPr>
          <w:rFonts w:ascii="Arial" w:hAnsi="Arial" w:cs="Arial"/>
        </w:rPr>
        <w:t>increase</w:t>
      </w:r>
      <w:r w:rsidR="009719E6" w:rsidRPr="00767DE5">
        <w:rPr>
          <w:rFonts w:ascii="Arial" w:hAnsi="Arial" w:cs="Arial"/>
        </w:rPr>
        <w:t xml:space="preserve"> </w:t>
      </w:r>
      <w:proofErr w:type="gramStart"/>
      <w:r w:rsidR="009719E6" w:rsidRPr="00767DE5">
        <w:rPr>
          <w:rFonts w:ascii="Arial" w:hAnsi="Arial" w:cs="Arial"/>
        </w:rPr>
        <w:t>awareness  of</w:t>
      </w:r>
      <w:proofErr w:type="gramEnd"/>
      <w:r w:rsidR="009719E6" w:rsidRPr="00767DE5">
        <w:rPr>
          <w:rFonts w:ascii="Arial" w:hAnsi="Arial" w:cs="Arial"/>
        </w:rPr>
        <w:t xml:space="preserve"> child </w:t>
      </w:r>
      <w:proofErr w:type="spellStart"/>
      <w:r w:rsidR="009719E6" w:rsidRPr="00767DE5">
        <w:rPr>
          <w:rFonts w:ascii="Arial" w:hAnsi="Arial" w:cs="Arial"/>
        </w:rPr>
        <w:t>c</w:t>
      </w:r>
      <w:r w:rsidR="00767DE5" w:rsidRPr="00767DE5">
        <w:rPr>
          <w:rFonts w:ascii="Arial" w:hAnsi="Arial" w:cs="Arial"/>
        </w:rPr>
        <w:t>e</w:t>
      </w:r>
      <w:r w:rsidR="009719E6" w:rsidRPr="00767DE5">
        <w:rPr>
          <w:rFonts w:ascii="Arial" w:hAnsi="Arial" w:cs="Arial"/>
        </w:rPr>
        <w:t>ntered</w:t>
      </w:r>
      <w:proofErr w:type="spellEnd"/>
      <w:r w:rsidR="009719E6" w:rsidRPr="00767DE5">
        <w:rPr>
          <w:rFonts w:ascii="Arial" w:hAnsi="Arial" w:cs="Arial"/>
        </w:rPr>
        <w:t xml:space="preserve"> fathering</w:t>
      </w:r>
    </w:p>
    <w:p w14:paraId="321FC0E8" w14:textId="26D0D053" w:rsidR="009719E6" w:rsidRPr="00767DE5" w:rsidRDefault="009719E6" w:rsidP="00767DE5">
      <w:pPr>
        <w:pStyle w:val="ListParagraph"/>
        <w:numPr>
          <w:ilvl w:val="0"/>
          <w:numId w:val="3"/>
        </w:numPr>
        <w:rPr>
          <w:rFonts w:ascii="Arial" w:hAnsi="Arial" w:cs="Arial"/>
        </w:rPr>
      </w:pPr>
      <w:r w:rsidRPr="00767DE5">
        <w:rPr>
          <w:rFonts w:ascii="Arial" w:hAnsi="Arial" w:cs="Arial"/>
        </w:rPr>
        <w:t xml:space="preserve">promote respectful co-parenting with </w:t>
      </w:r>
      <w:r w:rsidR="00767DE5" w:rsidRPr="00767DE5">
        <w:rPr>
          <w:rFonts w:ascii="Arial" w:hAnsi="Arial" w:cs="Arial"/>
        </w:rPr>
        <w:t xml:space="preserve">their </w:t>
      </w:r>
      <w:r w:rsidRPr="00767DE5">
        <w:rPr>
          <w:rFonts w:ascii="Arial" w:hAnsi="Arial" w:cs="Arial"/>
        </w:rPr>
        <w:t>child</w:t>
      </w:r>
      <w:r w:rsidR="00767DE5" w:rsidRPr="00767DE5">
        <w:rPr>
          <w:rFonts w:ascii="Arial" w:hAnsi="Arial" w:cs="Arial"/>
        </w:rPr>
        <w:t>’s</w:t>
      </w:r>
      <w:r w:rsidRPr="00767DE5">
        <w:rPr>
          <w:rFonts w:ascii="Arial" w:hAnsi="Arial" w:cs="Arial"/>
        </w:rPr>
        <w:t xml:space="preserve"> </w:t>
      </w:r>
      <w:proofErr w:type="gramStart"/>
      <w:r w:rsidRPr="00767DE5">
        <w:rPr>
          <w:rFonts w:ascii="Arial" w:hAnsi="Arial" w:cs="Arial"/>
        </w:rPr>
        <w:t>m</w:t>
      </w:r>
      <w:r w:rsidR="00767DE5" w:rsidRPr="00767DE5">
        <w:rPr>
          <w:rFonts w:ascii="Arial" w:hAnsi="Arial" w:cs="Arial"/>
        </w:rPr>
        <w:t>other</w:t>
      </w:r>
      <w:proofErr w:type="gramEnd"/>
    </w:p>
    <w:p w14:paraId="5A58AD60" w14:textId="37B15DFA" w:rsidR="009A2340" w:rsidRPr="00767DE5" w:rsidRDefault="009A2340" w:rsidP="009719E6">
      <w:pPr>
        <w:rPr>
          <w:rFonts w:ascii="Arial" w:hAnsi="Arial" w:cs="Arial"/>
        </w:rPr>
      </w:pPr>
      <w:r w:rsidRPr="00767DE5">
        <w:rPr>
          <w:rFonts w:ascii="Arial" w:hAnsi="Arial" w:cs="Arial"/>
        </w:rPr>
        <w:t>Caring Dads is not a specific perpetrator program or a parenting course, it is designed to meet the needs of fathers who have been abusive to their children’s mothers.</w:t>
      </w:r>
    </w:p>
    <w:p w14:paraId="047A6DA2" w14:textId="0D51A2BD" w:rsidR="009A2340" w:rsidRDefault="009A2340" w:rsidP="009719E6">
      <w:pPr>
        <w:rPr>
          <w:rFonts w:ascii="Arial" w:hAnsi="Arial" w:cs="Arial"/>
        </w:rPr>
      </w:pPr>
      <w:r w:rsidRPr="00767DE5">
        <w:rPr>
          <w:rFonts w:ascii="Arial" w:hAnsi="Arial" w:cs="Arial"/>
        </w:rPr>
        <w:t>The goals are to improve relationships with children</w:t>
      </w:r>
      <w:r w:rsidR="00B94DF7">
        <w:rPr>
          <w:rFonts w:ascii="Arial" w:hAnsi="Arial" w:cs="Arial"/>
        </w:rPr>
        <w:t xml:space="preserve">, children’s mothers and the wider </w:t>
      </w:r>
      <w:proofErr w:type="gramStart"/>
      <w:r w:rsidR="00B94DF7">
        <w:rPr>
          <w:rFonts w:ascii="Arial" w:hAnsi="Arial" w:cs="Arial"/>
        </w:rPr>
        <w:t xml:space="preserve">family </w:t>
      </w:r>
      <w:r w:rsidRPr="00767DE5">
        <w:rPr>
          <w:rFonts w:ascii="Arial" w:hAnsi="Arial" w:cs="Arial"/>
        </w:rPr>
        <w:t xml:space="preserve"> </w:t>
      </w:r>
      <w:r w:rsidR="00B94DF7">
        <w:rPr>
          <w:rFonts w:ascii="Arial" w:hAnsi="Arial" w:cs="Arial"/>
        </w:rPr>
        <w:t>and</w:t>
      </w:r>
      <w:proofErr w:type="gramEnd"/>
      <w:r w:rsidR="00B94DF7">
        <w:rPr>
          <w:rFonts w:ascii="Arial" w:hAnsi="Arial" w:cs="Arial"/>
        </w:rPr>
        <w:t xml:space="preserve"> </w:t>
      </w:r>
      <w:r w:rsidRPr="00767DE5">
        <w:rPr>
          <w:rFonts w:ascii="Arial" w:hAnsi="Arial" w:cs="Arial"/>
        </w:rPr>
        <w:t xml:space="preserve">to help dads understand children’s development and needs. </w:t>
      </w:r>
    </w:p>
    <w:p w14:paraId="72C70745" w14:textId="77777777" w:rsidR="009A2340" w:rsidRPr="00767DE5" w:rsidRDefault="009A2340" w:rsidP="009719E6">
      <w:pPr>
        <w:rPr>
          <w:rFonts w:ascii="Arial" w:hAnsi="Arial" w:cs="Arial"/>
        </w:rPr>
      </w:pPr>
    </w:p>
    <w:p w14:paraId="2D228E79" w14:textId="76BD476B" w:rsidR="009A2340" w:rsidRDefault="009A2340" w:rsidP="009719E6">
      <w:pPr>
        <w:rPr>
          <w:rFonts w:ascii="Arial" w:hAnsi="Arial" w:cs="Arial"/>
          <w:b/>
          <w:bCs/>
          <w:sz w:val="24"/>
          <w:szCs w:val="24"/>
        </w:rPr>
      </w:pPr>
      <w:r w:rsidRPr="00E41E74">
        <w:rPr>
          <w:rFonts w:ascii="Arial" w:hAnsi="Arial" w:cs="Arial"/>
          <w:b/>
          <w:bCs/>
          <w:sz w:val="24"/>
          <w:szCs w:val="24"/>
        </w:rPr>
        <w:t>Eligibility</w:t>
      </w:r>
    </w:p>
    <w:p w14:paraId="3D0200C3" w14:textId="65950B9C" w:rsidR="009A2340" w:rsidRPr="00767DE5" w:rsidRDefault="00767DE5" w:rsidP="00B94DF7">
      <w:pPr>
        <w:pStyle w:val="ListParagraph"/>
        <w:numPr>
          <w:ilvl w:val="0"/>
          <w:numId w:val="4"/>
        </w:numPr>
        <w:rPr>
          <w:rFonts w:ascii="Arial" w:hAnsi="Arial" w:cs="Arial"/>
        </w:rPr>
      </w:pPr>
      <w:r w:rsidRPr="00767DE5">
        <w:rPr>
          <w:rFonts w:ascii="Arial" w:hAnsi="Arial" w:cs="Arial"/>
        </w:rPr>
        <w:t xml:space="preserve">Fathers </w:t>
      </w:r>
      <w:r w:rsidR="009A2340" w:rsidRPr="00767DE5">
        <w:rPr>
          <w:rFonts w:ascii="Arial" w:hAnsi="Arial" w:cs="Arial"/>
        </w:rPr>
        <w:t xml:space="preserve">are eligible if they have been physically or emotionally abusive </w:t>
      </w:r>
      <w:r w:rsidR="006321D4" w:rsidRPr="00767DE5">
        <w:rPr>
          <w:rFonts w:ascii="Arial" w:hAnsi="Arial" w:cs="Arial"/>
        </w:rPr>
        <w:t xml:space="preserve">to their child’s </w:t>
      </w:r>
      <w:r w:rsidRPr="00767DE5">
        <w:rPr>
          <w:rFonts w:ascii="Arial" w:hAnsi="Arial" w:cs="Arial"/>
        </w:rPr>
        <w:t xml:space="preserve">mother </w:t>
      </w:r>
      <w:r w:rsidR="006321D4" w:rsidRPr="00767DE5">
        <w:rPr>
          <w:rFonts w:ascii="Arial" w:hAnsi="Arial" w:cs="Arial"/>
        </w:rPr>
        <w:t>or have hostile relationships with the</w:t>
      </w:r>
      <w:r w:rsidRPr="00767DE5">
        <w:rPr>
          <w:rFonts w:ascii="Arial" w:hAnsi="Arial" w:cs="Arial"/>
        </w:rPr>
        <w:t>ir</w:t>
      </w:r>
      <w:r w:rsidR="006321D4" w:rsidRPr="00767DE5">
        <w:rPr>
          <w:rFonts w:ascii="Arial" w:hAnsi="Arial" w:cs="Arial"/>
        </w:rPr>
        <w:t xml:space="preserve"> child</w:t>
      </w:r>
      <w:r w:rsidRPr="00767DE5">
        <w:rPr>
          <w:rFonts w:ascii="Arial" w:hAnsi="Arial" w:cs="Arial"/>
        </w:rPr>
        <w:t>’s</w:t>
      </w:r>
      <w:r w:rsidR="006321D4" w:rsidRPr="00767DE5">
        <w:rPr>
          <w:rFonts w:ascii="Arial" w:hAnsi="Arial" w:cs="Arial"/>
        </w:rPr>
        <w:t xml:space="preserve"> </w:t>
      </w:r>
      <w:r w:rsidRPr="00767DE5">
        <w:rPr>
          <w:rFonts w:ascii="Arial" w:hAnsi="Arial" w:cs="Arial"/>
        </w:rPr>
        <w:t>mother.</w:t>
      </w:r>
    </w:p>
    <w:p w14:paraId="6E3D0405" w14:textId="7671C542" w:rsidR="006321D4" w:rsidRPr="00767DE5" w:rsidRDefault="00767DE5" w:rsidP="00B94DF7">
      <w:pPr>
        <w:pStyle w:val="ListParagraph"/>
        <w:numPr>
          <w:ilvl w:val="0"/>
          <w:numId w:val="4"/>
        </w:numPr>
        <w:rPr>
          <w:rFonts w:ascii="Arial" w:hAnsi="Arial" w:cs="Arial"/>
        </w:rPr>
      </w:pPr>
      <w:r w:rsidRPr="00767DE5">
        <w:rPr>
          <w:rFonts w:ascii="Arial" w:hAnsi="Arial" w:cs="Arial"/>
        </w:rPr>
        <w:t xml:space="preserve">Fathers should have regular </w:t>
      </w:r>
      <w:r w:rsidR="006321D4" w:rsidRPr="00767DE5">
        <w:rPr>
          <w:rFonts w:ascii="Arial" w:hAnsi="Arial" w:cs="Arial"/>
        </w:rPr>
        <w:t xml:space="preserve">contact with </w:t>
      </w:r>
      <w:r w:rsidRPr="00767DE5">
        <w:rPr>
          <w:rFonts w:ascii="Arial" w:hAnsi="Arial" w:cs="Arial"/>
        </w:rPr>
        <w:t xml:space="preserve">their </w:t>
      </w:r>
      <w:r w:rsidR="006321D4" w:rsidRPr="00767DE5">
        <w:rPr>
          <w:rFonts w:ascii="Arial" w:hAnsi="Arial" w:cs="Arial"/>
        </w:rPr>
        <w:t>child</w:t>
      </w:r>
      <w:r w:rsidRPr="00767DE5">
        <w:rPr>
          <w:rFonts w:ascii="Arial" w:hAnsi="Arial" w:cs="Arial"/>
        </w:rPr>
        <w:t xml:space="preserve"> / child</w:t>
      </w:r>
      <w:r w:rsidR="006321D4" w:rsidRPr="00767DE5">
        <w:rPr>
          <w:rFonts w:ascii="Arial" w:hAnsi="Arial" w:cs="Arial"/>
        </w:rPr>
        <w:t xml:space="preserve">ren as </w:t>
      </w:r>
      <w:r w:rsidRPr="00767DE5">
        <w:rPr>
          <w:rFonts w:ascii="Arial" w:hAnsi="Arial" w:cs="Arial"/>
        </w:rPr>
        <w:t>the course includes</w:t>
      </w:r>
      <w:r w:rsidR="006321D4" w:rsidRPr="00767DE5">
        <w:rPr>
          <w:rFonts w:ascii="Arial" w:hAnsi="Arial" w:cs="Arial"/>
        </w:rPr>
        <w:t xml:space="preserve"> homework-based activities.</w:t>
      </w:r>
    </w:p>
    <w:p w14:paraId="56059647" w14:textId="5F9FACC1" w:rsidR="006321D4" w:rsidRPr="00767DE5" w:rsidRDefault="00767DE5" w:rsidP="00B94DF7">
      <w:pPr>
        <w:pStyle w:val="ListParagraph"/>
        <w:numPr>
          <w:ilvl w:val="0"/>
          <w:numId w:val="4"/>
        </w:numPr>
        <w:rPr>
          <w:rFonts w:ascii="Arial" w:hAnsi="Arial" w:cs="Arial"/>
        </w:rPr>
      </w:pPr>
      <w:r w:rsidRPr="00767DE5">
        <w:rPr>
          <w:rFonts w:ascii="Arial" w:hAnsi="Arial" w:cs="Arial"/>
        </w:rPr>
        <w:t xml:space="preserve">Fathers should be </w:t>
      </w:r>
      <w:r w:rsidR="006321D4" w:rsidRPr="00767DE5">
        <w:rPr>
          <w:rFonts w:ascii="Arial" w:hAnsi="Arial" w:cs="Arial"/>
        </w:rPr>
        <w:t>willin</w:t>
      </w:r>
      <w:r w:rsidRPr="00767DE5">
        <w:rPr>
          <w:rFonts w:ascii="Arial" w:hAnsi="Arial" w:cs="Arial"/>
        </w:rPr>
        <w:t>g</w:t>
      </w:r>
      <w:r w:rsidR="006321D4" w:rsidRPr="00767DE5">
        <w:rPr>
          <w:rFonts w:ascii="Arial" w:hAnsi="Arial" w:cs="Arial"/>
        </w:rPr>
        <w:t xml:space="preserve"> to undertake the course and want to resume </w:t>
      </w:r>
      <w:r w:rsidRPr="00767DE5">
        <w:rPr>
          <w:rFonts w:ascii="Arial" w:hAnsi="Arial" w:cs="Arial"/>
        </w:rPr>
        <w:t>/ improve</w:t>
      </w:r>
      <w:r w:rsidR="006321D4" w:rsidRPr="00767DE5">
        <w:rPr>
          <w:rFonts w:ascii="Arial" w:hAnsi="Arial" w:cs="Arial"/>
        </w:rPr>
        <w:t xml:space="preserve"> relationship</w:t>
      </w:r>
      <w:r w:rsidRPr="00767DE5">
        <w:rPr>
          <w:rFonts w:ascii="Arial" w:hAnsi="Arial" w:cs="Arial"/>
        </w:rPr>
        <w:t>s</w:t>
      </w:r>
      <w:r w:rsidR="006321D4" w:rsidRPr="00767DE5">
        <w:rPr>
          <w:rFonts w:ascii="Arial" w:hAnsi="Arial" w:cs="Arial"/>
        </w:rPr>
        <w:t xml:space="preserve"> with </w:t>
      </w:r>
      <w:r w:rsidRPr="00767DE5">
        <w:rPr>
          <w:rFonts w:ascii="Arial" w:hAnsi="Arial" w:cs="Arial"/>
        </w:rPr>
        <w:t xml:space="preserve">their </w:t>
      </w:r>
      <w:r w:rsidR="006321D4" w:rsidRPr="00767DE5">
        <w:rPr>
          <w:rFonts w:ascii="Arial" w:hAnsi="Arial" w:cs="Arial"/>
        </w:rPr>
        <w:t>children.</w:t>
      </w:r>
    </w:p>
    <w:p w14:paraId="7F00E05D" w14:textId="1F1AE9CA" w:rsidR="006321D4" w:rsidRPr="00767DE5" w:rsidRDefault="006321D4" w:rsidP="00B94DF7">
      <w:pPr>
        <w:pStyle w:val="ListParagraph"/>
        <w:numPr>
          <w:ilvl w:val="0"/>
          <w:numId w:val="4"/>
        </w:numPr>
        <w:rPr>
          <w:rFonts w:ascii="Arial" w:hAnsi="Arial" w:cs="Arial"/>
        </w:rPr>
      </w:pPr>
      <w:r w:rsidRPr="00767DE5">
        <w:rPr>
          <w:rFonts w:ascii="Arial" w:hAnsi="Arial" w:cs="Arial"/>
        </w:rPr>
        <w:t xml:space="preserve">The referred </w:t>
      </w:r>
      <w:r w:rsidR="00767DE5" w:rsidRPr="00767DE5">
        <w:rPr>
          <w:rFonts w:ascii="Arial" w:hAnsi="Arial" w:cs="Arial"/>
        </w:rPr>
        <w:t>father</w:t>
      </w:r>
      <w:r w:rsidRPr="00767DE5">
        <w:rPr>
          <w:rFonts w:ascii="Arial" w:hAnsi="Arial" w:cs="Arial"/>
        </w:rPr>
        <w:t xml:space="preserve"> does not have to be the biological </w:t>
      </w:r>
      <w:r w:rsidR="00767DE5" w:rsidRPr="00767DE5">
        <w:rPr>
          <w:rFonts w:ascii="Arial" w:hAnsi="Arial" w:cs="Arial"/>
        </w:rPr>
        <w:t>father</w:t>
      </w:r>
      <w:r w:rsidRPr="00767DE5">
        <w:rPr>
          <w:rFonts w:ascii="Arial" w:hAnsi="Arial" w:cs="Arial"/>
        </w:rPr>
        <w:t>.</w:t>
      </w:r>
    </w:p>
    <w:p w14:paraId="18E7845B" w14:textId="7A5956B4" w:rsidR="006321D4" w:rsidRPr="00767DE5" w:rsidRDefault="006321D4" w:rsidP="00B94DF7">
      <w:pPr>
        <w:pStyle w:val="ListParagraph"/>
        <w:numPr>
          <w:ilvl w:val="0"/>
          <w:numId w:val="4"/>
        </w:numPr>
        <w:rPr>
          <w:rFonts w:ascii="Arial" w:hAnsi="Arial" w:cs="Arial"/>
        </w:rPr>
      </w:pPr>
      <w:r w:rsidRPr="00767DE5">
        <w:rPr>
          <w:rFonts w:ascii="Arial" w:hAnsi="Arial" w:cs="Arial"/>
        </w:rPr>
        <w:t xml:space="preserve">The children need to be open to social care </w:t>
      </w:r>
      <w:r w:rsidR="00DA789F">
        <w:rPr>
          <w:rFonts w:ascii="Arial" w:hAnsi="Arial" w:cs="Arial"/>
        </w:rPr>
        <w:t xml:space="preserve">or working with another professional agency </w:t>
      </w:r>
      <w:r w:rsidRPr="00767DE5">
        <w:rPr>
          <w:rFonts w:ascii="Arial" w:hAnsi="Arial" w:cs="Arial"/>
        </w:rPr>
        <w:t>throughout the</w:t>
      </w:r>
      <w:r w:rsidR="00DA789F">
        <w:rPr>
          <w:rFonts w:ascii="Arial" w:hAnsi="Arial" w:cs="Arial"/>
        </w:rPr>
        <w:t xml:space="preserve"> </w:t>
      </w:r>
      <w:r w:rsidRPr="00767DE5">
        <w:rPr>
          <w:rFonts w:ascii="Arial" w:hAnsi="Arial" w:cs="Arial"/>
        </w:rPr>
        <w:t>process</w:t>
      </w:r>
      <w:r w:rsidR="00DA789F">
        <w:rPr>
          <w:rFonts w:ascii="Arial" w:hAnsi="Arial" w:cs="Arial"/>
        </w:rPr>
        <w:t xml:space="preserve">, for triangulation </w:t>
      </w:r>
      <w:proofErr w:type="gramStart"/>
      <w:r w:rsidR="00DA789F">
        <w:rPr>
          <w:rFonts w:ascii="Arial" w:hAnsi="Arial" w:cs="Arial"/>
        </w:rPr>
        <w:t>purposes.</w:t>
      </w:r>
      <w:r w:rsidRPr="00767DE5">
        <w:rPr>
          <w:rFonts w:ascii="Arial" w:hAnsi="Arial" w:cs="Arial"/>
        </w:rPr>
        <w:t>.</w:t>
      </w:r>
      <w:proofErr w:type="gramEnd"/>
    </w:p>
    <w:p w14:paraId="636E0D9B" w14:textId="3CCA3233" w:rsidR="006321D4" w:rsidRPr="00767DE5" w:rsidRDefault="00767DE5" w:rsidP="00B94DF7">
      <w:pPr>
        <w:pStyle w:val="ListParagraph"/>
        <w:numPr>
          <w:ilvl w:val="0"/>
          <w:numId w:val="4"/>
        </w:numPr>
        <w:rPr>
          <w:rFonts w:ascii="Arial" w:hAnsi="Arial" w:cs="Arial"/>
        </w:rPr>
      </w:pPr>
      <w:r w:rsidRPr="00767DE5">
        <w:rPr>
          <w:rFonts w:ascii="Arial" w:hAnsi="Arial" w:cs="Arial"/>
        </w:rPr>
        <w:t xml:space="preserve">The child’s </w:t>
      </w:r>
      <w:r w:rsidR="006321D4" w:rsidRPr="00767DE5">
        <w:rPr>
          <w:rFonts w:ascii="Arial" w:hAnsi="Arial" w:cs="Arial"/>
        </w:rPr>
        <w:t xml:space="preserve">Social </w:t>
      </w:r>
      <w:r w:rsidRPr="00767DE5">
        <w:rPr>
          <w:rFonts w:ascii="Arial" w:hAnsi="Arial" w:cs="Arial"/>
        </w:rPr>
        <w:t>W</w:t>
      </w:r>
      <w:r w:rsidR="006321D4" w:rsidRPr="00767DE5">
        <w:rPr>
          <w:rFonts w:ascii="Arial" w:hAnsi="Arial" w:cs="Arial"/>
        </w:rPr>
        <w:t xml:space="preserve">orker </w:t>
      </w:r>
      <w:r w:rsidR="00DA789F">
        <w:rPr>
          <w:rFonts w:ascii="Arial" w:hAnsi="Arial" w:cs="Arial"/>
        </w:rPr>
        <w:t xml:space="preserve">or other named professional </w:t>
      </w:r>
      <w:r w:rsidR="006321D4" w:rsidRPr="00767DE5">
        <w:rPr>
          <w:rFonts w:ascii="Arial" w:hAnsi="Arial" w:cs="Arial"/>
        </w:rPr>
        <w:t>need</w:t>
      </w:r>
      <w:r w:rsidRPr="00767DE5">
        <w:rPr>
          <w:rFonts w:ascii="Arial" w:hAnsi="Arial" w:cs="Arial"/>
        </w:rPr>
        <w:t>s</w:t>
      </w:r>
      <w:r w:rsidR="006321D4" w:rsidRPr="00767DE5">
        <w:rPr>
          <w:rFonts w:ascii="Arial" w:hAnsi="Arial" w:cs="Arial"/>
        </w:rPr>
        <w:t xml:space="preserve"> to stay involved for the full duration of 17 weeks.</w:t>
      </w:r>
    </w:p>
    <w:p w14:paraId="26C8F56B" w14:textId="691B1067" w:rsidR="006321D4" w:rsidRPr="00B94DF7" w:rsidRDefault="00531A1D" w:rsidP="009719E6">
      <w:pPr>
        <w:pStyle w:val="ListParagraph"/>
        <w:numPr>
          <w:ilvl w:val="0"/>
          <w:numId w:val="4"/>
        </w:numPr>
        <w:rPr>
          <w:rFonts w:ascii="Arial" w:hAnsi="Arial" w:cs="Arial"/>
        </w:rPr>
      </w:pPr>
      <w:r w:rsidRPr="00767DE5">
        <w:rPr>
          <w:rFonts w:ascii="Arial" w:hAnsi="Arial" w:cs="Arial"/>
        </w:rPr>
        <w:t xml:space="preserve">The course is not suitable to </w:t>
      </w:r>
      <w:r w:rsidR="00767DE5" w:rsidRPr="00767DE5">
        <w:rPr>
          <w:rFonts w:ascii="Arial" w:hAnsi="Arial" w:cs="Arial"/>
        </w:rPr>
        <w:t>fathers</w:t>
      </w:r>
      <w:r w:rsidRPr="00767DE5">
        <w:rPr>
          <w:rFonts w:ascii="Arial" w:hAnsi="Arial" w:cs="Arial"/>
        </w:rPr>
        <w:t xml:space="preserve"> who have sexually abused their children.</w:t>
      </w:r>
      <w:r w:rsidR="006321D4" w:rsidRPr="00B94DF7">
        <w:rPr>
          <w:rFonts w:ascii="Arial" w:hAnsi="Arial" w:cs="Arial"/>
        </w:rPr>
        <w:t xml:space="preserve">    </w:t>
      </w:r>
    </w:p>
    <w:p w14:paraId="4D177B13" w14:textId="77777777" w:rsidR="00E41E74" w:rsidRPr="00E41E74" w:rsidRDefault="00E41E74" w:rsidP="00E41E74">
      <w:pPr>
        <w:pStyle w:val="ListParagraph"/>
        <w:numPr>
          <w:ilvl w:val="0"/>
          <w:numId w:val="4"/>
        </w:numPr>
        <w:rPr>
          <w:rFonts w:ascii="Arial" w:hAnsi="Arial" w:cs="Arial"/>
        </w:rPr>
      </w:pPr>
      <w:r w:rsidRPr="00E41E74">
        <w:rPr>
          <w:rFonts w:ascii="Arial" w:hAnsi="Arial" w:cs="Arial"/>
        </w:rPr>
        <w:t xml:space="preserve">The course is free to Tameside </w:t>
      </w:r>
      <w:proofErr w:type="gramStart"/>
      <w:r w:rsidRPr="00E41E74">
        <w:rPr>
          <w:rFonts w:ascii="Arial" w:hAnsi="Arial" w:cs="Arial"/>
        </w:rPr>
        <w:t>families</w:t>
      </w:r>
      <w:proofErr w:type="gramEnd"/>
    </w:p>
    <w:p w14:paraId="3DE67244" w14:textId="77777777" w:rsidR="006321D4" w:rsidRDefault="006321D4" w:rsidP="009719E6">
      <w:pPr>
        <w:rPr>
          <w:rFonts w:ascii="Arial" w:hAnsi="Arial" w:cs="Arial"/>
        </w:rPr>
      </w:pPr>
    </w:p>
    <w:p w14:paraId="13F353A1" w14:textId="77777777" w:rsidR="002B3A8D" w:rsidRDefault="002B3A8D" w:rsidP="009719E6">
      <w:pPr>
        <w:rPr>
          <w:rFonts w:ascii="Arial" w:hAnsi="Arial" w:cs="Arial"/>
        </w:rPr>
      </w:pPr>
    </w:p>
    <w:p w14:paraId="2D316522" w14:textId="77777777" w:rsidR="002B3A8D" w:rsidRDefault="002B3A8D" w:rsidP="009719E6">
      <w:pPr>
        <w:rPr>
          <w:rFonts w:ascii="Arial" w:hAnsi="Arial" w:cs="Arial"/>
        </w:rPr>
      </w:pPr>
    </w:p>
    <w:p w14:paraId="66210007" w14:textId="77777777" w:rsidR="002B3A8D" w:rsidRDefault="002B3A8D" w:rsidP="009719E6">
      <w:pPr>
        <w:rPr>
          <w:rFonts w:ascii="Arial" w:hAnsi="Arial" w:cs="Arial"/>
        </w:rPr>
      </w:pPr>
    </w:p>
    <w:p w14:paraId="2C8E4033" w14:textId="77777777" w:rsidR="002B3A8D" w:rsidRPr="00767DE5" w:rsidRDefault="002B3A8D" w:rsidP="009719E6">
      <w:pPr>
        <w:rPr>
          <w:rFonts w:ascii="Arial" w:hAnsi="Arial" w:cs="Arial"/>
        </w:rPr>
      </w:pPr>
    </w:p>
    <w:p w14:paraId="348B9539" w14:textId="0321CD57" w:rsidR="00E41E74" w:rsidRPr="00E41E74" w:rsidRDefault="00A027F7" w:rsidP="009719E6">
      <w:pPr>
        <w:rPr>
          <w:rFonts w:ascii="Arial" w:hAnsi="Arial" w:cs="Arial"/>
          <w:b/>
          <w:bCs/>
          <w:sz w:val="24"/>
          <w:szCs w:val="24"/>
        </w:rPr>
      </w:pPr>
      <w:r w:rsidRPr="00E41E74">
        <w:rPr>
          <w:rFonts w:ascii="Arial" w:hAnsi="Arial" w:cs="Arial"/>
          <w:b/>
          <w:bCs/>
          <w:sz w:val="24"/>
          <w:szCs w:val="24"/>
        </w:rPr>
        <w:t xml:space="preserve">Others Involved </w:t>
      </w:r>
    </w:p>
    <w:p w14:paraId="1650B687" w14:textId="77777777" w:rsidR="00A027F7" w:rsidRPr="002B3A8D" w:rsidRDefault="00A027F7" w:rsidP="002B3A8D">
      <w:pPr>
        <w:pStyle w:val="ListParagraph"/>
        <w:numPr>
          <w:ilvl w:val="0"/>
          <w:numId w:val="7"/>
        </w:numPr>
        <w:rPr>
          <w:rFonts w:ascii="Arial" w:hAnsi="Arial" w:cs="Arial"/>
          <w:b/>
          <w:bCs/>
        </w:rPr>
      </w:pPr>
      <w:r w:rsidRPr="002B3A8D">
        <w:rPr>
          <w:rFonts w:ascii="Arial" w:hAnsi="Arial" w:cs="Arial"/>
          <w:b/>
          <w:bCs/>
        </w:rPr>
        <w:t xml:space="preserve">Mothers </w:t>
      </w:r>
    </w:p>
    <w:p w14:paraId="22CF5C45" w14:textId="36390B8E" w:rsidR="006321D4" w:rsidRPr="00767DE5" w:rsidRDefault="00531A1D" w:rsidP="009719E6">
      <w:pPr>
        <w:rPr>
          <w:rFonts w:ascii="Arial" w:hAnsi="Arial" w:cs="Arial"/>
        </w:rPr>
      </w:pPr>
      <w:r w:rsidRPr="00767DE5">
        <w:rPr>
          <w:rFonts w:ascii="Arial" w:hAnsi="Arial" w:cs="Arial"/>
        </w:rPr>
        <w:t>M</w:t>
      </w:r>
      <w:r w:rsidR="00A027F7">
        <w:rPr>
          <w:rFonts w:ascii="Arial" w:hAnsi="Arial" w:cs="Arial"/>
        </w:rPr>
        <w:t>others</w:t>
      </w:r>
      <w:r w:rsidRPr="00767DE5">
        <w:rPr>
          <w:rFonts w:ascii="Arial" w:hAnsi="Arial" w:cs="Arial"/>
        </w:rPr>
        <w:t xml:space="preserve"> are contacted at the beginning, middle and end</w:t>
      </w:r>
      <w:r w:rsidR="00A027F7">
        <w:rPr>
          <w:rFonts w:ascii="Arial" w:hAnsi="Arial" w:cs="Arial"/>
        </w:rPr>
        <w:t xml:space="preserve"> of the course</w:t>
      </w:r>
      <w:r w:rsidR="00CC4818">
        <w:rPr>
          <w:rFonts w:ascii="Arial" w:hAnsi="Arial" w:cs="Arial"/>
        </w:rPr>
        <w:t>, to monitor changes.</w:t>
      </w:r>
      <w:r w:rsidRPr="00767DE5">
        <w:rPr>
          <w:rFonts w:ascii="Arial" w:hAnsi="Arial" w:cs="Arial"/>
        </w:rPr>
        <w:t xml:space="preserve"> </w:t>
      </w:r>
      <w:r w:rsidRPr="00767DE5">
        <w:rPr>
          <w:rFonts w:ascii="Arial" w:hAnsi="Arial" w:cs="Arial"/>
          <w:b/>
          <w:bCs/>
        </w:rPr>
        <w:t xml:space="preserve"> </w:t>
      </w:r>
      <w:r w:rsidR="00A027F7" w:rsidRPr="00CC4818">
        <w:rPr>
          <w:rFonts w:ascii="Arial" w:hAnsi="Arial" w:cs="Arial"/>
        </w:rPr>
        <w:t xml:space="preserve">This is usually done through an IDVA or </w:t>
      </w:r>
      <w:r w:rsidR="00A1160C">
        <w:rPr>
          <w:rFonts w:ascii="Arial" w:hAnsi="Arial" w:cs="Arial"/>
        </w:rPr>
        <w:t xml:space="preserve">a member of our team, who is not facilitating the course. </w:t>
      </w:r>
      <w:r w:rsidR="00A027F7" w:rsidRPr="00CC4818">
        <w:rPr>
          <w:rFonts w:ascii="Arial" w:hAnsi="Arial" w:cs="Arial"/>
        </w:rPr>
        <w:t xml:space="preserve">Mothers are </w:t>
      </w:r>
      <w:r w:rsidRPr="00767DE5">
        <w:rPr>
          <w:rFonts w:ascii="Arial" w:hAnsi="Arial" w:cs="Arial"/>
        </w:rPr>
        <w:t>told what the course entails</w:t>
      </w:r>
      <w:r w:rsidR="00CC4818">
        <w:rPr>
          <w:rFonts w:ascii="Arial" w:hAnsi="Arial" w:cs="Arial"/>
        </w:rPr>
        <w:t xml:space="preserve"> and </w:t>
      </w:r>
      <w:r w:rsidRPr="00767DE5">
        <w:rPr>
          <w:rFonts w:ascii="Arial" w:hAnsi="Arial" w:cs="Arial"/>
        </w:rPr>
        <w:t xml:space="preserve">can contact the Caring </w:t>
      </w:r>
      <w:r w:rsidR="00CC4818">
        <w:rPr>
          <w:rFonts w:ascii="Arial" w:hAnsi="Arial" w:cs="Arial"/>
        </w:rPr>
        <w:t>D</w:t>
      </w:r>
      <w:r w:rsidR="00B755CD" w:rsidRPr="00767DE5">
        <w:rPr>
          <w:rFonts w:ascii="Arial" w:hAnsi="Arial" w:cs="Arial"/>
        </w:rPr>
        <w:t>ad’s</w:t>
      </w:r>
      <w:r w:rsidRPr="00767DE5">
        <w:rPr>
          <w:rFonts w:ascii="Arial" w:hAnsi="Arial" w:cs="Arial"/>
        </w:rPr>
        <w:t xml:space="preserve"> team if they </w:t>
      </w:r>
      <w:r w:rsidR="00CC4818">
        <w:rPr>
          <w:rFonts w:ascii="Arial" w:hAnsi="Arial" w:cs="Arial"/>
        </w:rPr>
        <w:t xml:space="preserve">have any concerns or </w:t>
      </w:r>
      <w:r w:rsidRPr="00767DE5">
        <w:rPr>
          <w:rFonts w:ascii="Arial" w:hAnsi="Arial" w:cs="Arial"/>
        </w:rPr>
        <w:t>need support.</w:t>
      </w:r>
      <w:r w:rsidR="00CC4818">
        <w:rPr>
          <w:rFonts w:ascii="Arial" w:hAnsi="Arial" w:cs="Arial"/>
        </w:rPr>
        <w:t xml:space="preserve"> Safety of children and their mothers will remain paramount</w:t>
      </w:r>
      <w:r w:rsidR="00E41E74">
        <w:rPr>
          <w:rFonts w:ascii="Arial" w:hAnsi="Arial" w:cs="Arial"/>
        </w:rPr>
        <w:t>.</w:t>
      </w:r>
    </w:p>
    <w:p w14:paraId="5EA0E701" w14:textId="43B8C581" w:rsidR="00CC4818" w:rsidRPr="00E41E74" w:rsidRDefault="00CC4818" w:rsidP="002B3A8D">
      <w:pPr>
        <w:pStyle w:val="ListParagraph"/>
        <w:numPr>
          <w:ilvl w:val="0"/>
          <w:numId w:val="6"/>
        </w:numPr>
        <w:rPr>
          <w:rFonts w:ascii="Arial" w:hAnsi="Arial" w:cs="Arial"/>
          <w:b/>
          <w:bCs/>
        </w:rPr>
      </w:pPr>
      <w:r w:rsidRPr="00E41E74">
        <w:rPr>
          <w:rFonts w:ascii="Arial" w:hAnsi="Arial" w:cs="Arial"/>
          <w:b/>
          <w:bCs/>
        </w:rPr>
        <w:t xml:space="preserve">Children </w:t>
      </w:r>
    </w:p>
    <w:p w14:paraId="4F172399" w14:textId="076954DC" w:rsidR="00B755CD" w:rsidRDefault="00B755CD" w:rsidP="009719E6">
      <w:pPr>
        <w:rPr>
          <w:rFonts w:ascii="Arial" w:hAnsi="Arial" w:cs="Arial"/>
        </w:rPr>
      </w:pPr>
      <w:r w:rsidRPr="00767DE5">
        <w:rPr>
          <w:rFonts w:ascii="Arial" w:hAnsi="Arial" w:cs="Arial"/>
        </w:rPr>
        <w:t xml:space="preserve">Children are also involved within the process as dads will have </w:t>
      </w:r>
      <w:r w:rsidR="00CC4818">
        <w:rPr>
          <w:rFonts w:ascii="Arial" w:hAnsi="Arial" w:cs="Arial"/>
        </w:rPr>
        <w:t xml:space="preserve">small pieces of </w:t>
      </w:r>
      <w:r w:rsidRPr="00767DE5">
        <w:rPr>
          <w:rFonts w:ascii="Arial" w:hAnsi="Arial" w:cs="Arial"/>
        </w:rPr>
        <w:t>homework to complete with them.</w:t>
      </w:r>
      <w:r w:rsidR="00CC4818">
        <w:rPr>
          <w:rFonts w:ascii="Arial" w:hAnsi="Arial" w:cs="Arial"/>
        </w:rPr>
        <w:t xml:space="preserve"> </w:t>
      </w:r>
    </w:p>
    <w:p w14:paraId="22AC6875" w14:textId="0C555414" w:rsidR="002B3A8D" w:rsidRPr="002B3A8D" w:rsidRDefault="002B3A8D" w:rsidP="002B3A8D">
      <w:pPr>
        <w:pStyle w:val="ListParagraph"/>
        <w:numPr>
          <w:ilvl w:val="0"/>
          <w:numId w:val="5"/>
        </w:numPr>
        <w:rPr>
          <w:rFonts w:ascii="Arial" w:hAnsi="Arial" w:cs="Arial"/>
          <w:b/>
          <w:bCs/>
        </w:rPr>
      </w:pPr>
      <w:r w:rsidRPr="002B3A8D">
        <w:rPr>
          <w:rFonts w:ascii="Arial" w:hAnsi="Arial" w:cs="Arial"/>
          <w:b/>
          <w:bCs/>
        </w:rPr>
        <w:t xml:space="preserve">Referrer </w:t>
      </w:r>
    </w:p>
    <w:p w14:paraId="1D32355F" w14:textId="2C953B38" w:rsidR="002B3A8D" w:rsidRDefault="002B3A8D" w:rsidP="009719E6">
      <w:pPr>
        <w:rPr>
          <w:rFonts w:ascii="Arial" w:hAnsi="Arial" w:cs="Arial"/>
        </w:rPr>
      </w:pPr>
      <w:r>
        <w:rPr>
          <w:rFonts w:ascii="Arial" w:hAnsi="Arial" w:cs="Arial"/>
        </w:rPr>
        <w:t>The referrer is usually the child’s Social Worker</w:t>
      </w:r>
      <w:r w:rsidR="00DA789F">
        <w:rPr>
          <w:rFonts w:ascii="Arial" w:hAnsi="Arial" w:cs="Arial"/>
        </w:rPr>
        <w:t xml:space="preserve"> or professional involved with the family. </w:t>
      </w:r>
      <w:r>
        <w:rPr>
          <w:rFonts w:ascii="Arial" w:hAnsi="Arial" w:cs="Arial"/>
        </w:rPr>
        <w:t xml:space="preserve"> Referrers are expected to be involved for the duration of the course and will receive updates from the facilitators, share information and work together to ensure continued suitability and safety of children and mothers. </w:t>
      </w:r>
    </w:p>
    <w:p w14:paraId="0C39EAAC" w14:textId="77777777" w:rsidR="002B3A8D" w:rsidRPr="00E41E74" w:rsidRDefault="00531A1D" w:rsidP="009719E6">
      <w:pPr>
        <w:rPr>
          <w:rFonts w:ascii="Arial" w:hAnsi="Arial" w:cs="Arial"/>
          <w:b/>
          <w:bCs/>
          <w:sz w:val="24"/>
          <w:szCs w:val="24"/>
        </w:rPr>
      </w:pPr>
      <w:r w:rsidRPr="00E41E74">
        <w:rPr>
          <w:rFonts w:ascii="Arial" w:hAnsi="Arial" w:cs="Arial"/>
          <w:b/>
          <w:bCs/>
          <w:sz w:val="24"/>
          <w:szCs w:val="24"/>
        </w:rPr>
        <w:t>Referr</w:t>
      </w:r>
      <w:r w:rsidR="00CC4818" w:rsidRPr="00E41E74">
        <w:rPr>
          <w:rFonts w:ascii="Arial" w:hAnsi="Arial" w:cs="Arial"/>
          <w:b/>
          <w:bCs/>
          <w:sz w:val="24"/>
          <w:szCs w:val="24"/>
        </w:rPr>
        <w:t>al Process</w:t>
      </w:r>
    </w:p>
    <w:p w14:paraId="481BDD9F" w14:textId="061EA4FA" w:rsidR="00CC4818" w:rsidRDefault="002B3A8D" w:rsidP="009719E6">
      <w:pPr>
        <w:rPr>
          <w:rFonts w:ascii="Arial" w:hAnsi="Arial" w:cs="Arial"/>
        </w:rPr>
      </w:pPr>
      <w:r w:rsidRPr="002B3A8D">
        <w:rPr>
          <w:rFonts w:ascii="Arial" w:hAnsi="Arial" w:cs="Arial"/>
        </w:rPr>
        <w:t>Referrals should be made via a referral form and a</w:t>
      </w:r>
      <w:r>
        <w:rPr>
          <w:rFonts w:ascii="Arial" w:hAnsi="Arial" w:cs="Arial"/>
          <w:b/>
          <w:bCs/>
        </w:rPr>
        <w:t xml:space="preserve"> </w:t>
      </w:r>
      <w:r w:rsidR="00CC4818">
        <w:rPr>
          <w:rFonts w:ascii="Arial" w:hAnsi="Arial" w:cs="Arial"/>
        </w:rPr>
        <w:t xml:space="preserve">follow up </w:t>
      </w:r>
      <w:r w:rsidR="00B755CD" w:rsidRPr="00767DE5">
        <w:rPr>
          <w:rFonts w:ascii="Arial" w:hAnsi="Arial" w:cs="Arial"/>
        </w:rPr>
        <w:t>meeting between the facilitators and the referrer</w:t>
      </w:r>
      <w:r>
        <w:rPr>
          <w:rFonts w:ascii="Arial" w:hAnsi="Arial" w:cs="Arial"/>
        </w:rPr>
        <w:t xml:space="preserve"> </w:t>
      </w:r>
      <w:r w:rsidR="00B755CD" w:rsidRPr="00767DE5">
        <w:rPr>
          <w:rFonts w:ascii="Arial" w:hAnsi="Arial" w:cs="Arial"/>
        </w:rPr>
        <w:t>to ensure suitability and to gather information</w:t>
      </w:r>
      <w:r w:rsidR="00CC4818">
        <w:rPr>
          <w:rFonts w:ascii="Arial" w:hAnsi="Arial" w:cs="Arial"/>
        </w:rPr>
        <w:t xml:space="preserve">. </w:t>
      </w:r>
    </w:p>
    <w:p w14:paraId="3856F3C8" w14:textId="21DECE9E" w:rsidR="002B3A8D" w:rsidRDefault="002B3A8D" w:rsidP="009719E6">
      <w:pPr>
        <w:rPr>
          <w:rFonts w:ascii="Arial" w:hAnsi="Arial" w:cs="Arial"/>
        </w:rPr>
      </w:pPr>
      <w:r>
        <w:rPr>
          <w:rFonts w:ascii="Arial" w:hAnsi="Arial" w:cs="Arial"/>
        </w:rPr>
        <w:t xml:space="preserve">Referrals must only be made with </w:t>
      </w:r>
      <w:r w:rsidR="00DA789F">
        <w:rPr>
          <w:rFonts w:ascii="Arial" w:hAnsi="Arial" w:cs="Arial"/>
        </w:rPr>
        <w:t>father’s</w:t>
      </w:r>
      <w:r>
        <w:rPr>
          <w:rFonts w:ascii="Arial" w:hAnsi="Arial" w:cs="Arial"/>
        </w:rPr>
        <w:t xml:space="preserve"> consent. </w:t>
      </w:r>
    </w:p>
    <w:p w14:paraId="49EDCA70" w14:textId="30AE7F9F" w:rsidR="00DA789F" w:rsidRPr="002B3A8D" w:rsidRDefault="00DA789F" w:rsidP="009719E6">
      <w:pPr>
        <w:rPr>
          <w:rFonts w:ascii="Arial" w:hAnsi="Arial" w:cs="Arial"/>
          <w:b/>
          <w:bCs/>
        </w:rPr>
      </w:pPr>
      <w:r>
        <w:rPr>
          <w:rFonts w:ascii="Arial" w:hAnsi="Arial" w:cs="Arial"/>
        </w:rPr>
        <w:t xml:space="preserve">Mothers (and father’s new partner if </w:t>
      </w:r>
      <w:proofErr w:type="gramStart"/>
      <w:r>
        <w:rPr>
          <w:rFonts w:ascii="Arial" w:hAnsi="Arial" w:cs="Arial"/>
        </w:rPr>
        <w:t>applicable)  should</w:t>
      </w:r>
      <w:proofErr w:type="gramEnd"/>
      <w:r>
        <w:rPr>
          <w:rFonts w:ascii="Arial" w:hAnsi="Arial" w:cs="Arial"/>
        </w:rPr>
        <w:t xml:space="preserve"> be made aware that dad is completing the course and gain their consent for LEAP to contact them.</w:t>
      </w:r>
    </w:p>
    <w:p w14:paraId="40B51E5C" w14:textId="4A8EFDEE" w:rsidR="00B755CD" w:rsidRDefault="00CC4818" w:rsidP="009719E6">
      <w:pPr>
        <w:rPr>
          <w:rFonts w:ascii="Arial" w:hAnsi="Arial" w:cs="Arial"/>
        </w:rPr>
      </w:pPr>
      <w:r>
        <w:rPr>
          <w:rFonts w:ascii="Arial" w:hAnsi="Arial" w:cs="Arial"/>
        </w:rPr>
        <w:t xml:space="preserve">Once the referral is accepted the father is </w:t>
      </w:r>
      <w:r w:rsidR="00E536C5" w:rsidRPr="00767DE5">
        <w:rPr>
          <w:rFonts w:ascii="Arial" w:hAnsi="Arial" w:cs="Arial"/>
        </w:rPr>
        <w:t xml:space="preserve">then </w:t>
      </w:r>
      <w:r w:rsidR="00B755CD" w:rsidRPr="00767DE5">
        <w:rPr>
          <w:rFonts w:ascii="Arial" w:hAnsi="Arial" w:cs="Arial"/>
        </w:rPr>
        <w:t>contacted with an invitation to a</w:t>
      </w:r>
      <w:r w:rsidR="00E536C5" w:rsidRPr="00767DE5">
        <w:rPr>
          <w:rFonts w:ascii="Arial" w:hAnsi="Arial" w:cs="Arial"/>
        </w:rPr>
        <w:t>n</w:t>
      </w:r>
      <w:r w:rsidR="00B755CD" w:rsidRPr="00767DE5">
        <w:rPr>
          <w:rFonts w:ascii="Arial" w:hAnsi="Arial" w:cs="Arial"/>
        </w:rPr>
        <w:t xml:space="preserve"> intake meeting </w:t>
      </w:r>
      <w:r>
        <w:rPr>
          <w:rFonts w:ascii="Arial" w:hAnsi="Arial" w:cs="Arial"/>
        </w:rPr>
        <w:t xml:space="preserve">which will also </w:t>
      </w:r>
      <w:r w:rsidR="002B3A8D">
        <w:rPr>
          <w:rFonts w:ascii="Arial" w:hAnsi="Arial" w:cs="Arial"/>
        </w:rPr>
        <w:t xml:space="preserve">outline </w:t>
      </w:r>
      <w:r w:rsidR="00E536C5" w:rsidRPr="00767DE5">
        <w:rPr>
          <w:rFonts w:ascii="Arial" w:hAnsi="Arial" w:cs="Arial"/>
        </w:rPr>
        <w:t>the commitment to the curriculum.</w:t>
      </w:r>
    </w:p>
    <w:p w14:paraId="7CBF2E31" w14:textId="622014FD" w:rsidR="00E536C5" w:rsidRPr="00E41E74" w:rsidRDefault="00E536C5" w:rsidP="009719E6">
      <w:pPr>
        <w:rPr>
          <w:rFonts w:ascii="Arial" w:hAnsi="Arial" w:cs="Arial"/>
          <w:b/>
          <w:bCs/>
          <w:sz w:val="24"/>
          <w:szCs w:val="24"/>
        </w:rPr>
      </w:pPr>
      <w:r w:rsidRPr="00E41E74">
        <w:rPr>
          <w:rFonts w:ascii="Arial" w:hAnsi="Arial" w:cs="Arial"/>
          <w:b/>
          <w:bCs/>
          <w:sz w:val="24"/>
          <w:szCs w:val="24"/>
        </w:rPr>
        <w:t xml:space="preserve">Post </w:t>
      </w:r>
      <w:proofErr w:type="gramStart"/>
      <w:r w:rsidRPr="00E41E74">
        <w:rPr>
          <w:rFonts w:ascii="Arial" w:hAnsi="Arial" w:cs="Arial"/>
          <w:b/>
          <w:bCs/>
          <w:sz w:val="24"/>
          <w:szCs w:val="24"/>
        </w:rPr>
        <w:t>course</w:t>
      </w:r>
      <w:proofErr w:type="gramEnd"/>
    </w:p>
    <w:p w14:paraId="2E5481D5" w14:textId="1C852009" w:rsidR="00E536C5" w:rsidRPr="00767DE5" w:rsidRDefault="002B3A8D" w:rsidP="009719E6">
      <w:pPr>
        <w:rPr>
          <w:rFonts w:ascii="Arial" w:hAnsi="Arial" w:cs="Arial"/>
        </w:rPr>
      </w:pPr>
      <w:r>
        <w:rPr>
          <w:rFonts w:ascii="Arial" w:hAnsi="Arial" w:cs="Arial"/>
        </w:rPr>
        <w:t xml:space="preserve">Fathers </w:t>
      </w:r>
      <w:r w:rsidR="00E536C5" w:rsidRPr="00767DE5">
        <w:rPr>
          <w:rFonts w:ascii="Arial" w:hAnsi="Arial" w:cs="Arial"/>
        </w:rPr>
        <w:t xml:space="preserve">will be offered </w:t>
      </w:r>
      <w:r>
        <w:rPr>
          <w:rFonts w:ascii="Arial" w:hAnsi="Arial" w:cs="Arial"/>
        </w:rPr>
        <w:t>follow up</w:t>
      </w:r>
      <w:r w:rsidR="00E536C5" w:rsidRPr="00767DE5">
        <w:rPr>
          <w:rFonts w:ascii="Arial" w:hAnsi="Arial" w:cs="Arial"/>
        </w:rPr>
        <w:t xml:space="preserve"> support </w:t>
      </w:r>
      <w:r>
        <w:rPr>
          <w:rFonts w:ascii="Arial" w:hAnsi="Arial" w:cs="Arial"/>
        </w:rPr>
        <w:t xml:space="preserve">from the Caring Dads team </w:t>
      </w:r>
      <w:r w:rsidR="00E536C5" w:rsidRPr="00767DE5">
        <w:rPr>
          <w:rFonts w:ascii="Arial" w:hAnsi="Arial" w:cs="Arial"/>
        </w:rPr>
        <w:t xml:space="preserve">and signposted to </w:t>
      </w:r>
      <w:r w:rsidR="00DA789F">
        <w:rPr>
          <w:rFonts w:ascii="Arial" w:hAnsi="Arial" w:cs="Arial"/>
        </w:rPr>
        <w:t xml:space="preserve">further support </w:t>
      </w:r>
      <w:r w:rsidR="00E536C5" w:rsidRPr="00767DE5">
        <w:rPr>
          <w:rFonts w:ascii="Arial" w:hAnsi="Arial" w:cs="Arial"/>
        </w:rPr>
        <w:t>and progression pathways.</w:t>
      </w:r>
      <w:r w:rsidR="00E41E74">
        <w:rPr>
          <w:rFonts w:ascii="Arial" w:hAnsi="Arial" w:cs="Arial"/>
        </w:rPr>
        <w:t xml:space="preserve"> </w:t>
      </w:r>
    </w:p>
    <w:p w14:paraId="01C43729" w14:textId="77777777" w:rsidR="00B755CD" w:rsidRPr="00E41E74" w:rsidRDefault="00B755CD" w:rsidP="009719E6">
      <w:pPr>
        <w:rPr>
          <w:rFonts w:ascii="Arial" w:hAnsi="Arial" w:cs="Arial"/>
          <w:b/>
          <w:bCs/>
          <w:sz w:val="24"/>
          <w:szCs w:val="24"/>
        </w:rPr>
      </w:pPr>
    </w:p>
    <w:p w14:paraId="5B4A75C1" w14:textId="3B73A50C" w:rsidR="002B3A8D" w:rsidRPr="00E41E74" w:rsidRDefault="00E41E74" w:rsidP="009719E6">
      <w:pPr>
        <w:rPr>
          <w:rFonts w:ascii="Arial" w:hAnsi="Arial" w:cs="Arial"/>
          <w:b/>
          <w:bCs/>
          <w:sz w:val="24"/>
          <w:szCs w:val="24"/>
        </w:rPr>
      </w:pPr>
      <w:r w:rsidRPr="00E41E74">
        <w:rPr>
          <w:rFonts w:ascii="Arial" w:hAnsi="Arial" w:cs="Arial"/>
          <w:b/>
          <w:bCs/>
          <w:sz w:val="24"/>
          <w:szCs w:val="24"/>
        </w:rPr>
        <w:t xml:space="preserve">Further information </w:t>
      </w:r>
    </w:p>
    <w:p w14:paraId="479C7AB2" w14:textId="36D131FC" w:rsidR="00E41E74" w:rsidRDefault="00E41E74" w:rsidP="009719E6">
      <w:pPr>
        <w:rPr>
          <w:rFonts w:ascii="Arial" w:hAnsi="Arial" w:cs="Arial"/>
        </w:rPr>
      </w:pPr>
      <w:r w:rsidRPr="00E41E74">
        <w:rPr>
          <w:rFonts w:ascii="Arial" w:hAnsi="Arial" w:cs="Arial"/>
        </w:rPr>
        <w:t xml:space="preserve">Please contact </w:t>
      </w:r>
      <w:hyperlink r:id="rId7" w:history="1">
        <w:r w:rsidR="00A1160C" w:rsidRPr="00466FFE">
          <w:rPr>
            <w:rStyle w:val="Hyperlink"/>
            <w:rFonts w:ascii="Arial" w:hAnsi="Arial" w:cs="Arial"/>
          </w:rPr>
          <w:t>leap@leapcfc.org</w:t>
        </w:r>
      </w:hyperlink>
      <w:r w:rsidRPr="00E41E74">
        <w:rPr>
          <w:rFonts w:ascii="Arial" w:hAnsi="Arial" w:cs="Arial"/>
        </w:rPr>
        <w:t xml:space="preserve"> or telephone 0161 214 8300 </w:t>
      </w:r>
    </w:p>
    <w:p w14:paraId="28E2E54A" w14:textId="703DCB59" w:rsidR="009A2340" w:rsidRDefault="00B755CD" w:rsidP="009719E6">
      <w:r w:rsidRPr="00767DE5">
        <w:rPr>
          <w:rFonts w:ascii="Arial" w:hAnsi="Arial" w:cs="Arial"/>
        </w:rPr>
        <w:t xml:space="preserve">  </w:t>
      </w:r>
    </w:p>
    <w:sectPr w:rsidR="009A234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FAFB" w14:textId="77777777" w:rsidR="00313E60" w:rsidRDefault="00313E60" w:rsidP="009719E6">
      <w:pPr>
        <w:spacing w:after="0" w:line="240" w:lineRule="auto"/>
      </w:pPr>
      <w:r>
        <w:separator/>
      </w:r>
    </w:p>
  </w:endnote>
  <w:endnote w:type="continuationSeparator" w:id="0">
    <w:p w14:paraId="300F3290" w14:textId="77777777" w:rsidR="00313E60" w:rsidRDefault="00313E60" w:rsidP="0097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8358" w14:textId="208AA6F0" w:rsidR="00E41E74" w:rsidRDefault="00E41E74">
    <w:pPr>
      <w:pStyle w:val="Footer"/>
    </w:pPr>
    <w:r>
      <w:t xml:space="preserve">January 2024 </w:t>
    </w:r>
  </w:p>
  <w:p w14:paraId="2890E6F5" w14:textId="26BA19DF" w:rsidR="009719E6" w:rsidRPr="009719E6" w:rsidRDefault="009719E6" w:rsidP="009719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12F9" w14:textId="77777777" w:rsidR="00313E60" w:rsidRDefault="00313E60" w:rsidP="009719E6">
      <w:pPr>
        <w:spacing w:after="0" w:line="240" w:lineRule="auto"/>
      </w:pPr>
      <w:r>
        <w:separator/>
      </w:r>
    </w:p>
  </w:footnote>
  <w:footnote w:type="continuationSeparator" w:id="0">
    <w:p w14:paraId="7EAF4760" w14:textId="77777777" w:rsidR="00313E60" w:rsidRDefault="00313E60" w:rsidP="0097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AD77" w14:textId="47B0BC70" w:rsidR="009719E6" w:rsidRDefault="002B3A8D" w:rsidP="00E41E74">
    <w:pPr>
      <w:pStyle w:val="Header"/>
      <w:tabs>
        <w:tab w:val="left" w:pos="816"/>
      </w:tabs>
      <w:jc w:val="center"/>
    </w:pPr>
    <w:r>
      <w:rPr>
        <w:noProof/>
      </w:rPr>
      <w:drawing>
        <wp:inline distT="0" distB="0" distL="0" distR="0" wp14:anchorId="38936128" wp14:editId="1E33595E">
          <wp:extent cx="1691640" cy="365653"/>
          <wp:effectExtent l="0" t="0" r="3810" b="0"/>
          <wp:docPr id="1755363733" name="Picture 1" descr="Tameside logo COLOUR - Proventure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eside logo COLOUR - Proventure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042" cy="379141"/>
                  </a:xfrm>
                  <a:prstGeom prst="rect">
                    <a:avLst/>
                  </a:prstGeom>
                  <a:noFill/>
                  <a:ln>
                    <a:noFill/>
                  </a:ln>
                </pic:spPr>
              </pic:pic>
            </a:graphicData>
          </a:graphic>
        </wp:inline>
      </w:drawing>
    </w:r>
    <w:r w:rsidR="009719E6">
      <w:rPr>
        <w:noProof/>
      </w:rPr>
      <w:drawing>
        <wp:inline distT="0" distB="0" distL="0" distR="0" wp14:anchorId="588B69DB" wp14:editId="21CA8B8D">
          <wp:extent cx="1965841" cy="1612998"/>
          <wp:effectExtent l="0" t="0" r="0" b="0"/>
          <wp:docPr id="2121808676" name="Picture 2121808676" descr="Click here if you have questions about the 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here if you have questions about the Provider Por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7437" cy="1622513"/>
                  </a:xfrm>
                  <a:prstGeom prst="rect">
                    <a:avLst/>
                  </a:prstGeom>
                  <a:noFill/>
                  <a:ln>
                    <a:noFill/>
                  </a:ln>
                </pic:spPr>
              </pic:pic>
            </a:graphicData>
          </a:graphic>
        </wp:inline>
      </w:drawing>
    </w:r>
    <w:r w:rsidR="00767DE5">
      <w:rPr>
        <w:noProof/>
        <w:lang w:eastAsia="en-GB"/>
      </w:rPr>
      <w:drawing>
        <wp:inline distT="0" distB="0" distL="0" distR="0" wp14:anchorId="397037BC" wp14:editId="751AECE9">
          <wp:extent cx="1546860" cy="587342"/>
          <wp:effectExtent l="0" t="0" r="0" b="3810"/>
          <wp:docPr id="999335264"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35264" name="Picture 1" descr="A logo with text and letters&#10;&#10;Description automatically generated with medium confidenc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73179" cy="597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8AF"/>
      </v:shape>
    </w:pict>
  </w:numPicBullet>
  <w:abstractNum w:abstractNumId="0" w15:restartNumberingAfterBreak="0">
    <w:nsid w:val="217654E7"/>
    <w:multiLevelType w:val="hybridMultilevel"/>
    <w:tmpl w:val="C5C6DA1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06A61"/>
    <w:multiLevelType w:val="hybridMultilevel"/>
    <w:tmpl w:val="AE882A7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17C61"/>
    <w:multiLevelType w:val="hybridMultilevel"/>
    <w:tmpl w:val="BD62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56632"/>
    <w:multiLevelType w:val="hybridMultilevel"/>
    <w:tmpl w:val="CB0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91B09"/>
    <w:multiLevelType w:val="hybridMultilevel"/>
    <w:tmpl w:val="D8E440D6"/>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15221C"/>
    <w:multiLevelType w:val="hybridMultilevel"/>
    <w:tmpl w:val="7BFA937A"/>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7AA1577"/>
    <w:multiLevelType w:val="hybridMultilevel"/>
    <w:tmpl w:val="67B402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872884">
    <w:abstractNumId w:val="2"/>
  </w:num>
  <w:num w:numId="2" w16cid:durableId="1667972962">
    <w:abstractNumId w:val="3"/>
  </w:num>
  <w:num w:numId="3" w16cid:durableId="1299337676">
    <w:abstractNumId w:val="5"/>
  </w:num>
  <w:num w:numId="4" w16cid:durableId="1854688380">
    <w:abstractNumId w:val="4"/>
  </w:num>
  <w:num w:numId="5" w16cid:durableId="314574750">
    <w:abstractNumId w:val="6"/>
  </w:num>
  <w:num w:numId="6" w16cid:durableId="1620529388">
    <w:abstractNumId w:val="1"/>
  </w:num>
  <w:num w:numId="7" w16cid:durableId="119225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E6"/>
    <w:rsid w:val="002B3A8D"/>
    <w:rsid w:val="00313E60"/>
    <w:rsid w:val="004224D1"/>
    <w:rsid w:val="00531A1D"/>
    <w:rsid w:val="006321D4"/>
    <w:rsid w:val="0068431E"/>
    <w:rsid w:val="00767DE5"/>
    <w:rsid w:val="009719E6"/>
    <w:rsid w:val="009A2340"/>
    <w:rsid w:val="00A027F7"/>
    <w:rsid w:val="00A1160C"/>
    <w:rsid w:val="00B755CD"/>
    <w:rsid w:val="00B94DF7"/>
    <w:rsid w:val="00C841AC"/>
    <w:rsid w:val="00CC4818"/>
    <w:rsid w:val="00DA789F"/>
    <w:rsid w:val="00DB494B"/>
    <w:rsid w:val="00E41E74"/>
    <w:rsid w:val="00E536C5"/>
    <w:rsid w:val="00F2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2148"/>
  <w15:chartTrackingRefBased/>
  <w15:docId w15:val="{A0E98EBC-2867-434F-890A-230293E2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9E6"/>
    <w:rPr>
      <w:rFonts w:eastAsiaTheme="majorEastAsia" w:cstheme="majorBidi"/>
      <w:color w:val="272727" w:themeColor="text1" w:themeTint="D8"/>
    </w:rPr>
  </w:style>
  <w:style w:type="paragraph" w:styleId="Title">
    <w:name w:val="Title"/>
    <w:basedOn w:val="Normal"/>
    <w:next w:val="Normal"/>
    <w:link w:val="TitleChar"/>
    <w:uiPriority w:val="10"/>
    <w:qFormat/>
    <w:rsid w:val="00971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9E6"/>
    <w:pPr>
      <w:spacing w:before="160"/>
      <w:jc w:val="center"/>
    </w:pPr>
    <w:rPr>
      <w:i/>
      <w:iCs/>
      <w:color w:val="404040" w:themeColor="text1" w:themeTint="BF"/>
    </w:rPr>
  </w:style>
  <w:style w:type="character" w:customStyle="1" w:styleId="QuoteChar">
    <w:name w:val="Quote Char"/>
    <w:basedOn w:val="DefaultParagraphFont"/>
    <w:link w:val="Quote"/>
    <w:uiPriority w:val="29"/>
    <w:rsid w:val="009719E6"/>
    <w:rPr>
      <w:i/>
      <w:iCs/>
      <w:color w:val="404040" w:themeColor="text1" w:themeTint="BF"/>
    </w:rPr>
  </w:style>
  <w:style w:type="paragraph" w:styleId="ListParagraph">
    <w:name w:val="List Paragraph"/>
    <w:basedOn w:val="Normal"/>
    <w:uiPriority w:val="34"/>
    <w:qFormat/>
    <w:rsid w:val="009719E6"/>
    <w:pPr>
      <w:ind w:left="720"/>
      <w:contextualSpacing/>
    </w:pPr>
  </w:style>
  <w:style w:type="character" w:styleId="IntenseEmphasis">
    <w:name w:val="Intense Emphasis"/>
    <w:basedOn w:val="DefaultParagraphFont"/>
    <w:uiPriority w:val="21"/>
    <w:qFormat/>
    <w:rsid w:val="009719E6"/>
    <w:rPr>
      <w:i/>
      <w:iCs/>
      <w:color w:val="0F4761" w:themeColor="accent1" w:themeShade="BF"/>
    </w:rPr>
  </w:style>
  <w:style w:type="paragraph" w:styleId="IntenseQuote">
    <w:name w:val="Intense Quote"/>
    <w:basedOn w:val="Normal"/>
    <w:next w:val="Normal"/>
    <w:link w:val="IntenseQuoteChar"/>
    <w:uiPriority w:val="30"/>
    <w:qFormat/>
    <w:rsid w:val="00971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9E6"/>
    <w:rPr>
      <w:i/>
      <w:iCs/>
      <w:color w:val="0F4761" w:themeColor="accent1" w:themeShade="BF"/>
    </w:rPr>
  </w:style>
  <w:style w:type="character" w:styleId="IntenseReference">
    <w:name w:val="Intense Reference"/>
    <w:basedOn w:val="DefaultParagraphFont"/>
    <w:uiPriority w:val="32"/>
    <w:qFormat/>
    <w:rsid w:val="009719E6"/>
    <w:rPr>
      <w:b/>
      <w:bCs/>
      <w:smallCaps/>
      <w:color w:val="0F4761" w:themeColor="accent1" w:themeShade="BF"/>
      <w:spacing w:val="5"/>
    </w:rPr>
  </w:style>
  <w:style w:type="paragraph" w:styleId="Header">
    <w:name w:val="header"/>
    <w:basedOn w:val="Normal"/>
    <w:link w:val="HeaderChar"/>
    <w:uiPriority w:val="99"/>
    <w:unhideWhenUsed/>
    <w:rsid w:val="00971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9E6"/>
  </w:style>
  <w:style w:type="paragraph" w:styleId="Footer">
    <w:name w:val="footer"/>
    <w:basedOn w:val="Normal"/>
    <w:link w:val="FooterChar"/>
    <w:uiPriority w:val="99"/>
    <w:unhideWhenUsed/>
    <w:rsid w:val="00971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9E6"/>
  </w:style>
  <w:style w:type="character" w:styleId="Hyperlink">
    <w:name w:val="Hyperlink"/>
    <w:basedOn w:val="DefaultParagraphFont"/>
    <w:uiPriority w:val="99"/>
    <w:unhideWhenUsed/>
    <w:rsid w:val="00E41E74"/>
    <w:rPr>
      <w:color w:val="467886" w:themeColor="hyperlink"/>
      <w:u w:val="single"/>
    </w:rPr>
  </w:style>
  <w:style w:type="character" w:styleId="UnresolvedMention">
    <w:name w:val="Unresolved Mention"/>
    <w:basedOn w:val="DefaultParagraphFont"/>
    <w:uiPriority w:val="99"/>
    <w:semiHidden/>
    <w:unhideWhenUsed/>
    <w:rsid w:val="00E41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ap@leapcf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cid:image001.jpg@01DA42FF.CC76003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Barclay</dc:creator>
  <cp:keywords/>
  <dc:description/>
  <cp:lastModifiedBy>Joanne Parry</cp:lastModifiedBy>
  <cp:revision>7</cp:revision>
  <dcterms:created xsi:type="dcterms:W3CDTF">2024-01-24T10:48:00Z</dcterms:created>
  <dcterms:modified xsi:type="dcterms:W3CDTF">2024-02-27T12:53:00Z</dcterms:modified>
</cp:coreProperties>
</file>