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468F3" w14:textId="1C3EB620" w:rsidR="00924649" w:rsidRPr="008D04F0" w:rsidRDefault="00924649" w:rsidP="00924649">
      <w:pPr>
        <w:rPr>
          <w:rFonts w:ascii="Arial" w:hAnsi="Arial" w:cs="Arial"/>
          <w:b/>
        </w:rPr>
      </w:pPr>
      <w:bookmarkStart w:id="0" w:name="_GoBack"/>
      <w:bookmarkEnd w:id="0"/>
    </w:p>
    <w:tbl>
      <w:tblPr>
        <w:tblW w:w="10206" w:type="dxa"/>
        <w:tblLook w:val="0000" w:firstRow="0" w:lastRow="0" w:firstColumn="0" w:lastColumn="0" w:noHBand="0" w:noVBand="0"/>
      </w:tblPr>
      <w:tblGrid>
        <w:gridCol w:w="2835"/>
        <w:gridCol w:w="7371"/>
      </w:tblGrid>
      <w:tr w:rsidR="005B471C" w:rsidRPr="0058179B" w14:paraId="3B381DAE" w14:textId="77777777" w:rsidTr="007F2729">
        <w:trPr>
          <w:trHeight w:val="542"/>
        </w:trPr>
        <w:tc>
          <w:tcPr>
            <w:tcW w:w="2835" w:type="dxa"/>
          </w:tcPr>
          <w:p w14:paraId="3B381DAC"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Report to:</w:t>
            </w:r>
          </w:p>
        </w:tc>
        <w:tc>
          <w:tcPr>
            <w:tcW w:w="7371" w:type="dxa"/>
          </w:tcPr>
          <w:p w14:paraId="3B381DAD" w14:textId="1D63D0C9" w:rsidR="005B471C" w:rsidRPr="0058179B" w:rsidRDefault="00FD3E46" w:rsidP="0025374A">
            <w:pPr>
              <w:keepNext/>
              <w:tabs>
                <w:tab w:val="left" w:pos="720"/>
              </w:tabs>
              <w:spacing w:after="0" w:line="240" w:lineRule="auto"/>
              <w:jc w:val="both"/>
              <w:outlineLvl w:val="0"/>
              <w:rPr>
                <w:rFonts w:ascii="Arial" w:eastAsia="Calibri" w:hAnsi="Arial" w:cs="Arial"/>
                <w:b/>
                <w:bCs/>
                <w:caps/>
              </w:rPr>
            </w:pPr>
            <w:r>
              <w:rPr>
                <w:rFonts w:ascii="Arial" w:eastAsia="Calibri" w:hAnsi="Arial" w:cs="Arial"/>
                <w:b/>
                <w:caps/>
              </w:rPr>
              <w:t xml:space="preserve">EXECUTIVE BOARD </w:t>
            </w:r>
          </w:p>
        </w:tc>
      </w:tr>
      <w:tr w:rsidR="005B471C" w:rsidRPr="0058179B" w14:paraId="3B381DB1" w14:textId="77777777" w:rsidTr="007F2729">
        <w:trPr>
          <w:trHeight w:val="567"/>
        </w:trPr>
        <w:tc>
          <w:tcPr>
            <w:tcW w:w="2835" w:type="dxa"/>
          </w:tcPr>
          <w:p w14:paraId="3B381DAF"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Date:</w:t>
            </w:r>
          </w:p>
        </w:tc>
        <w:tc>
          <w:tcPr>
            <w:tcW w:w="7371" w:type="dxa"/>
          </w:tcPr>
          <w:p w14:paraId="3B381DB0" w14:textId="01F4FF37" w:rsidR="005B471C" w:rsidRPr="0058179B" w:rsidRDefault="00FD3E46" w:rsidP="00FD3E46">
            <w:pPr>
              <w:spacing w:after="0" w:line="240" w:lineRule="auto"/>
              <w:jc w:val="both"/>
              <w:rPr>
                <w:rFonts w:ascii="Arial" w:eastAsia="Calibri" w:hAnsi="Arial" w:cs="Arial"/>
              </w:rPr>
            </w:pPr>
            <w:r>
              <w:rPr>
                <w:rFonts w:ascii="Arial" w:eastAsia="Calibri" w:hAnsi="Arial" w:cs="Arial"/>
              </w:rPr>
              <w:t>5</w:t>
            </w:r>
            <w:r w:rsidR="00924649" w:rsidRPr="0058179B">
              <w:rPr>
                <w:rFonts w:ascii="Arial" w:eastAsia="Calibri" w:hAnsi="Arial" w:cs="Arial"/>
              </w:rPr>
              <w:t xml:space="preserve"> </w:t>
            </w:r>
            <w:r>
              <w:rPr>
                <w:rFonts w:ascii="Arial" w:eastAsia="Calibri" w:hAnsi="Arial" w:cs="Arial"/>
              </w:rPr>
              <w:t>February</w:t>
            </w:r>
            <w:r w:rsidR="00924649" w:rsidRPr="0058179B">
              <w:rPr>
                <w:rFonts w:ascii="Arial" w:eastAsia="Calibri" w:hAnsi="Arial" w:cs="Arial"/>
              </w:rPr>
              <w:t xml:space="preserve"> 2020</w:t>
            </w:r>
          </w:p>
        </w:tc>
      </w:tr>
      <w:tr w:rsidR="005B471C" w:rsidRPr="0058179B" w14:paraId="3B381DB5" w14:textId="77777777" w:rsidTr="007F2729">
        <w:trPr>
          <w:trHeight w:val="964"/>
        </w:trPr>
        <w:tc>
          <w:tcPr>
            <w:tcW w:w="2835" w:type="dxa"/>
          </w:tcPr>
          <w:p w14:paraId="3B381DB2" w14:textId="695503E5" w:rsidR="005B471C" w:rsidRPr="0058179B" w:rsidRDefault="005B471C" w:rsidP="0025374A">
            <w:pPr>
              <w:spacing w:after="0"/>
              <w:jc w:val="both"/>
              <w:rPr>
                <w:rFonts w:ascii="Arial" w:eastAsia="Calibri" w:hAnsi="Arial" w:cs="Arial"/>
                <w:b/>
              </w:rPr>
            </w:pPr>
            <w:r w:rsidRPr="0058179B">
              <w:rPr>
                <w:rFonts w:ascii="Arial" w:eastAsia="Calibri" w:hAnsi="Arial" w:cs="Arial"/>
                <w:b/>
                <w:bCs/>
              </w:rPr>
              <w:t>Reporting Officer:</w:t>
            </w:r>
          </w:p>
        </w:tc>
        <w:tc>
          <w:tcPr>
            <w:tcW w:w="7371" w:type="dxa"/>
          </w:tcPr>
          <w:p w14:paraId="32E0ED82" w14:textId="77777777" w:rsidR="0058179B" w:rsidRPr="004C16C9" w:rsidRDefault="0058179B" w:rsidP="0058179B">
            <w:pPr>
              <w:keepNext/>
              <w:spacing w:before="120" w:after="120"/>
              <w:jc w:val="both"/>
              <w:rPr>
                <w:rFonts w:ascii="Arial" w:hAnsi="Arial" w:cs="Arial"/>
              </w:rPr>
            </w:pPr>
            <w:r w:rsidRPr="004C16C9">
              <w:rPr>
                <w:rFonts w:ascii="Arial" w:hAnsi="Arial" w:cs="Arial"/>
              </w:rPr>
              <w:t xml:space="preserve">Councillor </w:t>
            </w:r>
            <w:r w:rsidRPr="004C16C9">
              <w:rPr>
                <w:rFonts w:ascii="Arial" w:hAnsi="Arial" w:cs="Arial"/>
                <w:color w:val="000000"/>
              </w:rPr>
              <w:t>Oliver Ryan</w:t>
            </w:r>
            <w:r w:rsidRPr="004C16C9">
              <w:rPr>
                <w:rFonts w:ascii="Arial" w:hAnsi="Arial" w:cs="Arial"/>
              </w:rPr>
              <w:t xml:space="preserve">, Executive </w:t>
            </w:r>
            <w:r w:rsidRPr="004C16C9">
              <w:rPr>
                <w:rFonts w:ascii="Arial" w:hAnsi="Arial" w:cs="Arial"/>
                <w:color w:val="000000"/>
              </w:rPr>
              <w:t>Member for Finance &amp; Economic Growth</w:t>
            </w:r>
          </w:p>
          <w:p w14:paraId="7A046452" w14:textId="77777777" w:rsidR="0058179B" w:rsidRPr="004C16C9" w:rsidRDefault="0058179B" w:rsidP="0058179B">
            <w:pPr>
              <w:keepNext/>
              <w:spacing w:before="120" w:after="120"/>
              <w:jc w:val="both"/>
              <w:rPr>
                <w:rFonts w:ascii="Arial" w:hAnsi="Arial" w:cs="Arial"/>
              </w:rPr>
            </w:pPr>
            <w:r w:rsidRPr="004C16C9">
              <w:rPr>
                <w:rFonts w:ascii="Arial" w:hAnsi="Arial" w:cs="Arial"/>
              </w:rPr>
              <w:t>Dr Ashwin Ramachandra (Joint Chair of NHS Tameside &amp; Glossop CCG)</w:t>
            </w:r>
          </w:p>
          <w:p w14:paraId="1589A4AA" w14:textId="77777777" w:rsidR="0058179B" w:rsidRPr="004C16C9" w:rsidRDefault="0058179B" w:rsidP="0058179B">
            <w:pPr>
              <w:keepNext/>
              <w:spacing w:before="120" w:after="120"/>
              <w:jc w:val="both"/>
              <w:rPr>
                <w:rFonts w:ascii="Arial" w:hAnsi="Arial" w:cs="Arial"/>
              </w:rPr>
            </w:pPr>
            <w:r w:rsidRPr="004C16C9">
              <w:rPr>
                <w:rFonts w:ascii="Arial" w:hAnsi="Arial" w:cs="Arial"/>
              </w:rPr>
              <w:t xml:space="preserve">Dr </w:t>
            </w:r>
            <w:proofErr w:type="spellStart"/>
            <w:r w:rsidRPr="004C16C9">
              <w:rPr>
                <w:rFonts w:ascii="Arial" w:hAnsi="Arial" w:cs="Arial"/>
              </w:rPr>
              <w:t>Asad</w:t>
            </w:r>
            <w:proofErr w:type="spellEnd"/>
            <w:r w:rsidRPr="004C16C9">
              <w:rPr>
                <w:rFonts w:ascii="Arial" w:hAnsi="Arial" w:cs="Arial"/>
              </w:rPr>
              <w:t xml:space="preserve"> Ali – (Joint Chair of NHS Tameside &amp; Glossop CCG)</w:t>
            </w:r>
          </w:p>
          <w:p w14:paraId="5C7EBF6F" w14:textId="77777777" w:rsidR="0058179B" w:rsidRPr="004C16C9" w:rsidRDefault="0058179B" w:rsidP="0058179B">
            <w:pPr>
              <w:keepNext/>
              <w:spacing w:before="120" w:after="120"/>
              <w:jc w:val="both"/>
              <w:rPr>
                <w:rFonts w:ascii="Arial" w:hAnsi="Arial" w:cs="Arial"/>
              </w:rPr>
            </w:pPr>
            <w:r w:rsidRPr="004C16C9">
              <w:rPr>
                <w:rFonts w:ascii="Arial" w:hAnsi="Arial" w:cs="Arial"/>
              </w:rPr>
              <w:t>Sandra Stewart – Director of Governance &amp; Pensions</w:t>
            </w:r>
          </w:p>
          <w:p w14:paraId="3B381DB4" w14:textId="5DCEA3DF" w:rsidR="0058179B" w:rsidRPr="0058179B" w:rsidRDefault="0058179B" w:rsidP="0058179B">
            <w:pPr>
              <w:rPr>
                <w:rFonts w:ascii="Arial" w:hAnsi="Arial" w:cs="Arial"/>
                <w:color w:val="000000"/>
              </w:rPr>
            </w:pPr>
            <w:r w:rsidRPr="004C16C9">
              <w:rPr>
                <w:rFonts w:ascii="Arial" w:hAnsi="Arial" w:cs="Arial"/>
              </w:rPr>
              <w:t>Sarah Threlfall – Assistant Director - Policy, Performance &amp; Communications</w:t>
            </w:r>
          </w:p>
        </w:tc>
      </w:tr>
      <w:tr w:rsidR="005B471C" w:rsidRPr="0058179B" w14:paraId="3B381DB8" w14:textId="77777777" w:rsidTr="007F2729">
        <w:trPr>
          <w:trHeight w:val="567"/>
        </w:trPr>
        <w:tc>
          <w:tcPr>
            <w:tcW w:w="2835" w:type="dxa"/>
          </w:tcPr>
          <w:p w14:paraId="3B381DB6" w14:textId="49578696" w:rsidR="005B471C" w:rsidRPr="0058179B" w:rsidRDefault="005B471C" w:rsidP="0025374A">
            <w:pPr>
              <w:spacing w:after="0"/>
              <w:ind w:right="-2628"/>
              <w:jc w:val="both"/>
              <w:rPr>
                <w:rFonts w:ascii="Arial" w:eastAsia="Calibri" w:hAnsi="Arial" w:cs="Arial"/>
                <w:b/>
              </w:rPr>
            </w:pPr>
            <w:r w:rsidRPr="0058179B">
              <w:rPr>
                <w:rFonts w:ascii="Arial" w:eastAsia="Calibri" w:hAnsi="Arial" w:cs="Arial"/>
                <w:b/>
              </w:rPr>
              <w:t xml:space="preserve">Subject:                                                                                      </w:t>
            </w:r>
          </w:p>
        </w:tc>
        <w:tc>
          <w:tcPr>
            <w:tcW w:w="7371" w:type="dxa"/>
          </w:tcPr>
          <w:p w14:paraId="3B381DB7" w14:textId="49A64C05" w:rsidR="005B471C" w:rsidRPr="0058179B" w:rsidRDefault="005B471C" w:rsidP="00924649">
            <w:pPr>
              <w:spacing w:after="0" w:line="240" w:lineRule="auto"/>
              <w:jc w:val="both"/>
              <w:rPr>
                <w:rFonts w:ascii="Arial" w:eastAsia="Arial Unicode MS" w:hAnsi="Arial" w:cs="Arial"/>
                <w:b/>
              </w:rPr>
            </w:pPr>
            <w:r w:rsidRPr="0058179B">
              <w:rPr>
                <w:rFonts w:ascii="Arial" w:eastAsia="Arial Unicode MS" w:hAnsi="Arial" w:cs="Arial"/>
                <w:b/>
              </w:rPr>
              <w:t xml:space="preserve">BUDGET CONVERSATION </w:t>
            </w:r>
            <w:r w:rsidR="00924649" w:rsidRPr="0058179B">
              <w:rPr>
                <w:rFonts w:ascii="Arial" w:eastAsia="Arial Unicode MS" w:hAnsi="Arial" w:cs="Arial"/>
                <w:b/>
              </w:rPr>
              <w:t>2020-21</w:t>
            </w:r>
          </w:p>
        </w:tc>
      </w:tr>
      <w:tr w:rsidR="005B471C" w:rsidRPr="0058179B" w14:paraId="3B381DBE" w14:textId="77777777" w:rsidTr="007F2729">
        <w:trPr>
          <w:trHeight w:val="1064"/>
        </w:trPr>
        <w:tc>
          <w:tcPr>
            <w:tcW w:w="2835" w:type="dxa"/>
          </w:tcPr>
          <w:p w14:paraId="3B381DB9"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Report Summary:</w:t>
            </w:r>
          </w:p>
        </w:tc>
        <w:tc>
          <w:tcPr>
            <w:tcW w:w="7371" w:type="dxa"/>
          </w:tcPr>
          <w:p w14:paraId="530076A9" w14:textId="77777777" w:rsidR="00B05D8C" w:rsidRPr="0058179B" w:rsidRDefault="005B471C" w:rsidP="00670E0D">
            <w:pPr>
              <w:autoSpaceDE w:val="0"/>
              <w:autoSpaceDN w:val="0"/>
              <w:adjustRightInd w:val="0"/>
              <w:spacing w:after="0" w:line="240" w:lineRule="auto"/>
              <w:ind w:left="33"/>
              <w:jc w:val="both"/>
              <w:rPr>
                <w:rFonts w:ascii="Arial" w:eastAsia="Calibri" w:hAnsi="Arial" w:cs="Arial"/>
              </w:rPr>
            </w:pPr>
            <w:r w:rsidRPr="0058179B">
              <w:rPr>
                <w:rFonts w:ascii="Arial" w:eastAsia="Calibri" w:hAnsi="Arial" w:cs="Arial"/>
              </w:rPr>
              <w:t xml:space="preserve">It is important that Tameside and Glossop Strategic Commission (Council and CCG) understand the priorities of the public – local residents, businesses, patients and service users. </w:t>
            </w:r>
            <w:r w:rsidR="00670E0D" w:rsidRPr="0058179B">
              <w:rPr>
                <w:rFonts w:ascii="Arial" w:eastAsia="Calibri" w:hAnsi="Arial" w:cs="Arial"/>
              </w:rPr>
              <w:t xml:space="preserve">A public engagement exercise was launched </w:t>
            </w:r>
            <w:r w:rsidR="0068530D" w:rsidRPr="0058179B">
              <w:rPr>
                <w:rFonts w:ascii="Arial" w:eastAsia="Calibri" w:hAnsi="Arial" w:cs="Arial"/>
              </w:rPr>
              <w:t xml:space="preserve">between </w:t>
            </w:r>
            <w:r w:rsidR="006F518C" w:rsidRPr="0058179B">
              <w:rPr>
                <w:rFonts w:ascii="Arial" w:eastAsia="Calibri" w:hAnsi="Arial" w:cs="Arial"/>
              </w:rPr>
              <w:t>13 December 2019 and 15</w:t>
            </w:r>
            <w:r w:rsidR="0068530D" w:rsidRPr="0058179B">
              <w:rPr>
                <w:rFonts w:ascii="Arial" w:eastAsia="Calibri" w:hAnsi="Arial" w:cs="Arial"/>
              </w:rPr>
              <w:t xml:space="preserve"> Jan</w:t>
            </w:r>
            <w:r w:rsidR="006F518C" w:rsidRPr="0058179B">
              <w:rPr>
                <w:rFonts w:ascii="Arial" w:eastAsia="Calibri" w:hAnsi="Arial" w:cs="Arial"/>
              </w:rPr>
              <w:t>uary 2020</w:t>
            </w:r>
            <w:r w:rsidR="00670E0D" w:rsidRPr="0058179B">
              <w:rPr>
                <w:rFonts w:ascii="Arial" w:eastAsia="Calibri" w:hAnsi="Arial" w:cs="Arial"/>
              </w:rPr>
              <w:t xml:space="preserve"> to understand their priorities for </w:t>
            </w:r>
            <w:r w:rsidRPr="0058179B">
              <w:rPr>
                <w:rFonts w:ascii="Arial" w:eastAsia="Calibri" w:hAnsi="Arial" w:cs="Arial"/>
              </w:rPr>
              <w:t>spending within the context of the financial challenges facing public services.</w:t>
            </w:r>
            <w:r w:rsidR="00670E0D" w:rsidRPr="0058179B">
              <w:rPr>
                <w:rFonts w:ascii="Arial" w:eastAsia="Calibri" w:hAnsi="Arial" w:cs="Arial"/>
              </w:rPr>
              <w:t xml:space="preserve"> This engagement </w:t>
            </w:r>
            <w:r w:rsidR="001B3720" w:rsidRPr="0058179B">
              <w:rPr>
                <w:rFonts w:ascii="Arial" w:eastAsia="Calibri" w:hAnsi="Arial" w:cs="Arial"/>
              </w:rPr>
              <w:t>took</w:t>
            </w:r>
            <w:r w:rsidR="00670E0D" w:rsidRPr="0058179B">
              <w:rPr>
                <w:rFonts w:ascii="Arial" w:eastAsia="Calibri" w:hAnsi="Arial" w:cs="Arial"/>
              </w:rPr>
              <w:t xml:space="preserve"> the form of a conversation with the public on providing sustainable public services for the future, and encouraging residents to see themselves as citizens, not just consume</w:t>
            </w:r>
            <w:r w:rsidR="0081334B" w:rsidRPr="0058179B">
              <w:rPr>
                <w:rFonts w:ascii="Arial" w:eastAsia="Calibri" w:hAnsi="Arial" w:cs="Arial"/>
              </w:rPr>
              <w:t xml:space="preserve">rs of services. The public </w:t>
            </w:r>
            <w:r w:rsidR="001B3720" w:rsidRPr="0058179B">
              <w:rPr>
                <w:rFonts w:ascii="Arial" w:eastAsia="Calibri" w:hAnsi="Arial" w:cs="Arial"/>
              </w:rPr>
              <w:t xml:space="preserve">were </w:t>
            </w:r>
            <w:r w:rsidR="00670E0D" w:rsidRPr="0058179B">
              <w:rPr>
                <w:rFonts w:ascii="Arial" w:eastAsia="Calibri" w:hAnsi="Arial" w:cs="Arial"/>
              </w:rPr>
              <w:t>encouraged to leave comments and feedback through the Big Conversation including ideas and suggestions for saving money and improving services.</w:t>
            </w:r>
            <w:r w:rsidR="00670E0D" w:rsidRPr="0058179B">
              <w:rPr>
                <w:rFonts w:ascii="Arial" w:hAnsi="Arial" w:cs="Arial"/>
              </w:rPr>
              <w:t xml:space="preserve"> </w:t>
            </w:r>
            <w:r w:rsidR="00670E0D" w:rsidRPr="0058179B">
              <w:rPr>
                <w:rFonts w:ascii="Arial" w:eastAsia="Calibri" w:hAnsi="Arial" w:cs="Arial"/>
              </w:rPr>
              <w:t xml:space="preserve">The conversation has also been undertaken via attendance at existing meetings/forums supported by </w:t>
            </w:r>
            <w:r w:rsidR="006F518C" w:rsidRPr="0058179B">
              <w:rPr>
                <w:rFonts w:ascii="Arial" w:eastAsia="Calibri" w:hAnsi="Arial" w:cs="Arial"/>
              </w:rPr>
              <w:t xml:space="preserve">a </w:t>
            </w:r>
            <w:r w:rsidR="00670E0D" w:rsidRPr="0058179B">
              <w:rPr>
                <w:rFonts w:ascii="Arial" w:eastAsia="Calibri" w:hAnsi="Arial" w:cs="Arial"/>
              </w:rPr>
              <w:t>communications campaign.</w:t>
            </w:r>
          </w:p>
          <w:p w14:paraId="2DD7FD15" w14:textId="77777777" w:rsidR="00B05D8C" w:rsidRPr="0058179B" w:rsidRDefault="00B05D8C" w:rsidP="00670E0D">
            <w:pPr>
              <w:autoSpaceDE w:val="0"/>
              <w:autoSpaceDN w:val="0"/>
              <w:adjustRightInd w:val="0"/>
              <w:spacing w:after="0" w:line="240" w:lineRule="auto"/>
              <w:ind w:left="33"/>
              <w:jc w:val="both"/>
              <w:rPr>
                <w:rFonts w:ascii="Arial" w:eastAsia="Calibri" w:hAnsi="Arial" w:cs="Arial"/>
              </w:rPr>
            </w:pPr>
          </w:p>
          <w:p w14:paraId="684B0202" w14:textId="77777777" w:rsidR="00B05D8C" w:rsidRPr="0058179B" w:rsidRDefault="0068530D" w:rsidP="00B05D8C">
            <w:pPr>
              <w:autoSpaceDE w:val="0"/>
              <w:autoSpaceDN w:val="0"/>
              <w:adjustRightInd w:val="0"/>
              <w:spacing w:after="0" w:line="240" w:lineRule="auto"/>
              <w:ind w:left="720" w:hanging="720"/>
              <w:jc w:val="both"/>
              <w:rPr>
                <w:rFonts w:ascii="Arial" w:hAnsi="Arial" w:cs="Arial"/>
                <w:bCs/>
              </w:rPr>
            </w:pPr>
            <w:r w:rsidRPr="0058179B">
              <w:rPr>
                <w:rFonts w:ascii="Arial" w:eastAsia="Calibri" w:hAnsi="Arial" w:cs="Arial"/>
              </w:rPr>
              <w:t xml:space="preserve"> </w:t>
            </w:r>
            <w:r w:rsidR="00B05D8C" w:rsidRPr="0058179B">
              <w:rPr>
                <w:rFonts w:ascii="Arial" w:hAnsi="Arial" w:cs="Arial"/>
                <w:bCs/>
              </w:rPr>
              <w:t>This report covers four key elements:</w:t>
            </w:r>
          </w:p>
          <w:p w14:paraId="2098FBD7" w14:textId="77777777" w:rsidR="00B05D8C" w:rsidRPr="0058179B" w:rsidRDefault="00B05D8C" w:rsidP="00B05D8C">
            <w:pPr>
              <w:autoSpaceDE w:val="0"/>
              <w:autoSpaceDN w:val="0"/>
              <w:adjustRightInd w:val="0"/>
              <w:spacing w:after="0" w:line="240" w:lineRule="auto"/>
              <w:ind w:left="720" w:hanging="720"/>
              <w:jc w:val="both"/>
              <w:rPr>
                <w:rFonts w:ascii="Arial" w:hAnsi="Arial" w:cs="Arial"/>
                <w:bCs/>
              </w:rPr>
            </w:pPr>
          </w:p>
          <w:p w14:paraId="28023D46" w14:textId="283E65E5" w:rsidR="00B05D8C" w:rsidRPr="0058179B" w:rsidRDefault="00B05D8C" w:rsidP="00B05D8C">
            <w:pPr>
              <w:pStyle w:val="ListParagraph"/>
              <w:numPr>
                <w:ilvl w:val="0"/>
                <w:numId w:val="42"/>
              </w:numPr>
              <w:autoSpaceDE w:val="0"/>
              <w:autoSpaceDN w:val="0"/>
              <w:adjustRightInd w:val="0"/>
              <w:spacing w:after="0" w:line="240" w:lineRule="auto"/>
              <w:ind w:left="709" w:hanging="425"/>
              <w:jc w:val="both"/>
              <w:rPr>
                <w:rFonts w:ascii="Arial" w:hAnsi="Arial" w:cs="Arial"/>
                <w:bCs/>
              </w:rPr>
            </w:pPr>
            <w:r w:rsidRPr="0058179B">
              <w:rPr>
                <w:rFonts w:ascii="Arial" w:hAnsi="Arial" w:cs="Arial"/>
                <w:bCs/>
              </w:rPr>
              <w:t>Outlines the results of the Budget Conversation 2020/21 and the communication / publicity conducted to promote the consultation (Section 2.0 to 4.0)</w:t>
            </w:r>
          </w:p>
          <w:p w14:paraId="78F57BEB" w14:textId="77777777" w:rsidR="00B05D8C" w:rsidRPr="0058179B" w:rsidRDefault="00B05D8C" w:rsidP="00B05D8C">
            <w:pPr>
              <w:pStyle w:val="ListParagraph"/>
              <w:numPr>
                <w:ilvl w:val="0"/>
                <w:numId w:val="42"/>
              </w:numPr>
              <w:autoSpaceDE w:val="0"/>
              <w:autoSpaceDN w:val="0"/>
              <w:adjustRightInd w:val="0"/>
              <w:spacing w:after="0" w:line="240" w:lineRule="auto"/>
              <w:ind w:left="709" w:hanging="425"/>
              <w:jc w:val="both"/>
              <w:rPr>
                <w:rFonts w:ascii="Arial" w:hAnsi="Arial" w:cs="Arial"/>
                <w:bCs/>
              </w:rPr>
            </w:pPr>
            <w:r w:rsidRPr="0058179B">
              <w:rPr>
                <w:rFonts w:ascii="Arial" w:hAnsi="Arial" w:cs="Arial"/>
                <w:bCs/>
              </w:rPr>
              <w:t>Details key findings from thematic engagement and consultation in 2019. This review of all thematic activity in 2019 pulls out key and cross-cutting themes that will have relevance to future priorities and spending plans (Section 5.0)</w:t>
            </w:r>
          </w:p>
          <w:p w14:paraId="7C9FF03C" w14:textId="77777777" w:rsidR="00B05D8C" w:rsidRPr="0058179B" w:rsidRDefault="00B05D8C" w:rsidP="00B05D8C">
            <w:pPr>
              <w:pStyle w:val="ListParagraph"/>
              <w:numPr>
                <w:ilvl w:val="0"/>
                <w:numId w:val="42"/>
              </w:numPr>
              <w:autoSpaceDE w:val="0"/>
              <w:autoSpaceDN w:val="0"/>
              <w:adjustRightInd w:val="0"/>
              <w:spacing w:after="0" w:line="240" w:lineRule="auto"/>
              <w:ind w:left="709" w:hanging="425"/>
              <w:jc w:val="both"/>
              <w:rPr>
                <w:rFonts w:ascii="Arial" w:hAnsi="Arial" w:cs="Arial"/>
                <w:bCs/>
              </w:rPr>
            </w:pPr>
            <w:r w:rsidRPr="0058179B">
              <w:rPr>
                <w:rFonts w:ascii="Arial" w:hAnsi="Arial" w:cs="Arial"/>
                <w:bCs/>
              </w:rPr>
              <w:t xml:space="preserve">Feedback from engagement with Scrutiny Panels (Section 6.0) </w:t>
            </w:r>
          </w:p>
          <w:p w14:paraId="1ED03665" w14:textId="77777777" w:rsidR="00B05D8C" w:rsidRPr="0058179B" w:rsidRDefault="00B05D8C" w:rsidP="00B05D8C">
            <w:pPr>
              <w:pStyle w:val="ListParagraph"/>
              <w:numPr>
                <w:ilvl w:val="0"/>
                <w:numId w:val="42"/>
              </w:numPr>
              <w:autoSpaceDE w:val="0"/>
              <w:autoSpaceDN w:val="0"/>
              <w:adjustRightInd w:val="0"/>
              <w:spacing w:after="0" w:line="240" w:lineRule="auto"/>
              <w:ind w:left="709" w:hanging="425"/>
              <w:jc w:val="both"/>
              <w:rPr>
                <w:rFonts w:ascii="Arial" w:hAnsi="Arial" w:cs="Arial"/>
                <w:bCs/>
              </w:rPr>
            </w:pPr>
            <w:r w:rsidRPr="0058179B">
              <w:rPr>
                <w:rFonts w:ascii="Arial" w:hAnsi="Arial" w:cs="Arial"/>
                <w:bCs/>
              </w:rPr>
              <w:t xml:space="preserve">Proposals for the statutory consultation with business rate (NNDR) payers (specific local government requirement) (Section 7.0) </w:t>
            </w:r>
          </w:p>
          <w:p w14:paraId="3B381DBD" w14:textId="77777777" w:rsidR="0025374A" w:rsidRPr="0058179B" w:rsidRDefault="0025374A" w:rsidP="00670E0D">
            <w:pPr>
              <w:autoSpaceDE w:val="0"/>
              <w:autoSpaceDN w:val="0"/>
              <w:adjustRightInd w:val="0"/>
              <w:spacing w:after="0" w:line="240" w:lineRule="auto"/>
              <w:ind w:left="33"/>
              <w:jc w:val="both"/>
              <w:rPr>
                <w:rFonts w:ascii="Arial" w:eastAsia="Calibri" w:hAnsi="Arial" w:cs="Arial"/>
              </w:rPr>
            </w:pPr>
          </w:p>
        </w:tc>
      </w:tr>
      <w:tr w:rsidR="005B471C" w:rsidRPr="0058179B" w14:paraId="3B381DC2" w14:textId="77777777" w:rsidTr="007F2729">
        <w:trPr>
          <w:trHeight w:val="469"/>
        </w:trPr>
        <w:tc>
          <w:tcPr>
            <w:tcW w:w="2835" w:type="dxa"/>
          </w:tcPr>
          <w:p w14:paraId="3B381DBF"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Recommendations:</w:t>
            </w:r>
          </w:p>
        </w:tc>
        <w:tc>
          <w:tcPr>
            <w:tcW w:w="7371" w:type="dxa"/>
          </w:tcPr>
          <w:p w14:paraId="1B3F47EC" w14:textId="77777777" w:rsidR="004C16C9" w:rsidRPr="006F76A4" w:rsidRDefault="004C16C9" w:rsidP="004C16C9">
            <w:pPr>
              <w:autoSpaceDE w:val="0"/>
              <w:autoSpaceDN w:val="0"/>
              <w:adjustRightInd w:val="0"/>
              <w:spacing w:after="0" w:line="240" w:lineRule="auto"/>
              <w:ind w:left="33"/>
              <w:jc w:val="both"/>
              <w:rPr>
                <w:rFonts w:ascii="Arial" w:eastAsia="Calibri" w:hAnsi="Arial" w:cs="Arial"/>
              </w:rPr>
            </w:pPr>
            <w:r w:rsidRPr="006F76A4">
              <w:rPr>
                <w:rFonts w:ascii="Arial" w:eastAsia="Calibri" w:hAnsi="Arial" w:cs="Arial"/>
              </w:rPr>
              <w:t xml:space="preserve">It is recommended that Executive Board note the content of the report and provide comment on this to inform the final Cabinet report. </w:t>
            </w:r>
          </w:p>
          <w:p w14:paraId="3B381DC1" w14:textId="77777777" w:rsidR="0025374A" w:rsidRPr="0058179B" w:rsidRDefault="0025374A" w:rsidP="004C16C9">
            <w:pPr>
              <w:autoSpaceDE w:val="0"/>
              <w:autoSpaceDN w:val="0"/>
              <w:adjustRightInd w:val="0"/>
              <w:spacing w:after="0" w:line="240" w:lineRule="auto"/>
              <w:ind w:left="33"/>
              <w:jc w:val="both"/>
              <w:rPr>
                <w:rFonts w:ascii="Arial" w:eastAsia="Calibri" w:hAnsi="Arial" w:cs="Arial"/>
              </w:rPr>
            </w:pPr>
          </w:p>
        </w:tc>
      </w:tr>
      <w:tr w:rsidR="005B471C" w:rsidRPr="0058179B" w14:paraId="3B381DC6" w14:textId="77777777" w:rsidTr="007F2729">
        <w:trPr>
          <w:trHeight w:val="881"/>
        </w:trPr>
        <w:tc>
          <w:tcPr>
            <w:tcW w:w="2835" w:type="dxa"/>
          </w:tcPr>
          <w:p w14:paraId="3B381DC3"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Links to Corporate Plan:</w:t>
            </w:r>
          </w:p>
        </w:tc>
        <w:tc>
          <w:tcPr>
            <w:tcW w:w="7371" w:type="dxa"/>
          </w:tcPr>
          <w:p w14:paraId="3B381DC4" w14:textId="0B430A9E" w:rsidR="005B471C" w:rsidRPr="0058179B" w:rsidRDefault="005B471C" w:rsidP="0025374A">
            <w:pPr>
              <w:spacing w:after="0" w:line="240" w:lineRule="auto"/>
              <w:jc w:val="both"/>
              <w:rPr>
                <w:rFonts w:ascii="Arial" w:hAnsi="Arial" w:cs="Arial"/>
                <w:color w:val="000000"/>
                <w:lang w:eastAsia="en-GB"/>
              </w:rPr>
            </w:pPr>
            <w:r w:rsidRPr="0058179B">
              <w:rPr>
                <w:rFonts w:ascii="Arial" w:hAnsi="Arial" w:cs="Arial"/>
                <w:color w:val="000000"/>
                <w:lang w:eastAsia="en-GB"/>
              </w:rPr>
              <w:t xml:space="preserve">An effective conversation with the public </w:t>
            </w:r>
            <w:r w:rsidR="007149F2" w:rsidRPr="0058179B">
              <w:rPr>
                <w:rFonts w:ascii="Arial" w:hAnsi="Arial" w:cs="Arial"/>
                <w:color w:val="000000"/>
                <w:lang w:eastAsia="en-GB"/>
              </w:rPr>
              <w:t>informs</w:t>
            </w:r>
            <w:r w:rsidRPr="0058179B">
              <w:rPr>
                <w:rFonts w:ascii="Arial" w:hAnsi="Arial" w:cs="Arial"/>
                <w:color w:val="000000"/>
                <w:lang w:eastAsia="en-GB"/>
              </w:rPr>
              <w:t xml:space="preserve"> the budget setting process and ensure</w:t>
            </w:r>
            <w:r w:rsidR="007149F2" w:rsidRPr="0058179B">
              <w:rPr>
                <w:rFonts w:ascii="Arial" w:hAnsi="Arial" w:cs="Arial"/>
                <w:color w:val="000000"/>
                <w:lang w:eastAsia="en-GB"/>
              </w:rPr>
              <w:t>s</w:t>
            </w:r>
            <w:r w:rsidRPr="0058179B">
              <w:rPr>
                <w:rFonts w:ascii="Arial" w:hAnsi="Arial" w:cs="Arial"/>
                <w:color w:val="000000"/>
                <w:lang w:eastAsia="en-GB"/>
              </w:rPr>
              <w:t xml:space="preserve"> the budget aligns with the priorities of local people and the </w:t>
            </w:r>
            <w:r w:rsidR="00C95DCD" w:rsidRPr="0058179B">
              <w:rPr>
                <w:rFonts w:ascii="Arial" w:hAnsi="Arial" w:cs="Arial"/>
                <w:color w:val="000000"/>
                <w:lang w:eastAsia="en-GB"/>
              </w:rPr>
              <w:t>organisation’s</w:t>
            </w:r>
            <w:r w:rsidRPr="0058179B">
              <w:rPr>
                <w:rFonts w:ascii="Arial" w:hAnsi="Arial" w:cs="Arial"/>
                <w:color w:val="000000"/>
                <w:lang w:eastAsia="en-GB"/>
              </w:rPr>
              <w:t xml:space="preserve"> Corporate Plan.</w:t>
            </w:r>
          </w:p>
          <w:p w14:paraId="3B381DC5" w14:textId="77777777" w:rsidR="0025374A" w:rsidRPr="0058179B" w:rsidRDefault="0025374A" w:rsidP="0025374A">
            <w:pPr>
              <w:spacing w:after="0" w:line="240" w:lineRule="auto"/>
              <w:jc w:val="both"/>
              <w:rPr>
                <w:rFonts w:ascii="Arial" w:hAnsi="Arial" w:cs="Arial"/>
                <w:color w:val="000000"/>
                <w:lang w:eastAsia="en-GB"/>
              </w:rPr>
            </w:pPr>
          </w:p>
        </w:tc>
      </w:tr>
      <w:tr w:rsidR="005B471C" w:rsidRPr="0058179B" w14:paraId="3B381DCA" w14:textId="77777777" w:rsidTr="007F2729">
        <w:trPr>
          <w:trHeight w:val="862"/>
        </w:trPr>
        <w:tc>
          <w:tcPr>
            <w:tcW w:w="2835" w:type="dxa"/>
          </w:tcPr>
          <w:p w14:paraId="3B381DC7"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Policy Implications:</w:t>
            </w:r>
          </w:p>
        </w:tc>
        <w:tc>
          <w:tcPr>
            <w:tcW w:w="7371" w:type="dxa"/>
          </w:tcPr>
          <w:p w14:paraId="3B381DC8" w14:textId="5A78B6FE" w:rsidR="005B471C" w:rsidRPr="0058179B" w:rsidRDefault="005B471C" w:rsidP="0025374A">
            <w:pPr>
              <w:spacing w:after="0" w:line="240" w:lineRule="auto"/>
              <w:jc w:val="both"/>
              <w:rPr>
                <w:rFonts w:ascii="Arial" w:eastAsia="Calibri" w:hAnsi="Arial" w:cs="Arial"/>
                <w:color w:val="000000"/>
              </w:rPr>
            </w:pPr>
            <w:r w:rsidRPr="0058179B">
              <w:rPr>
                <w:rFonts w:ascii="Arial" w:eastAsia="Calibri" w:hAnsi="Arial" w:cs="Arial"/>
                <w:color w:val="000000"/>
              </w:rPr>
              <w:t xml:space="preserve">The budget reflects the policy choices that the Council and CCG intends to pursue.  The outputs from the conversation with </w:t>
            </w:r>
            <w:r w:rsidR="007149F2" w:rsidRPr="0058179B">
              <w:rPr>
                <w:rFonts w:ascii="Arial" w:eastAsia="Calibri" w:hAnsi="Arial" w:cs="Arial"/>
                <w:color w:val="000000"/>
              </w:rPr>
              <w:t xml:space="preserve">the </w:t>
            </w:r>
            <w:r w:rsidRPr="0058179B">
              <w:rPr>
                <w:rFonts w:ascii="Arial" w:eastAsia="Calibri" w:hAnsi="Arial" w:cs="Arial"/>
                <w:color w:val="000000"/>
              </w:rPr>
              <w:t>public will in</w:t>
            </w:r>
            <w:r w:rsidR="006F518C" w:rsidRPr="0058179B">
              <w:rPr>
                <w:rFonts w:ascii="Arial" w:eastAsia="Calibri" w:hAnsi="Arial" w:cs="Arial"/>
                <w:color w:val="000000"/>
              </w:rPr>
              <w:t>form the budget setting for 2020/21</w:t>
            </w:r>
            <w:r w:rsidRPr="0058179B">
              <w:rPr>
                <w:rFonts w:ascii="Arial" w:eastAsia="Calibri" w:hAnsi="Arial" w:cs="Arial"/>
                <w:color w:val="000000"/>
              </w:rPr>
              <w:t xml:space="preserve"> and in turn that budget will have </w:t>
            </w:r>
            <w:r w:rsidRPr="0058179B">
              <w:rPr>
                <w:rFonts w:ascii="Arial" w:eastAsia="Calibri" w:hAnsi="Arial" w:cs="Arial"/>
                <w:color w:val="000000"/>
              </w:rPr>
              <w:lastRenderedPageBreak/>
              <w:t>implications for future policy.</w:t>
            </w:r>
          </w:p>
          <w:p w14:paraId="3B381DC9" w14:textId="77777777" w:rsidR="0025374A" w:rsidRPr="0058179B" w:rsidRDefault="0025374A" w:rsidP="0025374A">
            <w:pPr>
              <w:spacing w:after="0" w:line="240" w:lineRule="auto"/>
              <w:jc w:val="both"/>
              <w:rPr>
                <w:rFonts w:ascii="Arial" w:eastAsia="Calibri" w:hAnsi="Arial" w:cs="Arial"/>
              </w:rPr>
            </w:pPr>
          </w:p>
        </w:tc>
      </w:tr>
      <w:tr w:rsidR="005B471C" w:rsidRPr="0058179B" w14:paraId="3B381DCD" w14:textId="77777777" w:rsidTr="007F2729">
        <w:trPr>
          <w:trHeight w:val="567"/>
        </w:trPr>
        <w:tc>
          <w:tcPr>
            <w:tcW w:w="2835" w:type="dxa"/>
          </w:tcPr>
          <w:p w14:paraId="3B381DCB"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lastRenderedPageBreak/>
              <w:t xml:space="preserve">Financial Implications: </w:t>
            </w:r>
          </w:p>
        </w:tc>
        <w:tc>
          <w:tcPr>
            <w:tcW w:w="7371" w:type="dxa"/>
            <w:shd w:val="clear" w:color="auto" w:fill="auto"/>
          </w:tcPr>
          <w:p w14:paraId="1F7B79D3" w14:textId="77777777" w:rsidR="000C7A1A" w:rsidRPr="0058179B" w:rsidRDefault="000C7A1A" w:rsidP="000C7A1A">
            <w:pPr>
              <w:spacing w:after="0" w:line="240" w:lineRule="auto"/>
              <w:jc w:val="both"/>
              <w:rPr>
                <w:rFonts w:ascii="Arial" w:hAnsi="Arial" w:cs="Arial"/>
                <w:color w:val="000000"/>
              </w:rPr>
            </w:pPr>
            <w:r w:rsidRPr="004C16C9">
              <w:rPr>
                <w:rFonts w:ascii="Arial" w:hAnsi="Arial" w:cs="Arial"/>
                <w:color w:val="000000"/>
              </w:rPr>
              <w:t>The feedback from the budget conversation will be reported to members and will be considered as part of the setting the Councils budget.  The final report will be considered at the Council at the meeting on 25 February 2020.</w:t>
            </w:r>
          </w:p>
          <w:p w14:paraId="3B381DCC" w14:textId="08A37178" w:rsidR="005B471C" w:rsidRPr="0058179B" w:rsidRDefault="005B471C" w:rsidP="0025374A">
            <w:pPr>
              <w:spacing w:after="0" w:line="240" w:lineRule="auto"/>
              <w:jc w:val="both"/>
              <w:rPr>
                <w:rFonts w:ascii="Arial" w:hAnsi="Arial" w:cs="Arial"/>
                <w:color w:val="000000"/>
              </w:rPr>
            </w:pPr>
          </w:p>
        </w:tc>
      </w:tr>
      <w:tr w:rsidR="005B471C" w:rsidRPr="0058179B" w14:paraId="3B381DD0" w14:textId="77777777" w:rsidTr="007F2729">
        <w:trPr>
          <w:trHeight w:val="567"/>
        </w:trPr>
        <w:tc>
          <w:tcPr>
            <w:tcW w:w="2835" w:type="dxa"/>
          </w:tcPr>
          <w:p w14:paraId="3B381DCE"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Legal Implications:</w:t>
            </w:r>
          </w:p>
        </w:tc>
        <w:tc>
          <w:tcPr>
            <w:tcW w:w="7371" w:type="dxa"/>
          </w:tcPr>
          <w:p w14:paraId="208A45A1" w14:textId="58079205" w:rsidR="000C7A1A" w:rsidRPr="004C16C9" w:rsidRDefault="000C7A1A" w:rsidP="000C7A1A">
            <w:pPr>
              <w:spacing w:after="0" w:line="240" w:lineRule="auto"/>
              <w:jc w:val="both"/>
              <w:rPr>
                <w:rFonts w:ascii="Arial" w:eastAsia="Calibri" w:hAnsi="Arial" w:cs="Arial"/>
                <w:color w:val="000000"/>
              </w:rPr>
            </w:pPr>
            <w:r w:rsidRPr="004C16C9">
              <w:rPr>
                <w:rFonts w:ascii="Arial" w:eastAsia="Calibri" w:hAnsi="Arial" w:cs="Arial"/>
                <w:color w:val="000000"/>
              </w:rPr>
              <w:t>The Council is under a statutory duty to consult ratepayers under section 65 of the Local Government Finance Act  1992 and the Non-Domestic Ratepayers (Consultation) Regulations 1992</w:t>
            </w:r>
          </w:p>
          <w:p w14:paraId="3B381DCF" w14:textId="1A2C2EE9" w:rsidR="005B471C" w:rsidRPr="004C16C9" w:rsidRDefault="005B471C" w:rsidP="0025374A">
            <w:pPr>
              <w:spacing w:after="0" w:line="240" w:lineRule="auto"/>
              <w:jc w:val="both"/>
              <w:rPr>
                <w:rFonts w:ascii="Arial" w:eastAsia="Calibri" w:hAnsi="Arial" w:cs="Arial"/>
                <w:color w:val="000000"/>
              </w:rPr>
            </w:pPr>
          </w:p>
        </w:tc>
      </w:tr>
      <w:tr w:rsidR="005B471C" w:rsidRPr="0058179B" w14:paraId="3B381DD4" w14:textId="77777777" w:rsidTr="007F2729">
        <w:trPr>
          <w:trHeight w:val="437"/>
        </w:trPr>
        <w:tc>
          <w:tcPr>
            <w:tcW w:w="2835" w:type="dxa"/>
          </w:tcPr>
          <w:p w14:paraId="3B381DD1"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Risk Management :</w:t>
            </w:r>
          </w:p>
        </w:tc>
        <w:tc>
          <w:tcPr>
            <w:tcW w:w="7371" w:type="dxa"/>
          </w:tcPr>
          <w:p w14:paraId="3B381DD2" w14:textId="77777777" w:rsidR="005B471C" w:rsidRPr="0058179B" w:rsidRDefault="005B471C" w:rsidP="0025374A">
            <w:pPr>
              <w:spacing w:after="0" w:line="240" w:lineRule="auto"/>
              <w:jc w:val="both"/>
              <w:rPr>
                <w:rFonts w:ascii="Arial" w:eastAsia="Calibri" w:hAnsi="Arial" w:cs="Arial"/>
                <w:color w:val="000000"/>
              </w:rPr>
            </w:pPr>
            <w:r w:rsidRPr="0058179B">
              <w:rPr>
                <w:rFonts w:ascii="Arial" w:eastAsia="Calibri" w:hAnsi="Arial" w:cs="Arial"/>
                <w:color w:val="000000"/>
              </w:rPr>
              <w:t>The Council and CCG have statutory duties to engage and consult with the public. Failure to engage on the spending priorities and proposed changes to the budget could lead to challenge and negative public attitude.</w:t>
            </w:r>
          </w:p>
          <w:p w14:paraId="3B381DD3" w14:textId="77777777" w:rsidR="0025374A" w:rsidRPr="0058179B" w:rsidRDefault="0025374A" w:rsidP="0025374A">
            <w:pPr>
              <w:spacing w:after="0" w:line="240" w:lineRule="auto"/>
              <w:jc w:val="both"/>
              <w:rPr>
                <w:rFonts w:ascii="Arial" w:eastAsia="Calibri" w:hAnsi="Arial" w:cs="Arial"/>
                <w:color w:val="000000"/>
              </w:rPr>
            </w:pPr>
          </w:p>
        </w:tc>
      </w:tr>
      <w:tr w:rsidR="005B471C" w:rsidRPr="0058179B" w14:paraId="3B381DDA" w14:textId="77777777" w:rsidTr="007F2729">
        <w:trPr>
          <w:trHeight w:val="881"/>
        </w:trPr>
        <w:tc>
          <w:tcPr>
            <w:tcW w:w="2835" w:type="dxa"/>
          </w:tcPr>
          <w:p w14:paraId="3B381DD5" w14:textId="77777777" w:rsidR="005B471C" w:rsidRPr="0058179B" w:rsidRDefault="005B471C" w:rsidP="0025374A">
            <w:pPr>
              <w:spacing w:after="0"/>
              <w:jc w:val="both"/>
              <w:rPr>
                <w:rFonts w:ascii="Arial" w:eastAsia="Calibri" w:hAnsi="Arial" w:cs="Arial"/>
                <w:b/>
              </w:rPr>
            </w:pPr>
            <w:r w:rsidRPr="0058179B">
              <w:rPr>
                <w:rFonts w:ascii="Arial" w:eastAsia="Calibri" w:hAnsi="Arial" w:cs="Arial"/>
                <w:b/>
              </w:rPr>
              <w:t>Access to Information :</w:t>
            </w:r>
          </w:p>
        </w:tc>
        <w:tc>
          <w:tcPr>
            <w:tcW w:w="7371" w:type="dxa"/>
          </w:tcPr>
          <w:p w14:paraId="3B381DD6" w14:textId="0499C715" w:rsidR="005B471C" w:rsidRPr="0058179B" w:rsidRDefault="005B471C" w:rsidP="0025374A">
            <w:pPr>
              <w:tabs>
                <w:tab w:val="left" w:pos="3969"/>
                <w:tab w:val="right" w:pos="9356"/>
              </w:tabs>
              <w:spacing w:after="0" w:line="240" w:lineRule="auto"/>
              <w:jc w:val="both"/>
              <w:rPr>
                <w:rFonts w:ascii="Arial" w:eastAsia="Calibri" w:hAnsi="Arial" w:cs="Arial"/>
                <w:bCs/>
              </w:rPr>
            </w:pPr>
            <w:r w:rsidRPr="0058179B">
              <w:rPr>
                <w:rFonts w:ascii="Arial" w:eastAsia="Calibri" w:hAnsi="Arial" w:cs="Arial"/>
                <w:bCs/>
              </w:rPr>
              <w:t xml:space="preserve">The background papers relating to this report can be inspected by contacting </w:t>
            </w:r>
            <w:r w:rsidR="0021542C" w:rsidRPr="0058179B">
              <w:rPr>
                <w:rFonts w:ascii="Arial" w:eastAsia="Calibri" w:hAnsi="Arial" w:cs="Arial"/>
                <w:bCs/>
              </w:rPr>
              <w:t>Jody Smith</w:t>
            </w:r>
            <w:r w:rsidRPr="0058179B">
              <w:rPr>
                <w:rFonts w:ascii="Arial" w:eastAsia="Calibri" w:hAnsi="Arial" w:cs="Arial"/>
                <w:bCs/>
              </w:rPr>
              <w:t xml:space="preserve">, </w:t>
            </w:r>
            <w:r w:rsidR="0021542C" w:rsidRPr="0058179B">
              <w:rPr>
                <w:rFonts w:ascii="Arial" w:eastAsia="Calibri" w:hAnsi="Arial" w:cs="Arial"/>
                <w:bCs/>
              </w:rPr>
              <w:t>Policy &amp; Strategy Service Manager</w:t>
            </w:r>
            <w:r w:rsidRPr="0058179B">
              <w:rPr>
                <w:rFonts w:ascii="Arial" w:eastAsia="Calibri" w:hAnsi="Arial" w:cs="Arial"/>
                <w:bCs/>
              </w:rPr>
              <w:t xml:space="preserve">, Governance and Pensions. </w:t>
            </w:r>
          </w:p>
          <w:p w14:paraId="3B381DD7" w14:textId="77777777" w:rsidR="0025374A" w:rsidRPr="0058179B" w:rsidRDefault="0025374A" w:rsidP="0025374A">
            <w:pPr>
              <w:tabs>
                <w:tab w:val="left" w:pos="3969"/>
                <w:tab w:val="right" w:pos="9356"/>
              </w:tabs>
              <w:spacing w:after="0" w:line="240" w:lineRule="auto"/>
              <w:jc w:val="both"/>
              <w:rPr>
                <w:rFonts w:ascii="Arial" w:eastAsia="Calibri" w:hAnsi="Arial" w:cs="Arial"/>
                <w:bCs/>
              </w:rPr>
            </w:pPr>
          </w:p>
          <w:p w14:paraId="3B381DD8" w14:textId="6951BEBA" w:rsidR="005B471C" w:rsidRPr="0058179B" w:rsidRDefault="005B471C" w:rsidP="0025374A">
            <w:pPr>
              <w:tabs>
                <w:tab w:val="left" w:pos="3969"/>
                <w:tab w:val="right" w:pos="9356"/>
              </w:tabs>
              <w:spacing w:after="0" w:line="240" w:lineRule="auto"/>
              <w:jc w:val="both"/>
              <w:rPr>
                <w:rFonts w:ascii="Arial" w:eastAsia="Calibri" w:hAnsi="Arial" w:cs="Arial"/>
                <w:bCs/>
              </w:rPr>
            </w:pPr>
            <w:r w:rsidRPr="0058179B">
              <w:rPr>
                <w:rFonts w:ascii="Arial" w:eastAsia="Calibri" w:hAnsi="Arial" w:cs="Arial"/>
                <w:noProof/>
                <w:color w:val="000000"/>
                <w:lang w:eastAsia="en-GB"/>
              </w:rPr>
              <w:drawing>
                <wp:inline distT="0" distB="0" distL="0" distR="0" wp14:anchorId="3B38206D" wp14:editId="3B38206E">
                  <wp:extent cx="307975" cy="188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75" cy="188595"/>
                          </a:xfrm>
                          <a:prstGeom prst="rect">
                            <a:avLst/>
                          </a:prstGeom>
                          <a:noFill/>
                          <a:ln>
                            <a:noFill/>
                          </a:ln>
                        </pic:spPr>
                      </pic:pic>
                    </a:graphicData>
                  </a:graphic>
                </wp:inline>
              </w:drawing>
            </w:r>
            <w:r w:rsidRPr="0058179B">
              <w:rPr>
                <w:rFonts w:ascii="Arial" w:eastAsia="Calibri" w:hAnsi="Arial" w:cs="Arial"/>
                <w:color w:val="000000"/>
              </w:rPr>
              <w:t xml:space="preserve">Telephone: </w:t>
            </w:r>
            <w:r w:rsidRPr="0058179B">
              <w:rPr>
                <w:rFonts w:ascii="Arial" w:eastAsia="Calibri" w:hAnsi="Arial" w:cs="Arial"/>
                <w:bCs/>
              </w:rPr>
              <w:t xml:space="preserve">0161 342 </w:t>
            </w:r>
            <w:r w:rsidR="0021542C" w:rsidRPr="0058179B">
              <w:rPr>
                <w:rFonts w:ascii="Arial" w:eastAsia="Calibri" w:hAnsi="Arial" w:cs="Arial"/>
                <w:bCs/>
              </w:rPr>
              <w:t>3710</w:t>
            </w:r>
          </w:p>
          <w:p w14:paraId="3B381DD9" w14:textId="1E07AD51" w:rsidR="005B471C" w:rsidRPr="0058179B" w:rsidRDefault="005B471C" w:rsidP="0021542C">
            <w:pPr>
              <w:tabs>
                <w:tab w:val="left" w:pos="3969"/>
                <w:tab w:val="right" w:pos="9356"/>
              </w:tabs>
              <w:spacing w:after="0" w:line="240" w:lineRule="auto"/>
              <w:jc w:val="both"/>
              <w:rPr>
                <w:rFonts w:ascii="Arial" w:eastAsia="Calibri" w:hAnsi="Arial" w:cs="Arial"/>
                <w:color w:val="000000"/>
              </w:rPr>
            </w:pPr>
            <w:r w:rsidRPr="0058179B">
              <w:rPr>
                <w:rFonts w:ascii="Arial" w:eastAsia="Calibri" w:hAnsi="Arial" w:cs="Arial"/>
                <w:noProof/>
                <w:color w:val="000000"/>
                <w:lang w:eastAsia="en-GB"/>
              </w:rPr>
              <w:drawing>
                <wp:inline distT="0" distB="0" distL="0" distR="0" wp14:anchorId="3B38206F" wp14:editId="3B382070">
                  <wp:extent cx="318135" cy="1987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198755"/>
                          </a:xfrm>
                          <a:prstGeom prst="rect">
                            <a:avLst/>
                          </a:prstGeom>
                          <a:noFill/>
                          <a:ln>
                            <a:noFill/>
                          </a:ln>
                        </pic:spPr>
                      </pic:pic>
                    </a:graphicData>
                  </a:graphic>
                </wp:inline>
              </w:drawing>
            </w:r>
            <w:r w:rsidRPr="0058179B">
              <w:rPr>
                <w:rFonts w:ascii="Arial" w:eastAsia="Calibri" w:hAnsi="Arial" w:cs="Arial"/>
                <w:color w:val="000000"/>
              </w:rPr>
              <w:t xml:space="preserve">e-mail: </w:t>
            </w:r>
            <w:hyperlink r:id="rId11" w:history="1">
              <w:r w:rsidR="0021542C" w:rsidRPr="0058179B">
                <w:rPr>
                  <w:rStyle w:val="Hyperlink"/>
                  <w:rFonts w:ascii="Arial" w:eastAsia="Calibri" w:hAnsi="Arial" w:cs="Arial"/>
                </w:rPr>
                <w:t>jody.smith@tameside.gov.uk</w:t>
              </w:r>
            </w:hyperlink>
            <w:r w:rsidR="0021542C" w:rsidRPr="0058179B">
              <w:rPr>
                <w:rFonts w:ascii="Arial" w:eastAsia="Calibri" w:hAnsi="Arial" w:cs="Arial"/>
                <w:color w:val="000000"/>
              </w:rPr>
              <w:t xml:space="preserve"> </w:t>
            </w:r>
            <w:hyperlink r:id="rId12" w:history="1"/>
          </w:p>
        </w:tc>
      </w:tr>
    </w:tbl>
    <w:p w14:paraId="3B381DDB" w14:textId="77777777" w:rsidR="005B471C" w:rsidRPr="0058179B" w:rsidRDefault="005B471C" w:rsidP="001F2162">
      <w:pPr>
        <w:spacing w:after="0" w:line="240" w:lineRule="auto"/>
        <w:rPr>
          <w:rFonts w:ascii="Arial" w:hAnsi="Arial" w:cs="Arial"/>
          <w:b/>
          <w:u w:val="single"/>
        </w:rPr>
      </w:pPr>
    </w:p>
    <w:p w14:paraId="3B381DDC" w14:textId="77777777" w:rsidR="00CE2F2D" w:rsidRPr="0058179B" w:rsidRDefault="00CE2F2D" w:rsidP="00CE2F2D">
      <w:pPr>
        <w:spacing w:after="0" w:line="240" w:lineRule="auto"/>
        <w:rPr>
          <w:rFonts w:ascii="Arial" w:hAnsi="Arial" w:cs="Arial"/>
          <w:b/>
        </w:rPr>
      </w:pPr>
    </w:p>
    <w:p w14:paraId="3B381DDD" w14:textId="77777777" w:rsidR="008C7210" w:rsidRPr="0058179B" w:rsidRDefault="008C7210" w:rsidP="00CE2F2D">
      <w:pPr>
        <w:spacing w:after="0" w:line="240" w:lineRule="auto"/>
        <w:rPr>
          <w:rFonts w:ascii="Arial" w:hAnsi="Arial" w:cs="Arial"/>
          <w:b/>
        </w:rPr>
      </w:pPr>
    </w:p>
    <w:p w14:paraId="3B381DDE" w14:textId="77777777" w:rsidR="008C7210" w:rsidRPr="0058179B" w:rsidRDefault="008C7210" w:rsidP="00CE2F2D">
      <w:pPr>
        <w:spacing w:after="0" w:line="240" w:lineRule="auto"/>
        <w:rPr>
          <w:rFonts w:ascii="Arial" w:hAnsi="Arial" w:cs="Arial"/>
          <w:b/>
        </w:rPr>
      </w:pPr>
    </w:p>
    <w:p w14:paraId="3B381DDF" w14:textId="77777777" w:rsidR="008C7210" w:rsidRPr="0058179B" w:rsidRDefault="008C7210" w:rsidP="00CE2F2D">
      <w:pPr>
        <w:spacing w:after="0" w:line="240" w:lineRule="auto"/>
        <w:rPr>
          <w:rFonts w:ascii="Arial" w:hAnsi="Arial" w:cs="Arial"/>
          <w:b/>
        </w:rPr>
      </w:pPr>
    </w:p>
    <w:p w14:paraId="3B381DE0" w14:textId="77777777" w:rsidR="008C7210" w:rsidRPr="0058179B" w:rsidRDefault="008C7210" w:rsidP="00CE2F2D">
      <w:pPr>
        <w:spacing w:after="0" w:line="240" w:lineRule="auto"/>
        <w:rPr>
          <w:rFonts w:ascii="Arial" w:hAnsi="Arial" w:cs="Arial"/>
          <w:b/>
        </w:rPr>
      </w:pPr>
    </w:p>
    <w:p w14:paraId="3B381DE1" w14:textId="77777777" w:rsidR="008C7210" w:rsidRPr="0058179B" w:rsidRDefault="008C7210" w:rsidP="00CE2F2D">
      <w:pPr>
        <w:spacing w:after="0" w:line="240" w:lineRule="auto"/>
        <w:rPr>
          <w:rFonts w:ascii="Arial" w:hAnsi="Arial" w:cs="Arial"/>
          <w:b/>
        </w:rPr>
      </w:pPr>
    </w:p>
    <w:p w14:paraId="3B381DE2" w14:textId="77777777" w:rsidR="008C7210" w:rsidRPr="0058179B" w:rsidRDefault="008C7210" w:rsidP="00CE2F2D">
      <w:pPr>
        <w:spacing w:after="0" w:line="240" w:lineRule="auto"/>
        <w:rPr>
          <w:rFonts w:ascii="Arial" w:hAnsi="Arial" w:cs="Arial"/>
          <w:b/>
        </w:rPr>
      </w:pPr>
    </w:p>
    <w:p w14:paraId="3B381DE3" w14:textId="77777777" w:rsidR="008C7210" w:rsidRPr="0058179B" w:rsidRDefault="008C7210" w:rsidP="00CE2F2D">
      <w:pPr>
        <w:spacing w:after="0" w:line="240" w:lineRule="auto"/>
        <w:rPr>
          <w:rFonts w:ascii="Arial" w:hAnsi="Arial" w:cs="Arial"/>
          <w:b/>
        </w:rPr>
      </w:pPr>
    </w:p>
    <w:p w14:paraId="3B381DE4" w14:textId="77777777" w:rsidR="008C7210" w:rsidRPr="0058179B" w:rsidRDefault="008C7210" w:rsidP="00CE2F2D">
      <w:pPr>
        <w:spacing w:after="0" w:line="240" w:lineRule="auto"/>
        <w:rPr>
          <w:rFonts w:ascii="Arial" w:hAnsi="Arial" w:cs="Arial"/>
          <w:b/>
        </w:rPr>
      </w:pPr>
    </w:p>
    <w:p w14:paraId="3B381DE5" w14:textId="77777777" w:rsidR="008C7210" w:rsidRPr="0058179B" w:rsidRDefault="008C7210" w:rsidP="00CE2F2D">
      <w:pPr>
        <w:spacing w:after="0" w:line="240" w:lineRule="auto"/>
        <w:rPr>
          <w:rFonts w:ascii="Arial" w:hAnsi="Arial" w:cs="Arial"/>
          <w:b/>
        </w:rPr>
      </w:pPr>
    </w:p>
    <w:p w14:paraId="3B381DE6" w14:textId="77777777" w:rsidR="008C7210" w:rsidRPr="0058179B" w:rsidRDefault="008C7210" w:rsidP="00CE2F2D">
      <w:pPr>
        <w:spacing w:after="0" w:line="240" w:lineRule="auto"/>
        <w:rPr>
          <w:rFonts w:ascii="Arial" w:hAnsi="Arial" w:cs="Arial"/>
          <w:b/>
        </w:rPr>
      </w:pPr>
    </w:p>
    <w:p w14:paraId="3B381DE7" w14:textId="77777777" w:rsidR="008C7210" w:rsidRPr="0058179B" w:rsidRDefault="008C7210" w:rsidP="00CE2F2D">
      <w:pPr>
        <w:spacing w:after="0" w:line="240" w:lineRule="auto"/>
        <w:rPr>
          <w:rFonts w:ascii="Arial" w:hAnsi="Arial" w:cs="Arial"/>
          <w:b/>
        </w:rPr>
      </w:pPr>
    </w:p>
    <w:p w14:paraId="3B381DE8" w14:textId="77777777" w:rsidR="008C7210" w:rsidRPr="0058179B" w:rsidRDefault="008C7210" w:rsidP="00CE2F2D">
      <w:pPr>
        <w:spacing w:after="0" w:line="240" w:lineRule="auto"/>
        <w:rPr>
          <w:rFonts w:ascii="Arial" w:hAnsi="Arial" w:cs="Arial"/>
          <w:b/>
        </w:rPr>
      </w:pPr>
    </w:p>
    <w:p w14:paraId="3B381DE9" w14:textId="77777777" w:rsidR="008C7210" w:rsidRPr="0058179B" w:rsidRDefault="008C7210" w:rsidP="00CE2F2D">
      <w:pPr>
        <w:spacing w:after="0" w:line="240" w:lineRule="auto"/>
        <w:rPr>
          <w:rFonts w:ascii="Arial" w:hAnsi="Arial" w:cs="Arial"/>
          <w:b/>
        </w:rPr>
      </w:pPr>
    </w:p>
    <w:p w14:paraId="3B381DEA" w14:textId="77777777" w:rsidR="008C7210" w:rsidRPr="0058179B" w:rsidRDefault="008C7210" w:rsidP="00CE2F2D">
      <w:pPr>
        <w:spacing w:after="0" w:line="240" w:lineRule="auto"/>
        <w:rPr>
          <w:rFonts w:ascii="Arial" w:hAnsi="Arial" w:cs="Arial"/>
          <w:b/>
        </w:rPr>
      </w:pPr>
    </w:p>
    <w:p w14:paraId="3B381DEB" w14:textId="77777777" w:rsidR="008C7210" w:rsidRPr="0058179B" w:rsidRDefault="008C7210" w:rsidP="00CE2F2D">
      <w:pPr>
        <w:spacing w:after="0" w:line="240" w:lineRule="auto"/>
        <w:rPr>
          <w:rFonts w:ascii="Arial" w:hAnsi="Arial" w:cs="Arial"/>
          <w:b/>
        </w:rPr>
      </w:pPr>
    </w:p>
    <w:p w14:paraId="3B381DEC" w14:textId="77777777" w:rsidR="008C7210" w:rsidRPr="0058179B" w:rsidRDefault="008C7210" w:rsidP="00CE2F2D">
      <w:pPr>
        <w:spacing w:after="0" w:line="240" w:lineRule="auto"/>
        <w:rPr>
          <w:rFonts w:ascii="Arial" w:hAnsi="Arial" w:cs="Arial"/>
          <w:b/>
        </w:rPr>
      </w:pPr>
    </w:p>
    <w:p w14:paraId="3B381DED" w14:textId="77777777" w:rsidR="008C7210" w:rsidRPr="0058179B" w:rsidRDefault="008C7210" w:rsidP="00CE2F2D">
      <w:pPr>
        <w:spacing w:after="0" w:line="240" w:lineRule="auto"/>
        <w:rPr>
          <w:rFonts w:ascii="Arial" w:hAnsi="Arial" w:cs="Arial"/>
          <w:b/>
        </w:rPr>
      </w:pPr>
    </w:p>
    <w:p w14:paraId="3B381DEE" w14:textId="77777777" w:rsidR="008C7210" w:rsidRPr="0058179B" w:rsidRDefault="008C7210" w:rsidP="00CE2F2D">
      <w:pPr>
        <w:spacing w:after="0" w:line="240" w:lineRule="auto"/>
        <w:rPr>
          <w:rFonts w:ascii="Arial" w:hAnsi="Arial" w:cs="Arial"/>
          <w:b/>
        </w:rPr>
      </w:pPr>
    </w:p>
    <w:p w14:paraId="3B381DEF" w14:textId="77777777" w:rsidR="008C7210" w:rsidRPr="0058179B" w:rsidRDefault="008C7210" w:rsidP="00CE2F2D">
      <w:pPr>
        <w:spacing w:after="0" w:line="240" w:lineRule="auto"/>
        <w:rPr>
          <w:rFonts w:ascii="Arial" w:hAnsi="Arial" w:cs="Arial"/>
          <w:b/>
        </w:rPr>
      </w:pPr>
    </w:p>
    <w:p w14:paraId="3B381DF0" w14:textId="77777777" w:rsidR="008C7210" w:rsidRPr="0058179B" w:rsidRDefault="008C7210" w:rsidP="00CE2F2D">
      <w:pPr>
        <w:spacing w:after="0" w:line="240" w:lineRule="auto"/>
        <w:rPr>
          <w:rFonts w:ascii="Arial" w:hAnsi="Arial" w:cs="Arial"/>
          <w:b/>
        </w:rPr>
      </w:pPr>
    </w:p>
    <w:p w14:paraId="3B381DF1" w14:textId="77777777" w:rsidR="008C7210" w:rsidRPr="0058179B" w:rsidRDefault="008C7210" w:rsidP="00CE2F2D">
      <w:pPr>
        <w:spacing w:after="0" w:line="240" w:lineRule="auto"/>
        <w:rPr>
          <w:rFonts w:ascii="Arial" w:hAnsi="Arial" w:cs="Arial"/>
          <w:b/>
        </w:rPr>
      </w:pPr>
    </w:p>
    <w:p w14:paraId="3B381DF2" w14:textId="77777777" w:rsidR="008C7210" w:rsidRPr="0058179B" w:rsidRDefault="008C7210" w:rsidP="00CE2F2D">
      <w:pPr>
        <w:spacing w:after="0" w:line="240" w:lineRule="auto"/>
        <w:rPr>
          <w:rFonts w:ascii="Arial" w:hAnsi="Arial" w:cs="Arial"/>
          <w:b/>
        </w:rPr>
      </w:pPr>
    </w:p>
    <w:p w14:paraId="3B381DF3" w14:textId="77777777" w:rsidR="008C7210" w:rsidRPr="0058179B" w:rsidRDefault="008C7210" w:rsidP="00CE2F2D">
      <w:pPr>
        <w:spacing w:after="0" w:line="240" w:lineRule="auto"/>
        <w:rPr>
          <w:rFonts w:ascii="Arial" w:hAnsi="Arial" w:cs="Arial"/>
          <w:b/>
        </w:rPr>
      </w:pPr>
    </w:p>
    <w:p w14:paraId="3B381DF4" w14:textId="77777777" w:rsidR="008C7210" w:rsidRPr="0058179B" w:rsidRDefault="008C7210" w:rsidP="00CE2F2D">
      <w:pPr>
        <w:spacing w:after="0" w:line="240" w:lineRule="auto"/>
        <w:rPr>
          <w:rFonts w:ascii="Arial" w:hAnsi="Arial" w:cs="Arial"/>
          <w:b/>
        </w:rPr>
      </w:pPr>
    </w:p>
    <w:p w14:paraId="3B381DF5" w14:textId="77777777" w:rsidR="008C7210" w:rsidRPr="0058179B" w:rsidRDefault="008C7210" w:rsidP="00CE2F2D">
      <w:pPr>
        <w:spacing w:after="0" w:line="240" w:lineRule="auto"/>
        <w:rPr>
          <w:rFonts w:ascii="Arial" w:hAnsi="Arial" w:cs="Arial"/>
          <w:b/>
        </w:rPr>
      </w:pPr>
    </w:p>
    <w:p w14:paraId="3B381DF6" w14:textId="77777777" w:rsidR="008C7210" w:rsidRPr="0058179B" w:rsidRDefault="008C7210" w:rsidP="00CE2F2D">
      <w:pPr>
        <w:spacing w:after="0" w:line="240" w:lineRule="auto"/>
        <w:rPr>
          <w:rFonts w:ascii="Arial" w:hAnsi="Arial" w:cs="Arial"/>
          <w:b/>
        </w:rPr>
      </w:pPr>
    </w:p>
    <w:p w14:paraId="3B381DF7" w14:textId="77777777" w:rsidR="008C7210" w:rsidRPr="0058179B" w:rsidRDefault="008C7210" w:rsidP="00CE2F2D">
      <w:pPr>
        <w:spacing w:after="0" w:line="240" w:lineRule="auto"/>
        <w:rPr>
          <w:rFonts w:ascii="Arial" w:hAnsi="Arial" w:cs="Arial"/>
          <w:b/>
        </w:rPr>
      </w:pPr>
    </w:p>
    <w:p w14:paraId="3B381DF8" w14:textId="77777777" w:rsidR="008C7210" w:rsidRPr="0058179B" w:rsidRDefault="008C7210" w:rsidP="00CE2F2D">
      <w:pPr>
        <w:spacing w:after="0" w:line="240" w:lineRule="auto"/>
        <w:rPr>
          <w:rFonts w:ascii="Arial" w:hAnsi="Arial" w:cs="Arial"/>
          <w:b/>
        </w:rPr>
      </w:pPr>
    </w:p>
    <w:p w14:paraId="3B381DF9" w14:textId="77777777" w:rsidR="008C7210" w:rsidRDefault="008C7210" w:rsidP="00CE2F2D">
      <w:pPr>
        <w:spacing w:after="0" w:line="240" w:lineRule="auto"/>
        <w:rPr>
          <w:rFonts w:ascii="Arial" w:hAnsi="Arial" w:cs="Arial"/>
          <w:b/>
        </w:rPr>
      </w:pPr>
    </w:p>
    <w:p w14:paraId="65B6F95B" w14:textId="77777777" w:rsidR="004C16C9" w:rsidRDefault="004C16C9" w:rsidP="00CE2F2D">
      <w:pPr>
        <w:spacing w:after="0" w:line="240" w:lineRule="auto"/>
        <w:rPr>
          <w:rFonts w:ascii="Arial" w:hAnsi="Arial" w:cs="Arial"/>
          <w:b/>
        </w:rPr>
      </w:pPr>
    </w:p>
    <w:p w14:paraId="378902FB" w14:textId="77777777" w:rsidR="004C16C9" w:rsidRPr="0058179B" w:rsidRDefault="004C16C9" w:rsidP="00CE2F2D">
      <w:pPr>
        <w:spacing w:after="0" w:line="240" w:lineRule="auto"/>
        <w:rPr>
          <w:rFonts w:ascii="Arial" w:hAnsi="Arial" w:cs="Arial"/>
          <w:b/>
        </w:rPr>
      </w:pPr>
    </w:p>
    <w:p w14:paraId="3C07DDB3" w14:textId="77777777" w:rsidR="0058179B" w:rsidRDefault="0058179B" w:rsidP="00CE2F2D">
      <w:pPr>
        <w:spacing w:after="0" w:line="240" w:lineRule="auto"/>
        <w:rPr>
          <w:rFonts w:ascii="Arial" w:hAnsi="Arial" w:cs="Arial"/>
          <w:b/>
        </w:rPr>
      </w:pPr>
    </w:p>
    <w:p w14:paraId="3B381E0C" w14:textId="77777777" w:rsidR="005756FC" w:rsidRPr="0058179B" w:rsidRDefault="005756FC" w:rsidP="00CE2F2D">
      <w:pPr>
        <w:spacing w:after="0" w:line="240" w:lineRule="auto"/>
        <w:rPr>
          <w:rFonts w:ascii="Arial" w:hAnsi="Arial" w:cs="Arial"/>
          <w:b/>
          <w:caps/>
        </w:rPr>
      </w:pPr>
      <w:r w:rsidRPr="0058179B">
        <w:rPr>
          <w:rFonts w:ascii="Arial" w:hAnsi="Arial" w:cs="Arial"/>
          <w:b/>
          <w:caps/>
        </w:rPr>
        <w:lastRenderedPageBreak/>
        <w:t>1.0</w:t>
      </w:r>
      <w:r w:rsidRPr="0058179B">
        <w:rPr>
          <w:rFonts w:ascii="Arial" w:hAnsi="Arial" w:cs="Arial"/>
          <w:b/>
          <w:caps/>
        </w:rPr>
        <w:tab/>
        <w:t>background</w:t>
      </w:r>
    </w:p>
    <w:p w14:paraId="3B381E0D" w14:textId="77777777" w:rsidR="0039264E" w:rsidRPr="0058179B" w:rsidRDefault="0039264E" w:rsidP="00CE2F2D">
      <w:pPr>
        <w:spacing w:after="0" w:line="240" w:lineRule="auto"/>
        <w:rPr>
          <w:rFonts w:ascii="Arial" w:hAnsi="Arial" w:cs="Arial"/>
          <w:b/>
          <w:caps/>
        </w:rPr>
      </w:pPr>
    </w:p>
    <w:p w14:paraId="3B381E0E" w14:textId="61DCEAF9" w:rsidR="0039264E" w:rsidRPr="0058179B" w:rsidRDefault="0039264E" w:rsidP="0039264E">
      <w:pPr>
        <w:autoSpaceDE w:val="0"/>
        <w:autoSpaceDN w:val="0"/>
        <w:adjustRightInd w:val="0"/>
        <w:spacing w:after="0" w:line="240" w:lineRule="auto"/>
        <w:ind w:left="720" w:hanging="720"/>
        <w:jc w:val="both"/>
        <w:rPr>
          <w:rFonts w:ascii="Arial" w:hAnsi="Arial" w:cs="Arial"/>
        </w:rPr>
      </w:pPr>
      <w:r w:rsidRPr="0058179B">
        <w:rPr>
          <w:rFonts w:ascii="Arial" w:hAnsi="Arial" w:cs="Arial"/>
        </w:rPr>
        <w:t>1.1</w:t>
      </w:r>
      <w:r w:rsidRPr="0058179B">
        <w:rPr>
          <w:rFonts w:ascii="Arial" w:hAnsi="Arial" w:cs="Arial"/>
        </w:rPr>
        <w:tab/>
        <w:t>This report provides the findings</w:t>
      </w:r>
      <w:r w:rsidR="00E8651E" w:rsidRPr="0058179B">
        <w:rPr>
          <w:rFonts w:ascii="Arial" w:hAnsi="Arial" w:cs="Arial"/>
        </w:rPr>
        <w:t xml:space="preserve"> </w:t>
      </w:r>
      <w:r w:rsidRPr="0058179B">
        <w:rPr>
          <w:rFonts w:ascii="Arial" w:hAnsi="Arial" w:cs="Arial"/>
        </w:rPr>
        <w:t xml:space="preserve">from the </w:t>
      </w:r>
      <w:r w:rsidR="00CB1F7F" w:rsidRPr="0058179B">
        <w:rPr>
          <w:rFonts w:ascii="Arial" w:hAnsi="Arial" w:cs="Arial"/>
        </w:rPr>
        <w:t>conversation</w:t>
      </w:r>
      <w:r w:rsidRPr="0058179B">
        <w:rPr>
          <w:rFonts w:ascii="Arial" w:hAnsi="Arial" w:cs="Arial"/>
        </w:rPr>
        <w:t xml:space="preserve"> on</w:t>
      </w:r>
      <w:r w:rsidR="0008462E" w:rsidRPr="0058179B">
        <w:rPr>
          <w:rFonts w:ascii="Arial" w:hAnsi="Arial" w:cs="Arial"/>
        </w:rPr>
        <w:t xml:space="preserve"> the 2020/21</w:t>
      </w:r>
      <w:r w:rsidR="00BC6521" w:rsidRPr="0058179B">
        <w:rPr>
          <w:rFonts w:ascii="Arial" w:hAnsi="Arial" w:cs="Arial"/>
        </w:rPr>
        <w:t xml:space="preserve"> budget for</w:t>
      </w:r>
      <w:r w:rsidRPr="0058179B">
        <w:rPr>
          <w:rFonts w:ascii="Arial" w:hAnsi="Arial" w:cs="Arial"/>
        </w:rPr>
        <w:t xml:space="preserve"> Tameside &amp; Glossop Strategic </w:t>
      </w:r>
      <w:r w:rsidR="00BC6521" w:rsidRPr="0058179B">
        <w:rPr>
          <w:rFonts w:ascii="Arial" w:hAnsi="Arial" w:cs="Arial"/>
        </w:rPr>
        <w:t>Commission</w:t>
      </w:r>
      <w:r w:rsidRPr="0058179B">
        <w:rPr>
          <w:rFonts w:ascii="Arial" w:hAnsi="Arial" w:cs="Arial"/>
        </w:rPr>
        <w:t xml:space="preserve"> (Tameside Metropolitan Borough Council and NHS Tameside &amp; Glossop Clinical Commissioning Group).  T</w:t>
      </w:r>
      <w:r w:rsidRPr="0058179B">
        <w:rPr>
          <w:rFonts w:ascii="Arial" w:hAnsi="Arial" w:cs="Arial"/>
          <w:bCs/>
        </w:rPr>
        <w:t xml:space="preserve">he Strategic Commission continues to face major financial challenges </w:t>
      </w:r>
      <w:r w:rsidR="0008462E" w:rsidRPr="0058179B">
        <w:rPr>
          <w:rFonts w:ascii="Arial" w:hAnsi="Arial" w:cs="Arial"/>
          <w:bCs/>
        </w:rPr>
        <w:t>- w</w:t>
      </w:r>
      <w:r w:rsidR="0008462E" w:rsidRPr="0058179B">
        <w:rPr>
          <w:rFonts w:ascii="Arial" w:hAnsi="Arial" w:cs="Arial"/>
        </w:rPr>
        <w:t>e have had to save £160 million in the last 6 years. We have to save a further £33 million over this year and next to balance the budget</w:t>
      </w:r>
      <w:r w:rsidR="002E25B9" w:rsidRPr="0058179B">
        <w:rPr>
          <w:rFonts w:ascii="Arial" w:hAnsi="Arial" w:cs="Arial"/>
        </w:rPr>
        <w:t xml:space="preserve">. </w:t>
      </w:r>
    </w:p>
    <w:p w14:paraId="3B381E0F" w14:textId="77777777" w:rsidR="0039264E" w:rsidRPr="0058179B" w:rsidRDefault="0039264E" w:rsidP="0039264E">
      <w:pPr>
        <w:autoSpaceDE w:val="0"/>
        <w:autoSpaceDN w:val="0"/>
        <w:adjustRightInd w:val="0"/>
        <w:spacing w:after="0" w:line="240" w:lineRule="auto"/>
        <w:ind w:left="720" w:hanging="720"/>
        <w:jc w:val="both"/>
        <w:rPr>
          <w:rFonts w:ascii="Arial" w:hAnsi="Arial" w:cs="Arial"/>
        </w:rPr>
      </w:pPr>
    </w:p>
    <w:p w14:paraId="3B381E10" w14:textId="77777777" w:rsidR="00E8651E" w:rsidRPr="0058179B" w:rsidRDefault="00EE2696" w:rsidP="0039264E">
      <w:pPr>
        <w:autoSpaceDE w:val="0"/>
        <w:autoSpaceDN w:val="0"/>
        <w:adjustRightInd w:val="0"/>
        <w:spacing w:after="0" w:line="240" w:lineRule="auto"/>
        <w:ind w:left="720" w:hanging="720"/>
        <w:jc w:val="both"/>
        <w:rPr>
          <w:rFonts w:ascii="Arial" w:hAnsi="Arial" w:cs="Arial"/>
          <w:bCs/>
        </w:rPr>
      </w:pPr>
      <w:r w:rsidRPr="0058179B">
        <w:rPr>
          <w:rFonts w:ascii="Arial" w:hAnsi="Arial" w:cs="Arial"/>
        </w:rPr>
        <w:t>1</w:t>
      </w:r>
      <w:r w:rsidR="0039264E" w:rsidRPr="0058179B">
        <w:rPr>
          <w:rFonts w:ascii="Arial" w:hAnsi="Arial" w:cs="Arial"/>
        </w:rPr>
        <w:t>.2</w:t>
      </w:r>
      <w:r w:rsidR="0039264E" w:rsidRPr="0058179B">
        <w:rPr>
          <w:rFonts w:ascii="Arial" w:hAnsi="Arial" w:cs="Arial"/>
        </w:rPr>
        <w:tab/>
      </w:r>
      <w:r w:rsidR="00B0213B" w:rsidRPr="0058179B">
        <w:rPr>
          <w:rFonts w:ascii="Arial" w:hAnsi="Arial" w:cs="Arial"/>
          <w:bCs/>
        </w:rPr>
        <w:t>The B</w:t>
      </w:r>
      <w:r w:rsidR="00E8651E" w:rsidRPr="0058179B">
        <w:rPr>
          <w:rFonts w:ascii="Arial" w:hAnsi="Arial" w:cs="Arial"/>
          <w:bCs/>
        </w:rPr>
        <w:t>udget</w:t>
      </w:r>
      <w:r w:rsidR="0039264E" w:rsidRPr="0058179B">
        <w:rPr>
          <w:rFonts w:ascii="Arial" w:hAnsi="Arial" w:cs="Arial"/>
          <w:bCs/>
        </w:rPr>
        <w:t xml:space="preserve"> </w:t>
      </w:r>
      <w:r w:rsidR="00B0213B" w:rsidRPr="0058179B">
        <w:rPr>
          <w:rFonts w:ascii="Arial" w:hAnsi="Arial" w:cs="Arial"/>
          <w:bCs/>
        </w:rPr>
        <w:t>C</w:t>
      </w:r>
      <w:r w:rsidR="0039264E" w:rsidRPr="0058179B">
        <w:rPr>
          <w:rFonts w:ascii="Arial" w:hAnsi="Arial" w:cs="Arial"/>
          <w:bCs/>
        </w:rPr>
        <w:t xml:space="preserve">onversation approach </w:t>
      </w:r>
      <w:r w:rsidRPr="0058179B">
        <w:rPr>
          <w:rFonts w:ascii="Arial" w:hAnsi="Arial" w:cs="Arial"/>
          <w:bCs/>
        </w:rPr>
        <w:t>support</w:t>
      </w:r>
      <w:r w:rsidR="00B0213B" w:rsidRPr="0058179B">
        <w:rPr>
          <w:rFonts w:ascii="Arial" w:hAnsi="Arial" w:cs="Arial"/>
          <w:bCs/>
        </w:rPr>
        <w:t>s</w:t>
      </w:r>
      <w:r w:rsidRPr="0058179B">
        <w:rPr>
          <w:rFonts w:ascii="Arial" w:hAnsi="Arial" w:cs="Arial"/>
          <w:bCs/>
        </w:rPr>
        <w:t xml:space="preserve"> the public </w:t>
      </w:r>
      <w:r w:rsidR="008D0E46" w:rsidRPr="0058179B">
        <w:rPr>
          <w:rFonts w:ascii="Arial" w:hAnsi="Arial" w:cs="Arial"/>
          <w:bCs/>
        </w:rPr>
        <w:t>(</w:t>
      </w:r>
      <w:r w:rsidR="008D0E46" w:rsidRPr="0058179B">
        <w:rPr>
          <w:rFonts w:ascii="Arial" w:eastAsia="Calibri" w:hAnsi="Arial" w:cs="Arial"/>
        </w:rPr>
        <w:t xml:space="preserve">local residents, businesses, patients and service user) </w:t>
      </w:r>
      <w:r w:rsidR="0039264E" w:rsidRPr="0058179B">
        <w:rPr>
          <w:rFonts w:ascii="Arial" w:hAnsi="Arial" w:cs="Arial"/>
          <w:bCs/>
        </w:rPr>
        <w:t xml:space="preserve">in understanding the tough choices and decisions required when shaping the </w:t>
      </w:r>
      <w:r w:rsidRPr="0058179B">
        <w:rPr>
          <w:rFonts w:ascii="Arial" w:hAnsi="Arial" w:cs="Arial"/>
          <w:bCs/>
        </w:rPr>
        <w:t xml:space="preserve">Strategic Commission budget and also to understand </w:t>
      </w:r>
      <w:r w:rsidR="00CB1F7F" w:rsidRPr="0058179B">
        <w:rPr>
          <w:rFonts w:ascii="Arial" w:hAnsi="Arial" w:cs="Arial"/>
          <w:bCs/>
        </w:rPr>
        <w:t>the public’s</w:t>
      </w:r>
      <w:r w:rsidRPr="0058179B">
        <w:rPr>
          <w:rFonts w:ascii="Arial" w:hAnsi="Arial" w:cs="Arial"/>
          <w:bCs/>
        </w:rPr>
        <w:t xml:space="preserve"> priorities. </w:t>
      </w:r>
    </w:p>
    <w:p w14:paraId="3B381E11" w14:textId="77777777" w:rsidR="00E8651E" w:rsidRPr="0058179B" w:rsidRDefault="00E8651E" w:rsidP="0039264E">
      <w:pPr>
        <w:autoSpaceDE w:val="0"/>
        <w:autoSpaceDN w:val="0"/>
        <w:adjustRightInd w:val="0"/>
        <w:spacing w:after="0" w:line="240" w:lineRule="auto"/>
        <w:ind w:left="720" w:hanging="720"/>
        <w:jc w:val="both"/>
        <w:rPr>
          <w:rFonts w:ascii="Arial" w:hAnsi="Arial" w:cs="Arial"/>
          <w:bCs/>
        </w:rPr>
      </w:pPr>
    </w:p>
    <w:p w14:paraId="7CCE3081" w14:textId="611D9C9A" w:rsidR="006720B4" w:rsidRPr="0058179B" w:rsidRDefault="00EE2696" w:rsidP="00413025">
      <w:pPr>
        <w:pStyle w:val="ListParagraph"/>
        <w:numPr>
          <w:ilvl w:val="1"/>
          <w:numId w:val="43"/>
        </w:numPr>
        <w:autoSpaceDE w:val="0"/>
        <w:autoSpaceDN w:val="0"/>
        <w:adjustRightInd w:val="0"/>
        <w:spacing w:after="0" w:line="240" w:lineRule="auto"/>
        <w:jc w:val="both"/>
        <w:rPr>
          <w:rFonts w:ascii="Arial" w:hAnsi="Arial" w:cs="Arial"/>
          <w:bCs/>
        </w:rPr>
      </w:pPr>
      <w:r w:rsidRPr="0058179B">
        <w:rPr>
          <w:rFonts w:ascii="Arial" w:hAnsi="Arial" w:cs="Arial"/>
          <w:bCs/>
        </w:rPr>
        <w:t xml:space="preserve">This report </w:t>
      </w:r>
      <w:r w:rsidR="006720B4" w:rsidRPr="0058179B">
        <w:rPr>
          <w:rFonts w:ascii="Arial" w:hAnsi="Arial" w:cs="Arial"/>
          <w:bCs/>
        </w:rPr>
        <w:t>covers four key elements:</w:t>
      </w:r>
    </w:p>
    <w:p w14:paraId="4AE801AD" w14:textId="77777777" w:rsidR="006720B4" w:rsidRPr="0058179B" w:rsidRDefault="006720B4" w:rsidP="0039264E">
      <w:pPr>
        <w:autoSpaceDE w:val="0"/>
        <w:autoSpaceDN w:val="0"/>
        <w:adjustRightInd w:val="0"/>
        <w:spacing w:after="0" w:line="240" w:lineRule="auto"/>
        <w:ind w:left="720" w:hanging="720"/>
        <w:jc w:val="both"/>
        <w:rPr>
          <w:rFonts w:ascii="Arial" w:hAnsi="Arial" w:cs="Arial"/>
          <w:bCs/>
        </w:rPr>
      </w:pPr>
    </w:p>
    <w:p w14:paraId="3B381E12" w14:textId="3D9E4094" w:rsidR="0039264E" w:rsidRPr="0058179B" w:rsidRDefault="00AA102D" w:rsidP="00413025">
      <w:pPr>
        <w:pStyle w:val="ListParagraph"/>
        <w:numPr>
          <w:ilvl w:val="0"/>
          <w:numId w:val="44"/>
        </w:numPr>
        <w:autoSpaceDE w:val="0"/>
        <w:autoSpaceDN w:val="0"/>
        <w:adjustRightInd w:val="0"/>
        <w:spacing w:after="0" w:line="240" w:lineRule="auto"/>
        <w:jc w:val="both"/>
        <w:rPr>
          <w:rFonts w:ascii="Arial" w:hAnsi="Arial" w:cs="Arial"/>
          <w:bCs/>
        </w:rPr>
      </w:pPr>
      <w:r w:rsidRPr="0058179B">
        <w:rPr>
          <w:rFonts w:ascii="Arial" w:hAnsi="Arial" w:cs="Arial"/>
          <w:bCs/>
        </w:rPr>
        <w:t>Outlines</w:t>
      </w:r>
      <w:r w:rsidR="00EE2696" w:rsidRPr="0058179B">
        <w:rPr>
          <w:rFonts w:ascii="Arial" w:hAnsi="Arial" w:cs="Arial"/>
          <w:bCs/>
        </w:rPr>
        <w:t xml:space="preserve"> the results</w:t>
      </w:r>
      <w:r w:rsidR="0008462E" w:rsidRPr="0058179B">
        <w:rPr>
          <w:rFonts w:ascii="Arial" w:hAnsi="Arial" w:cs="Arial"/>
          <w:bCs/>
        </w:rPr>
        <w:t xml:space="preserve"> of the Budget Conversation 2020/21</w:t>
      </w:r>
      <w:r w:rsidR="00E8651E" w:rsidRPr="0058179B">
        <w:rPr>
          <w:rFonts w:ascii="Arial" w:hAnsi="Arial" w:cs="Arial"/>
          <w:bCs/>
        </w:rPr>
        <w:t xml:space="preserve"> </w:t>
      </w:r>
      <w:r w:rsidR="00EE2696" w:rsidRPr="0058179B">
        <w:rPr>
          <w:rFonts w:ascii="Arial" w:hAnsi="Arial" w:cs="Arial"/>
          <w:bCs/>
        </w:rPr>
        <w:t>and the communication / publicity conduc</w:t>
      </w:r>
      <w:r w:rsidRPr="0058179B">
        <w:rPr>
          <w:rFonts w:ascii="Arial" w:hAnsi="Arial" w:cs="Arial"/>
          <w:bCs/>
        </w:rPr>
        <w:t>ted to promote the consultation (Section 2.0 to 4.0).</w:t>
      </w:r>
      <w:r w:rsidR="00EE2696" w:rsidRPr="0058179B">
        <w:rPr>
          <w:rFonts w:ascii="Arial" w:hAnsi="Arial" w:cs="Arial"/>
          <w:bCs/>
        </w:rPr>
        <w:t xml:space="preserve"> This was the </w:t>
      </w:r>
      <w:r w:rsidR="0008462E" w:rsidRPr="0058179B">
        <w:rPr>
          <w:rFonts w:ascii="Arial" w:hAnsi="Arial" w:cs="Arial"/>
          <w:bCs/>
        </w:rPr>
        <w:t>second</w:t>
      </w:r>
      <w:r w:rsidR="00EE2696" w:rsidRPr="0058179B">
        <w:rPr>
          <w:rFonts w:ascii="Arial" w:hAnsi="Arial" w:cs="Arial"/>
          <w:bCs/>
        </w:rPr>
        <w:t xml:space="preserve"> time an engagement exercise focussing on identifying the priorities of the public in terms of the budget has been undertaken by the Strategic Commission jointly as two organisations as opposed to the Council alone.</w:t>
      </w:r>
      <w:r w:rsidR="00394039" w:rsidRPr="0058179B">
        <w:rPr>
          <w:rFonts w:ascii="Arial" w:hAnsi="Arial" w:cs="Arial"/>
        </w:rPr>
        <w:t xml:space="preserve"> </w:t>
      </w:r>
      <w:r w:rsidR="00394039" w:rsidRPr="0058179B">
        <w:rPr>
          <w:rFonts w:ascii="Arial" w:hAnsi="Arial" w:cs="Arial"/>
          <w:bCs/>
        </w:rPr>
        <w:t>All work to deliver the Budget Conversation has been undertaken within existing staff budgets.</w:t>
      </w:r>
    </w:p>
    <w:p w14:paraId="5BE15039" w14:textId="1F4AB9E8" w:rsidR="006720B4" w:rsidRPr="0058179B" w:rsidRDefault="00AA102D" w:rsidP="00413025">
      <w:pPr>
        <w:pStyle w:val="ListParagraph"/>
        <w:numPr>
          <w:ilvl w:val="0"/>
          <w:numId w:val="44"/>
        </w:numPr>
        <w:autoSpaceDE w:val="0"/>
        <w:autoSpaceDN w:val="0"/>
        <w:adjustRightInd w:val="0"/>
        <w:spacing w:after="0" w:line="240" w:lineRule="auto"/>
        <w:jc w:val="both"/>
        <w:rPr>
          <w:rFonts w:ascii="Arial" w:hAnsi="Arial" w:cs="Arial"/>
          <w:bCs/>
        </w:rPr>
      </w:pPr>
      <w:r w:rsidRPr="0058179B">
        <w:rPr>
          <w:rFonts w:ascii="Arial" w:hAnsi="Arial" w:cs="Arial"/>
          <w:bCs/>
        </w:rPr>
        <w:t>Details key findings from thematic engagement and consultation in 2019. This review of all thematic activity in 2019 pulls out key and cross-cutting themes that will have relevance to future priorities and spending plans (Section 5.0)</w:t>
      </w:r>
    </w:p>
    <w:p w14:paraId="6DCF943D" w14:textId="64F125CB" w:rsidR="006720B4" w:rsidRPr="0058179B" w:rsidRDefault="00AA102D" w:rsidP="00413025">
      <w:pPr>
        <w:pStyle w:val="ListParagraph"/>
        <w:numPr>
          <w:ilvl w:val="0"/>
          <w:numId w:val="44"/>
        </w:numPr>
        <w:autoSpaceDE w:val="0"/>
        <w:autoSpaceDN w:val="0"/>
        <w:adjustRightInd w:val="0"/>
        <w:spacing w:after="0" w:line="240" w:lineRule="auto"/>
        <w:jc w:val="both"/>
        <w:rPr>
          <w:rFonts w:ascii="Arial" w:hAnsi="Arial" w:cs="Arial"/>
          <w:bCs/>
        </w:rPr>
      </w:pPr>
      <w:r w:rsidRPr="0058179B">
        <w:rPr>
          <w:rFonts w:ascii="Arial" w:hAnsi="Arial" w:cs="Arial"/>
          <w:bCs/>
        </w:rPr>
        <w:t xml:space="preserve">Feedback from engagement with Scrutiny Panels (Section 6.0) </w:t>
      </w:r>
    </w:p>
    <w:p w14:paraId="1D8F62A0" w14:textId="45B2E6F9" w:rsidR="006720B4" w:rsidRPr="0058179B" w:rsidRDefault="006720B4" w:rsidP="00413025">
      <w:pPr>
        <w:pStyle w:val="ListParagraph"/>
        <w:numPr>
          <w:ilvl w:val="0"/>
          <w:numId w:val="44"/>
        </w:numPr>
        <w:autoSpaceDE w:val="0"/>
        <w:autoSpaceDN w:val="0"/>
        <w:adjustRightInd w:val="0"/>
        <w:spacing w:after="0" w:line="240" w:lineRule="auto"/>
        <w:jc w:val="both"/>
        <w:rPr>
          <w:rFonts w:ascii="Arial" w:hAnsi="Arial" w:cs="Arial"/>
          <w:bCs/>
        </w:rPr>
      </w:pPr>
      <w:r w:rsidRPr="0058179B">
        <w:rPr>
          <w:rFonts w:ascii="Arial" w:hAnsi="Arial" w:cs="Arial"/>
          <w:bCs/>
        </w:rPr>
        <w:t xml:space="preserve">Proposals </w:t>
      </w:r>
      <w:r w:rsidR="00EA1C48" w:rsidRPr="0058179B">
        <w:rPr>
          <w:rFonts w:ascii="Arial" w:hAnsi="Arial" w:cs="Arial"/>
          <w:bCs/>
        </w:rPr>
        <w:t xml:space="preserve">for the statutory consultation with business rate (NNDR) payers (specific local government requirement) (Section 7.0) </w:t>
      </w:r>
    </w:p>
    <w:p w14:paraId="3B381E14" w14:textId="77777777" w:rsidR="005756FC" w:rsidRPr="0058179B" w:rsidRDefault="005756FC" w:rsidP="00CE2F2D">
      <w:pPr>
        <w:spacing w:after="0" w:line="240" w:lineRule="auto"/>
        <w:ind w:left="720" w:hanging="720"/>
        <w:jc w:val="both"/>
        <w:rPr>
          <w:rFonts w:ascii="Arial" w:hAnsi="Arial" w:cs="Arial"/>
        </w:rPr>
      </w:pPr>
      <w:r w:rsidRPr="0058179B">
        <w:rPr>
          <w:rFonts w:ascii="Arial" w:hAnsi="Arial" w:cs="Arial"/>
        </w:rPr>
        <w:t xml:space="preserve"> </w:t>
      </w:r>
    </w:p>
    <w:p w14:paraId="3B381E15" w14:textId="77777777" w:rsidR="0039264E" w:rsidRPr="0058179B" w:rsidRDefault="0039264E" w:rsidP="00CE2F2D">
      <w:pPr>
        <w:autoSpaceDE w:val="0"/>
        <w:autoSpaceDN w:val="0"/>
        <w:adjustRightInd w:val="0"/>
        <w:spacing w:after="0" w:line="240" w:lineRule="auto"/>
        <w:ind w:left="720" w:hanging="720"/>
        <w:jc w:val="both"/>
        <w:rPr>
          <w:rFonts w:ascii="Arial" w:hAnsi="Arial" w:cs="Arial"/>
          <w:b/>
          <w:bCs/>
        </w:rPr>
      </w:pPr>
      <w:r w:rsidRPr="0058179B">
        <w:rPr>
          <w:rFonts w:ascii="Arial" w:hAnsi="Arial" w:cs="Arial"/>
          <w:b/>
          <w:bCs/>
        </w:rPr>
        <w:t>2.0</w:t>
      </w:r>
      <w:r w:rsidRPr="0058179B">
        <w:rPr>
          <w:rFonts w:ascii="Arial" w:hAnsi="Arial" w:cs="Arial"/>
          <w:b/>
          <w:bCs/>
        </w:rPr>
        <w:tab/>
        <w:t>EXECUTIVE SUMMARY</w:t>
      </w:r>
    </w:p>
    <w:p w14:paraId="3B381E16" w14:textId="77777777" w:rsidR="0039264E" w:rsidRPr="0058179B" w:rsidRDefault="0039264E" w:rsidP="00CE2F2D">
      <w:pPr>
        <w:autoSpaceDE w:val="0"/>
        <w:autoSpaceDN w:val="0"/>
        <w:adjustRightInd w:val="0"/>
        <w:spacing w:after="0" w:line="240" w:lineRule="auto"/>
        <w:ind w:left="720" w:hanging="720"/>
        <w:jc w:val="both"/>
        <w:rPr>
          <w:rFonts w:ascii="Arial" w:hAnsi="Arial" w:cs="Arial"/>
          <w:b/>
          <w:bCs/>
        </w:rPr>
      </w:pPr>
    </w:p>
    <w:p w14:paraId="3B381E17" w14:textId="18BAC41B" w:rsidR="0039264E" w:rsidRPr="0058179B" w:rsidRDefault="0039264E" w:rsidP="00CE2F2D">
      <w:pPr>
        <w:autoSpaceDE w:val="0"/>
        <w:autoSpaceDN w:val="0"/>
        <w:adjustRightInd w:val="0"/>
        <w:spacing w:after="0" w:line="240" w:lineRule="auto"/>
        <w:ind w:left="720" w:hanging="720"/>
        <w:jc w:val="both"/>
        <w:rPr>
          <w:rFonts w:ascii="Arial" w:hAnsi="Arial" w:cs="Arial"/>
          <w:bCs/>
        </w:rPr>
      </w:pPr>
      <w:r w:rsidRPr="0058179B">
        <w:rPr>
          <w:rFonts w:ascii="Arial" w:hAnsi="Arial" w:cs="Arial"/>
          <w:bCs/>
        </w:rPr>
        <w:t>2.1</w:t>
      </w:r>
      <w:r w:rsidRPr="0058179B">
        <w:rPr>
          <w:rFonts w:ascii="Arial" w:hAnsi="Arial" w:cs="Arial"/>
          <w:bCs/>
        </w:rPr>
        <w:tab/>
        <w:t>The key headlines f</w:t>
      </w:r>
      <w:r w:rsidR="0008462E" w:rsidRPr="0058179B">
        <w:rPr>
          <w:rFonts w:ascii="Arial" w:hAnsi="Arial" w:cs="Arial"/>
          <w:bCs/>
        </w:rPr>
        <w:t>rom the Budget Conversation 2020/21</w:t>
      </w:r>
      <w:r w:rsidRPr="0058179B">
        <w:rPr>
          <w:rFonts w:ascii="Arial" w:hAnsi="Arial" w:cs="Arial"/>
          <w:bCs/>
        </w:rPr>
        <w:t xml:space="preserve"> are:</w:t>
      </w:r>
    </w:p>
    <w:p w14:paraId="3B381E18" w14:textId="77777777" w:rsidR="0039264E" w:rsidRPr="0058179B" w:rsidRDefault="0039264E" w:rsidP="00CE2F2D">
      <w:pPr>
        <w:autoSpaceDE w:val="0"/>
        <w:autoSpaceDN w:val="0"/>
        <w:adjustRightInd w:val="0"/>
        <w:spacing w:after="0" w:line="240" w:lineRule="auto"/>
        <w:ind w:left="720" w:hanging="720"/>
        <w:jc w:val="both"/>
        <w:rPr>
          <w:rFonts w:ascii="Arial" w:hAnsi="Arial" w:cs="Arial"/>
          <w:bCs/>
        </w:rPr>
      </w:pPr>
    </w:p>
    <w:p w14:paraId="3B381E19" w14:textId="29B64113" w:rsidR="00A01430" w:rsidRPr="0058179B" w:rsidRDefault="0008462E" w:rsidP="00F96D3F">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Undertaken between 13 December 2019 and 15 January 2020</w:t>
      </w:r>
    </w:p>
    <w:p w14:paraId="3B381E1A" w14:textId="77777777" w:rsidR="00072FD1" w:rsidRPr="0058179B" w:rsidRDefault="00072FD1" w:rsidP="00072FD1">
      <w:pPr>
        <w:pStyle w:val="ListParagraph"/>
        <w:tabs>
          <w:tab w:val="left" w:pos="993"/>
        </w:tabs>
        <w:autoSpaceDE w:val="0"/>
        <w:autoSpaceDN w:val="0"/>
        <w:adjustRightInd w:val="0"/>
        <w:spacing w:after="0" w:line="240" w:lineRule="auto"/>
        <w:jc w:val="both"/>
        <w:rPr>
          <w:rFonts w:ascii="Arial" w:hAnsi="Arial" w:cs="Arial"/>
          <w:bCs/>
        </w:rPr>
      </w:pPr>
    </w:p>
    <w:p w14:paraId="3B381E1B" w14:textId="5FF830D6" w:rsidR="00072FD1" w:rsidRPr="0058179B" w:rsidRDefault="00072FD1" w:rsidP="00F96D3F">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 xml:space="preserve">Information on the Budget Conversation </w:t>
      </w:r>
      <w:r w:rsidR="006E1CC9" w:rsidRPr="0058179B">
        <w:rPr>
          <w:rFonts w:ascii="Arial" w:hAnsi="Arial" w:cs="Arial"/>
        </w:rPr>
        <w:t>was directly e-</w:t>
      </w:r>
      <w:r w:rsidR="00252B59" w:rsidRPr="0058179B">
        <w:rPr>
          <w:rFonts w:ascii="Arial" w:hAnsi="Arial" w:cs="Arial"/>
        </w:rPr>
        <w:t>mailed to</w:t>
      </w:r>
      <w:r w:rsidRPr="0058179B">
        <w:rPr>
          <w:rFonts w:ascii="Arial" w:hAnsi="Arial" w:cs="Arial"/>
        </w:rPr>
        <w:t xml:space="preserve"> over </w:t>
      </w:r>
      <w:r w:rsidR="00A12AB3" w:rsidRPr="004C16C9">
        <w:rPr>
          <w:rFonts w:ascii="Arial" w:hAnsi="Arial" w:cs="Arial"/>
          <w:b/>
        </w:rPr>
        <w:t>30,000</w:t>
      </w:r>
      <w:r w:rsidR="00A12AB3" w:rsidRPr="0058179B">
        <w:rPr>
          <w:rFonts w:ascii="Arial" w:hAnsi="Arial" w:cs="Arial"/>
          <w:b/>
        </w:rPr>
        <w:t xml:space="preserve"> </w:t>
      </w:r>
      <w:r w:rsidR="00E953FF" w:rsidRPr="0058179B">
        <w:rPr>
          <w:rFonts w:ascii="Arial" w:hAnsi="Arial" w:cs="Arial"/>
        </w:rPr>
        <w:t xml:space="preserve">individual </w:t>
      </w:r>
      <w:r w:rsidR="003D7AAB" w:rsidRPr="0058179B">
        <w:rPr>
          <w:rFonts w:ascii="Arial" w:hAnsi="Arial" w:cs="Arial"/>
        </w:rPr>
        <w:t>contacts</w:t>
      </w:r>
    </w:p>
    <w:p w14:paraId="3B381E1C" w14:textId="77777777" w:rsidR="00CA7015" w:rsidRPr="0058179B" w:rsidRDefault="00CA7015" w:rsidP="00CA7015">
      <w:pPr>
        <w:tabs>
          <w:tab w:val="left" w:pos="993"/>
        </w:tabs>
        <w:autoSpaceDE w:val="0"/>
        <w:autoSpaceDN w:val="0"/>
        <w:adjustRightInd w:val="0"/>
        <w:spacing w:after="0" w:line="240" w:lineRule="auto"/>
        <w:ind w:left="720"/>
        <w:contextualSpacing/>
        <w:jc w:val="both"/>
        <w:rPr>
          <w:rFonts w:ascii="Arial" w:hAnsi="Arial" w:cs="Arial"/>
          <w:bCs/>
        </w:rPr>
      </w:pPr>
    </w:p>
    <w:p w14:paraId="3B381E1D" w14:textId="2697FADD" w:rsidR="00CA7015" w:rsidRPr="0058179B" w:rsidRDefault="00716D43" w:rsidP="00F96D3F">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 xml:space="preserve">Information was shared </w:t>
      </w:r>
      <w:r w:rsidR="00CA7015" w:rsidRPr="0058179B">
        <w:rPr>
          <w:rFonts w:ascii="Arial" w:hAnsi="Arial" w:cs="Arial"/>
        </w:rPr>
        <w:t xml:space="preserve">directly </w:t>
      </w:r>
      <w:r w:rsidR="00252B59" w:rsidRPr="0058179B">
        <w:rPr>
          <w:rFonts w:ascii="Arial" w:hAnsi="Arial" w:cs="Arial"/>
        </w:rPr>
        <w:t>with</w:t>
      </w:r>
      <w:r w:rsidR="00CA7015" w:rsidRPr="0058179B">
        <w:rPr>
          <w:rFonts w:ascii="Arial" w:hAnsi="Arial" w:cs="Arial"/>
        </w:rPr>
        <w:t xml:space="preserve"> </w:t>
      </w:r>
      <w:r w:rsidR="00252B59" w:rsidRPr="0058179B">
        <w:rPr>
          <w:rFonts w:ascii="Arial" w:hAnsi="Arial" w:cs="Arial"/>
        </w:rPr>
        <w:t xml:space="preserve">over </w:t>
      </w:r>
      <w:r w:rsidR="00AD1F50" w:rsidRPr="004C16C9">
        <w:rPr>
          <w:rFonts w:ascii="Arial" w:hAnsi="Arial" w:cs="Arial"/>
          <w:b/>
        </w:rPr>
        <w:t>100</w:t>
      </w:r>
      <w:r w:rsidR="00A55C5D" w:rsidRPr="0058179B">
        <w:rPr>
          <w:rFonts w:ascii="Arial" w:hAnsi="Arial" w:cs="Arial"/>
          <w:b/>
        </w:rPr>
        <w:t xml:space="preserve"> </w:t>
      </w:r>
      <w:r w:rsidR="00CA7015" w:rsidRPr="0058179B">
        <w:rPr>
          <w:rFonts w:ascii="Arial" w:hAnsi="Arial" w:cs="Arial"/>
        </w:rPr>
        <w:t>groups / networks.</w:t>
      </w:r>
    </w:p>
    <w:p w14:paraId="0349FDC4" w14:textId="77777777" w:rsidR="002449FF" w:rsidRPr="0058179B" w:rsidRDefault="002449FF" w:rsidP="00CA7015">
      <w:pPr>
        <w:tabs>
          <w:tab w:val="left" w:pos="993"/>
        </w:tabs>
        <w:autoSpaceDE w:val="0"/>
        <w:autoSpaceDN w:val="0"/>
        <w:adjustRightInd w:val="0"/>
        <w:spacing w:after="0" w:line="240" w:lineRule="auto"/>
        <w:ind w:left="720"/>
        <w:contextualSpacing/>
        <w:jc w:val="both"/>
        <w:rPr>
          <w:rFonts w:ascii="Arial" w:hAnsi="Arial" w:cs="Arial"/>
          <w:bCs/>
        </w:rPr>
      </w:pPr>
    </w:p>
    <w:p w14:paraId="3B381E1F" w14:textId="773C83CA" w:rsidR="00CA7015" w:rsidRPr="004C16C9" w:rsidRDefault="00E46CB8" w:rsidP="00F96D3F">
      <w:pPr>
        <w:pStyle w:val="ListParagraph"/>
        <w:numPr>
          <w:ilvl w:val="0"/>
          <w:numId w:val="6"/>
        </w:numPr>
        <w:autoSpaceDE w:val="0"/>
        <w:autoSpaceDN w:val="0"/>
        <w:adjustRightInd w:val="0"/>
        <w:spacing w:after="0" w:line="240" w:lineRule="auto"/>
        <w:jc w:val="both"/>
        <w:rPr>
          <w:rFonts w:ascii="Arial" w:hAnsi="Arial" w:cs="Arial"/>
        </w:rPr>
      </w:pPr>
      <w:r w:rsidRPr="004C16C9">
        <w:rPr>
          <w:rFonts w:ascii="Arial" w:hAnsi="Arial" w:cs="Arial"/>
          <w:b/>
        </w:rPr>
        <w:t>41</w:t>
      </w:r>
      <w:r w:rsidR="00EA08FC" w:rsidRPr="004C16C9">
        <w:rPr>
          <w:rFonts w:ascii="Arial" w:hAnsi="Arial" w:cs="Arial"/>
        </w:rPr>
        <w:t xml:space="preserve"> </w:t>
      </w:r>
      <w:r w:rsidR="00CA7015" w:rsidRPr="004C16C9">
        <w:rPr>
          <w:rFonts w:ascii="Arial" w:hAnsi="Arial" w:cs="Arial"/>
        </w:rPr>
        <w:t>Budget Conversation social media posts</w:t>
      </w:r>
      <w:r w:rsidR="00EA08FC" w:rsidRPr="004C16C9">
        <w:rPr>
          <w:rFonts w:ascii="Arial" w:hAnsi="Arial" w:cs="Arial"/>
        </w:rPr>
        <w:t xml:space="preserve"> </w:t>
      </w:r>
      <w:r w:rsidR="00BC782F" w:rsidRPr="004C16C9">
        <w:rPr>
          <w:rFonts w:ascii="Arial" w:hAnsi="Arial" w:cs="Arial"/>
        </w:rPr>
        <w:t>reached</w:t>
      </w:r>
      <w:r w:rsidR="00EA08FC" w:rsidRPr="004C16C9">
        <w:rPr>
          <w:rFonts w:ascii="Arial" w:hAnsi="Arial" w:cs="Arial"/>
        </w:rPr>
        <w:t xml:space="preserve"> our followers </w:t>
      </w:r>
      <w:r w:rsidRPr="004C16C9">
        <w:rPr>
          <w:rFonts w:ascii="Arial" w:hAnsi="Arial" w:cs="Arial"/>
          <w:b/>
        </w:rPr>
        <w:t>50,661</w:t>
      </w:r>
      <w:r w:rsidR="00D56D60" w:rsidRPr="004C16C9">
        <w:rPr>
          <w:rFonts w:ascii="Arial" w:hAnsi="Arial" w:cs="Arial"/>
          <w:b/>
        </w:rPr>
        <w:t xml:space="preserve"> times</w:t>
      </w:r>
    </w:p>
    <w:p w14:paraId="3B381E20" w14:textId="77777777" w:rsidR="00072FD1" w:rsidRPr="0058179B" w:rsidRDefault="00072FD1" w:rsidP="00072FD1">
      <w:pPr>
        <w:pStyle w:val="ListParagraph"/>
        <w:tabs>
          <w:tab w:val="left" w:pos="993"/>
        </w:tabs>
        <w:autoSpaceDE w:val="0"/>
        <w:autoSpaceDN w:val="0"/>
        <w:adjustRightInd w:val="0"/>
        <w:spacing w:after="0" w:line="240" w:lineRule="auto"/>
        <w:jc w:val="both"/>
        <w:rPr>
          <w:rFonts w:ascii="Arial" w:hAnsi="Arial" w:cs="Arial"/>
          <w:bCs/>
        </w:rPr>
      </w:pPr>
    </w:p>
    <w:p w14:paraId="3B381E21" w14:textId="2C42318C" w:rsidR="007A6B16" w:rsidRPr="0058179B" w:rsidRDefault="0039264E" w:rsidP="00F96D3F">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 xml:space="preserve">A total of </w:t>
      </w:r>
      <w:r w:rsidR="006F54A0" w:rsidRPr="004C16C9">
        <w:rPr>
          <w:rFonts w:ascii="Arial" w:hAnsi="Arial" w:cs="Arial"/>
          <w:b/>
        </w:rPr>
        <w:t>859</w:t>
      </w:r>
      <w:r w:rsidRPr="0058179B">
        <w:rPr>
          <w:rFonts w:ascii="Arial" w:hAnsi="Arial" w:cs="Arial"/>
        </w:rPr>
        <w:t xml:space="preserve"> </w:t>
      </w:r>
      <w:r w:rsidR="007A6B16" w:rsidRPr="0058179B">
        <w:rPr>
          <w:rFonts w:ascii="Arial" w:hAnsi="Arial" w:cs="Arial"/>
        </w:rPr>
        <w:t>engagements. This is based on:</w:t>
      </w:r>
    </w:p>
    <w:p w14:paraId="3B381E22" w14:textId="77777777" w:rsidR="007A6B16" w:rsidRPr="0058179B" w:rsidRDefault="007A6B16" w:rsidP="007A6B16">
      <w:pPr>
        <w:pStyle w:val="ListParagraph"/>
        <w:rPr>
          <w:rFonts w:ascii="Arial" w:hAnsi="Arial" w:cs="Arial"/>
          <w:bCs/>
        </w:rPr>
      </w:pPr>
    </w:p>
    <w:p w14:paraId="3B381E23" w14:textId="2CF791CF" w:rsidR="007A6B16" w:rsidRPr="004C16C9" w:rsidRDefault="00455985" w:rsidP="00282B58">
      <w:pPr>
        <w:pStyle w:val="ListParagraph"/>
        <w:numPr>
          <w:ilvl w:val="0"/>
          <w:numId w:val="36"/>
        </w:numPr>
        <w:autoSpaceDE w:val="0"/>
        <w:autoSpaceDN w:val="0"/>
        <w:adjustRightInd w:val="0"/>
        <w:spacing w:after="0" w:line="240" w:lineRule="auto"/>
        <w:jc w:val="both"/>
        <w:rPr>
          <w:rFonts w:ascii="Arial" w:hAnsi="Arial" w:cs="Arial"/>
        </w:rPr>
      </w:pPr>
      <w:r w:rsidRPr="004C16C9">
        <w:rPr>
          <w:rFonts w:ascii="Arial" w:hAnsi="Arial" w:cs="Arial"/>
          <w:b/>
        </w:rPr>
        <w:t>282</w:t>
      </w:r>
      <w:r w:rsidR="007A6B16" w:rsidRPr="004C16C9">
        <w:rPr>
          <w:rFonts w:ascii="Arial" w:hAnsi="Arial" w:cs="Arial"/>
        </w:rPr>
        <w:t xml:space="preserve"> survey responses</w:t>
      </w:r>
    </w:p>
    <w:p w14:paraId="3B381E24" w14:textId="11D61DC5" w:rsidR="007A6B16" w:rsidRPr="004C16C9" w:rsidRDefault="006F54A0" w:rsidP="00282B58">
      <w:pPr>
        <w:pStyle w:val="ListParagraph"/>
        <w:numPr>
          <w:ilvl w:val="0"/>
          <w:numId w:val="36"/>
        </w:numPr>
        <w:autoSpaceDE w:val="0"/>
        <w:autoSpaceDN w:val="0"/>
        <w:adjustRightInd w:val="0"/>
        <w:spacing w:after="0" w:line="240" w:lineRule="auto"/>
        <w:jc w:val="both"/>
        <w:rPr>
          <w:rFonts w:ascii="Arial" w:hAnsi="Arial" w:cs="Arial"/>
        </w:rPr>
      </w:pPr>
      <w:r w:rsidRPr="004C16C9">
        <w:rPr>
          <w:rFonts w:ascii="Arial" w:hAnsi="Arial" w:cs="Arial"/>
          <w:b/>
        </w:rPr>
        <w:t>536</w:t>
      </w:r>
      <w:r w:rsidR="007A6B16" w:rsidRPr="004C16C9">
        <w:rPr>
          <w:rFonts w:ascii="Arial" w:hAnsi="Arial" w:cs="Arial"/>
        </w:rPr>
        <w:t xml:space="preserve"> contacts at dedicated engagement</w:t>
      </w:r>
      <w:r w:rsidR="008746E6" w:rsidRPr="004C16C9">
        <w:rPr>
          <w:rFonts w:ascii="Arial" w:hAnsi="Arial" w:cs="Arial"/>
        </w:rPr>
        <w:t xml:space="preserve">, </w:t>
      </w:r>
      <w:r w:rsidR="00E953FF" w:rsidRPr="004C16C9">
        <w:rPr>
          <w:rFonts w:ascii="Arial" w:hAnsi="Arial" w:cs="Arial"/>
        </w:rPr>
        <w:t xml:space="preserve">drop-in </w:t>
      </w:r>
      <w:r w:rsidR="007A6B16" w:rsidRPr="004C16C9">
        <w:rPr>
          <w:rFonts w:ascii="Arial" w:hAnsi="Arial" w:cs="Arial"/>
        </w:rPr>
        <w:t>sessions</w:t>
      </w:r>
      <w:r w:rsidR="008746E6" w:rsidRPr="004C16C9">
        <w:rPr>
          <w:rFonts w:ascii="Arial" w:hAnsi="Arial" w:cs="Arial"/>
        </w:rPr>
        <w:t xml:space="preserve"> and other meetings</w:t>
      </w:r>
    </w:p>
    <w:p w14:paraId="3B381E25" w14:textId="5A590E60" w:rsidR="0039264E" w:rsidRPr="004C16C9" w:rsidRDefault="000C4E89" w:rsidP="00282B58">
      <w:pPr>
        <w:pStyle w:val="ListParagraph"/>
        <w:numPr>
          <w:ilvl w:val="0"/>
          <w:numId w:val="36"/>
        </w:numPr>
        <w:autoSpaceDE w:val="0"/>
        <w:autoSpaceDN w:val="0"/>
        <w:adjustRightInd w:val="0"/>
        <w:spacing w:after="0" w:line="240" w:lineRule="auto"/>
        <w:jc w:val="both"/>
        <w:rPr>
          <w:rFonts w:ascii="Arial" w:hAnsi="Arial" w:cs="Arial"/>
        </w:rPr>
      </w:pPr>
      <w:r w:rsidRPr="004C16C9">
        <w:rPr>
          <w:rFonts w:ascii="Arial" w:hAnsi="Arial" w:cs="Arial"/>
          <w:b/>
        </w:rPr>
        <w:t>1</w:t>
      </w:r>
      <w:r w:rsidR="00E46CB8" w:rsidRPr="004C16C9">
        <w:rPr>
          <w:rFonts w:ascii="Arial" w:hAnsi="Arial" w:cs="Arial"/>
          <w:b/>
        </w:rPr>
        <w:t>7</w:t>
      </w:r>
      <w:r w:rsidR="005F2048" w:rsidRPr="004C16C9">
        <w:rPr>
          <w:rFonts w:ascii="Arial" w:hAnsi="Arial" w:cs="Arial"/>
        </w:rPr>
        <w:t xml:space="preserve"> </w:t>
      </w:r>
      <w:r w:rsidR="007A6B16" w:rsidRPr="004C16C9">
        <w:rPr>
          <w:rFonts w:ascii="Arial" w:hAnsi="Arial" w:cs="Arial"/>
        </w:rPr>
        <w:t>e mails</w:t>
      </w:r>
    </w:p>
    <w:p w14:paraId="5675CC9D" w14:textId="7E9848B6" w:rsidR="00E953FF" w:rsidRPr="004C16C9" w:rsidRDefault="003C2634" w:rsidP="00282B58">
      <w:pPr>
        <w:pStyle w:val="ListParagraph"/>
        <w:numPr>
          <w:ilvl w:val="0"/>
          <w:numId w:val="36"/>
        </w:numPr>
        <w:autoSpaceDE w:val="0"/>
        <w:autoSpaceDN w:val="0"/>
        <w:adjustRightInd w:val="0"/>
        <w:spacing w:after="0" w:line="240" w:lineRule="auto"/>
        <w:jc w:val="both"/>
        <w:rPr>
          <w:rFonts w:ascii="Arial" w:hAnsi="Arial" w:cs="Arial"/>
        </w:rPr>
      </w:pPr>
      <w:r w:rsidRPr="004C16C9">
        <w:rPr>
          <w:rFonts w:ascii="Arial" w:hAnsi="Arial" w:cs="Arial"/>
          <w:b/>
        </w:rPr>
        <w:t>1</w:t>
      </w:r>
      <w:r w:rsidR="00E953FF" w:rsidRPr="004C16C9">
        <w:rPr>
          <w:rFonts w:ascii="Arial" w:hAnsi="Arial" w:cs="Arial"/>
        </w:rPr>
        <w:t xml:space="preserve"> </w:t>
      </w:r>
      <w:r w:rsidRPr="004C16C9">
        <w:rPr>
          <w:rFonts w:ascii="Arial" w:hAnsi="Arial" w:cs="Arial"/>
        </w:rPr>
        <w:t>letter</w:t>
      </w:r>
      <w:r w:rsidR="00E953FF" w:rsidRPr="004C16C9">
        <w:rPr>
          <w:rFonts w:ascii="Arial" w:hAnsi="Arial" w:cs="Arial"/>
        </w:rPr>
        <w:t xml:space="preserve"> in The Reporter</w:t>
      </w:r>
    </w:p>
    <w:p w14:paraId="2614F3B1" w14:textId="1FCF8CCF" w:rsidR="00997929" w:rsidRPr="0058179B" w:rsidRDefault="00E46CB8" w:rsidP="00282B58">
      <w:pPr>
        <w:pStyle w:val="ListParagraph"/>
        <w:numPr>
          <w:ilvl w:val="0"/>
          <w:numId w:val="36"/>
        </w:numPr>
        <w:autoSpaceDE w:val="0"/>
        <w:autoSpaceDN w:val="0"/>
        <w:adjustRightInd w:val="0"/>
        <w:spacing w:after="0" w:line="240" w:lineRule="auto"/>
        <w:jc w:val="both"/>
        <w:rPr>
          <w:rFonts w:ascii="Arial" w:hAnsi="Arial" w:cs="Arial"/>
        </w:rPr>
      </w:pPr>
      <w:r w:rsidRPr="004C16C9">
        <w:rPr>
          <w:rFonts w:ascii="Arial" w:hAnsi="Arial" w:cs="Arial"/>
          <w:b/>
        </w:rPr>
        <w:t>23</w:t>
      </w:r>
      <w:r w:rsidR="00997929" w:rsidRPr="004C16C9">
        <w:rPr>
          <w:rFonts w:ascii="Arial" w:hAnsi="Arial" w:cs="Arial"/>
          <w:b/>
        </w:rPr>
        <w:t xml:space="preserve"> </w:t>
      </w:r>
      <w:r w:rsidR="00997929" w:rsidRPr="0058179B">
        <w:rPr>
          <w:rFonts w:ascii="Arial" w:hAnsi="Arial" w:cs="Arial"/>
        </w:rPr>
        <w:t>social media responses</w:t>
      </w:r>
    </w:p>
    <w:p w14:paraId="3B381E26" w14:textId="77777777" w:rsidR="00A151F8" w:rsidRPr="0058179B" w:rsidRDefault="00A151F8" w:rsidP="00A151F8">
      <w:pPr>
        <w:pStyle w:val="ListParagraph"/>
        <w:rPr>
          <w:rFonts w:ascii="Arial" w:hAnsi="Arial" w:cs="Arial"/>
          <w:bCs/>
        </w:rPr>
      </w:pPr>
    </w:p>
    <w:p w14:paraId="3B381E27" w14:textId="7AC2EAA0" w:rsidR="0039264E" w:rsidRPr="0058179B" w:rsidRDefault="00CB1F7F" w:rsidP="00F96D3F">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The k</w:t>
      </w:r>
      <w:r w:rsidR="0039264E" w:rsidRPr="0058179B">
        <w:rPr>
          <w:rFonts w:ascii="Arial" w:hAnsi="Arial" w:cs="Arial"/>
        </w:rPr>
        <w:t>ey themes</w:t>
      </w:r>
      <w:r w:rsidRPr="0058179B">
        <w:rPr>
          <w:rFonts w:ascii="Arial" w:hAnsi="Arial" w:cs="Arial"/>
        </w:rPr>
        <w:t xml:space="preserve"> emerging from the </w:t>
      </w:r>
      <w:r w:rsidR="007A6B16" w:rsidRPr="0058179B">
        <w:rPr>
          <w:rFonts w:ascii="Arial" w:hAnsi="Arial" w:cs="Arial"/>
        </w:rPr>
        <w:t>Budget C</w:t>
      </w:r>
      <w:r w:rsidRPr="0058179B">
        <w:rPr>
          <w:rFonts w:ascii="Arial" w:hAnsi="Arial" w:cs="Arial"/>
        </w:rPr>
        <w:t>onversation</w:t>
      </w:r>
      <w:r w:rsidR="0039264E" w:rsidRPr="0058179B">
        <w:rPr>
          <w:rFonts w:ascii="Arial" w:hAnsi="Arial" w:cs="Arial"/>
        </w:rPr>
        <w:t xml:space="preserve"> </w:t>
      </w:r>
      <w:r w:rsidR="001C1A61" w:rsidRPr="0058179B">
        <w:rPr>
          <w:rFonts w:ascii="Arial" w:hAnsi="Arial" w:cs="Arial"/>
        </w:rPr>
        <w:t>are</w:t>
      </w:r>
      <w:r w:rsidR="00E953FF" w:rsidRPr="0058179B">
        <w:rPr>
          <w:rFonts w:ascii="Arial" w:hAnsi="Arial" w:cs="Arial"/>
        </w:rPr>
        <w:t xml:space="preserve"> outlined below. These are based on the full range of feedback received during the Budget Conversation including survey responses and wider comments (e.g. feedback and drop-in sessions, e mails, social media and letters) </w:t>
      </w:r>
    </w:p>
    <w:p w14:paraId="3B381E28" w14:textId="77777777" w:rsidR="005D2E34" w:rsidRPr="0058179B" w:rsidRDefault="005D2E34" w:rsidP="005D2E34">
      <w:pPr>
        <w:tabs>
          <w:tab w:val="left" w:pos="993"/>
        </w:tabs>
        <w:autoSpaceDE w:val="0"/>
        <w:autoSpaceDN w:val="0"/>
        <w:adjustRightInd w:val="0"/>
        <w:spacing w:after="0" w:line="240" w:lineRule="auto"/>
        <w:jc w:val="both"/>
        <w:rPr>
          <w:rFonts w:ascii="Arial" w:hAnsi="Arial" w:cs="Arial"/>
          <w:bCs/>
        </w:rPr>
      </w:pPr>
    </w:p>
    <w:p w14:paraId="3B381E29" w14:textId="42E68635" w:rsidR="005D2E34" w:rsidRPr="0058179B" w:rsidRDefault="005D2E34" w:rsidP="005D2E34">
      <w:pPr>
        <w:spacing w:after="0" w:line="240" w:lineRule="auto"/>
        <w:ind w:left="720"/>
        <w:jc w:val="both"/>
        <w:rPr>
          <w:rFonts w:ascii="Arial" w:hAnsi="Arial" w:cs="Arial"/>
          <w:b/>
          <w:bCs/>
        </w:rPr>
      </w:pPr>
      <w:r w:rsidRPr="0058179B">
        <w:rPr>
          <w:rFonts w:ascii="Arial" w:hAnsi="Arial" w:cs="Arial"/>
          <w:b/>
          <w:bCs/>
        </w:rPr>
        <w:t>Suggested spending priorities for the Tameside &amp; Glos</w:t>
      </w:r>
      <w:r w:rsidR="00CA19DD" w:rsidRPr="0058179B">
        <w:rPr>
          <w:rFonts w:ascii="Arial" w:hAnsi="Arial" w:cs="Arial"/>
          <w:b/>
          <w:bCs/>
        </w:rPr>
        <w:t>sop Strategic Commission in 2020/21</w:t>
      </w:r>
      <w:r w:rsidRPr="0058179B">
        <w:rPr>
          <w:rFonts w:ascii="Arial" w:hAnsi="Arial" w:cs="Arial"/>
          <w:b/>
          <w:bCs/>
        </w:rPr>
        <w:t xml:space="preserve"> and future years</w:t>
      </w:r>
    </w:p>
    <w:p w14:paraId="6E0C8150" w14:textId="77777777" w:rsidR="00435887" w:rsidRPr="0058179B" w:rsidRDefault="00435887" w:rsidP="005D2E34">
      <w:pPr>
        <w:spacing w:after="0" w:line="240" w:lineRule="auto"/>
        <w:ind w:left="720"/>
        <w:jc w:val="both"/>
        <w:rPr>
          <w:rFonts w:ascii="Arial" w:hAnsi="Arial" w:cs="Arial"/>
          <w:b/>
          <w:bCs/>
        </w:rPr>
      </w:pPr>
    </w:p>
    <w:p w14:paraId="6F6D728D" w14:textId="1872B07C"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 xml:space="preserve">Education </w:t>
      </w:r>
      <w:r w:rsidR="00801CE1" w:rsidRPr="00A24050">
        <w:rPr>
          <w:rFonts w:ascii="Arial" w:hAnsi="Arial" w:cs="Arial"/>
          <w:bCs/>
        </w:rPr>
        <w:t>a</w:t>
      </w:r>
      <w:r w:rsidR="003A3122" w:rsidRPr="00A24050">
        <w:rPr>
          <w:rFonts w:ascii="Arial" w:hAnsi="Arial" w:cs="Arial"/>
          <w:bCs/>
        </w:rPr>
        <w:t xml:space="preserve">nd </w:t>
      </w:r>
      <w:r w:rsidRPr="00A24050">
        <w:rPr>
          <w:rFonts w:ascii="Arial" w:hAnsi="Arial" w:cs="Arial"/>
          <w:bCs/>
        </w:rPr>
        <w:t>Schools</w:t>
      </w:r>
    </w:p>
    <w:p w14:paraId="54D07EB0" w14:textId="77777777"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lastRenderedPageBreak/>
        <w:t>Older People Social Care</w:t>
      </w:r>
    </w:p>
    <w:p w14:paraId="5D98FC54" w14:textId="341F695A"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 xml:space="preserve">Healthcare Services </w:t>
      </w:r>
      <w:r w:rsidR="00801CE1" w:rsidRPr="00A24050">
        <w:rPr>
          <w:rFonts w:ascii="Arial" w:hAnsi="Arial" w:cs="Arial"/>
          <w:bCs/>
        </w:rPr>
        <w:t>i</w:t>
      </w:r>
      <w:r w:rsidR="003A3122" w:rsidRPr="00A24050">
        <w:rPr>
          <w:rFonts w:ascii="Arial" w:hAnsi="Arial" w:cs="Arial"/>
          <w:bCs/>
        </w:rPr>
        <w:t xml:space="preserve">n </w:t>
      </w:r>
      <w:r w:rsidRPr="00A24050">
        <w:rPr>
          <w:rFonts w:ascii="Arial" w:hAnsi="Arial" w:cs="Arial"/>
          <w:bCs/>
        </w:rPr>
        <w:t>General</w:t>
      </w:r>
    </w:p>
    <w:p w14:paraId="51150CEA" w14:textId="7F653E36"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 xml:space="preserve">Maintenance </w:t>
      </w:r>
      <w:r w:rsidR="00801CE1" w:rsidRPr="00A24050">
        <w:rPr>
          <w:rFonts w:ascii="Arial" w:hAnsi="Arial" w:cs="Arial"/>
          <w:bCs/>
        </w:rPr>
        <w:t>o</w:t>
      </w:r>
      <w:r w:rsidR="003A3122" w:rsidRPr="00A24050">
        <w:rPr>
          <w:rFonts w:ascii="Arial" w:hAnsi="Arial" w:cs="Arial"/>
          <w:bCs/>
        </w:rPr>
        <w:t xml:space="preserve">f </w:t>
      </w:r>
      <w:r w:rsidRPr="00A24050">
        <w:rPr>
          <w:rFonts w:ascii="Arial" w:hAnsi="Arial" w:cs="Arial"/>
          <w:bCs/>
        </w:rPr>
        <w:t xml:space="preserve">Roads </w:t>
      </w:r>
      <w:r w:rsidR="00801CE1" w:rsidRPr="00A24050">
        <w:rPr>
          <w:rFonts w:ascii="Arial" w:hAnsi="Arial" w:cs="Arial"/>
          <w:bCs/>
        </w:rPr>
        <w:t>a</w:t>
      </w:r>
      <w:r w:rsidR="003A3122" w:rsidRPr="00A24050">
        <w:rPr>
          <w:rFonts w:ascii="Arial" w:hAnsi="Arial" w:cs="Arial"/>
          <w:bCs/>
        </w:rPr>
        <w:t xml:space="preserve">nd </w:t>
      </w:r>
      <w:r w:rsidRPr="00A24050">
        <w:rPr>
          <w:rFonts w:ascii="Arial" w:hAnsi="Arial" w:cs="Arial"/>
          <w:bCs/>
        </w:rPr>
        <w:t xml:space="preserve">Highways </w:t>
      </w:r>
    </w:p>
    <w:p w14:paraId="2F9D4427" w14:textId="77777777"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Children’s Social Care</w:t>
      </w:r>
    </w:p>
    <w:p w14:paraId="3F4C4929" w14:textId="2C714120"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Street Cleanliness</w:t>
      </w:r>
      <w:r w:rsidR="003A3122" w:rsidRPr="00A24050">
        <w:rPr>
          <w:rFonts w:ascii="Arial" w:hAnsi="Arial" w:cs="Arial"/>
          <w:bCs/>
        </w:rPr>
        <w:t>/</w:t>
      </w:r>
      <w:r w:rsidRPr="00A24050">
        <w:rPr>
          <w:rFonts w:ascii="Arial" w:hAnsi="Arial" w:cs="Arial"/>
          <w:bCs/>
        </w:rPr>
        <w:t>Fly</w:t>
      </w:r>
      <w:r w:rsidR="00163989" w:rsidRPr="00A24050">
        <w:rPr>
          <w:rFonts w:ascii="Arial" w:hAnsi="Arial" w:cs="Arial"/>
          <w:bCs/>
        </w:rPr>
        <w:t>-</w:t>
      </w:r>
      <w:r w:rsidRPr="00A24050">
        <w:rPr>
          <w:rFonts w:ascii="Arial" w:hAnsi="Arial" w:cs="Arial"/>
          <w:bCs/>
        </w:rPr>
        <w:t>tipping</w:t>
      </w:r>
    </w:p>
    <w:p w14:paraId="6C9F7E30" w14:textId="156A5D97"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Emergency Services</w:t>
      </w:r>
      <w:r w:rsidR="003A3122" w:rsidRPr="00A24050">
        <w:rPr>
          <w:rFonts w:ascii="Arial" w:hAnsi="Arial" w:cs="Arial"/>
          <w:bCs/>
        </w:rPr>
        <w:t xml:space="preserve">: </w:t>
      </w:r>
      <w:r w:rsidRPr="00A24050">
        <w:rPr>
          <w:rFonts w:ascii="Arial" w:hAnsi="Arial" w:cs="Arial"/>
          <w:bCs/>
        </w:rPr>
        <w:t xml:space="preserve">Police </w:t>
      </w:r>
      <w:r w:rsidR="003A3122" w:rsidRPr="00A24050">
        <w:rPr>
          <w:rFonts w:ascii="Arial" w:hAnsi="Arial" w:cs="Arial"/>
          <w:bCs/>
        </w:rPr>
        <w:t xml:space="preserve">And </w:t>
      </w:r>
      <w:r w:rsidRPr="00A24050">
        <w:rPr>
          <w:rFonts w:ascii="Arial" w:hAnsi="Arial" w:cs="Arial"/>
          <w:bCs/>
        </w:rPr>
        <w:t>Fire</w:t>
      </w:r>
    </w:p>
    <w:p w14:paraId="3DB8DE8A" w14:textId="77777777"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Mental Health Services</w:t>
      </w:r>
    </w:p>
    <w:p w14:paraId="783E2B92" w14:textId="38F0425A"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 xml:space="preserve">Primary </w:t>
      </w:r>
      <w:r w:rsidR="00801CE1" w:rsidRPr="00A24050">
        <w:rPr>
          <w:rFonts w:ascii="Arial" w:hAnsi="Arial" w:cs="Arial"/>
          <w:bCs/>
        </w:rPr>
        <w:t>Care Specifically: GP</w:t>
      </w:r>
      <w:r w:rsidR="003A3122" w:rsidRPr="00A24050">
        <w:rPr>
          <w:rFonts w:ascii="Arial" w:hAnsi="Arial" w:cs="Arial"/>
          <w:bCs/>
        </w:rPr>
        <w:t xml:space="preserve">s, </w:t>
      </w:r>
      <w:r w:rsidRPr="00A24050">
        <w:rPr>
          <w:rFonts w:ascii="Arial" w:hAnsi="Arial" w:cs="Arial"/>
          <w:bCs/>
        </w:rPr>
        <w:t>Dentists</w:t>
      </w:r>
      <w:r w:rsidR="003A3122" w:rsidRPr="00A24050">
        <w:rPr>
          <w:rFonts w:ascii="Arial" w:hAnsi="Arial" w:cs="Arial"/>
          <w:bCs/>
        </w:rPr>
        <w:t xml:space="preserve">, </w:t>
      </w:r>
      <w:r w:rsidRPr="00A24050">
        <w:rPr>
          <w:rFonts w:ascii="Arial" w:hAnsi="Arial" w:cs="Arial"/>
          <w:bCs/>
        </w:rPr>
        <w:t>Pharmacies</w:t>
      </w:r>
      <w:r w:rsidR="003A3122" w:rsidRPr="00A24050">
        <w:rPr>
          <w:rFonts w:ascii="Arial" w:hAnsi="Arial" w:cs="Arial"/>
          <w:bCs/>
        </w:rPr>
        <w:t xml:space="preserve">, </w:t>
      </w:r>
      <w:r w:rsidRPr="00A24050">
        <w:rPr>
          <w:rFonts w:ascii="Arial" w:hAnsi="Arial" w:cs="Arial"/>
          <w:bCs/>
        </w:rPr>
        <w:t>Opticians</w:t>
      </w:r>
    </w:p>
    <w:p w14:paraId="041A7F45" w14:textId="647CB260"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Waste</w:t>
      </w:r>
      <w:r w:rsidR="003A3122" w:rsidRPr="00A24050">
        <w:rPr>
          <w:rFonts w:ascii="Arial" w:hAnsi="Arial" w:cs="Arial"/>
          <w:bCs/>
        </w:rPr>
        <w:t>/</w:t>
      </w:r>
      <w:r w:rsidRPr="00A24050">
        <w:rPr>
          <w:rFonts w:ascii="Arial" w:hAnsi="Arial" w:cs="Arial"/>
          <w:bCs/>
        </w:rPr>
        <w:t>Recycling</w:t>
      </w:r>
    </w:p>
    <w:p w14:paraId="07913E08" w14:textId="2D000A08"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 xml:space="preserve">Investment </w:t>
      </w:r>
      <w:r w:rsidR="00801CE1" w:rsidRPr="00A24050">
        <w:rPr>
          <w:rFonts w:ascii="Arial" w:hAnsi="Arial" w:cs="Arial"/>
          <w:bCs/>
        </w:rPr>
        <w:t>i</w:t>
      </w:r>
      <w:r w:rsidR="003A3122" w:rsidRPr="00A24050">
        <w:rPr>
          <w:rFonts w:ascii="Arial" w:hAnsi="Arial" w:cs="Arial"/>
          <w:bCs/>
        </w:rPr>
        <w:t xml:space="preserve">n </w:t>
      </w:r>
      <w:r w:rsidRPr="00A24050">
        <w:rPr>
          <w:rFonts w:ascii="Arial" w:hAnsi="Arial" w:cs="Arial"/>
          <w:bCs/>
        </w:rPr>
        <w:t>Town Centres</w:t>
      </w:r>
    </w:p>
    <w:p w14:paraId="3F1D160A" w14:textId="6A0562B7" w:rsidR="00435887" w:rsidRPr="00A24050" w:rsidRDefault="00435887" w:rsidP="00435887">
      <w:pPr>
        <w:pStyle w:val="ListParagraph"/>
        <w:numPr>
          <w:ilvl w:val="0"/>
          <w:numId w:val="6"/>
        </w:numPr>
        <w:spacing w:after="0" w:line="240" w:lineRule="auto"/>
        <w:jc w:val="both"/>
        <w:rPr>
          <w:rFonts w:ascii="Arial" w:hAnsi="Arial" w:cs="Arial"/>
          <w:bCs/>
        </w:rPr>
      </w:pPr>
      <w:r w:rsidRPr="00A24050">
        <w:rPr>
          <w:rFonts w:ascii="Arial" w:hAnsi="Arial" w:cs="Arial"/>
          <w:bCs/>
        </w:rPr>
        <w:t>Public Transport</w:t>
      </w:r>
    </w:p>
    <w:p w14:paraId="1CC13396" w14:textId="57D1A2EB" w:rsidR="009430AD" w:rsidRPr="00A24050" w:rsidRDefault="009430AD" w:rsidP="00435887">
      <w:pPr>
        <w:pStyle w:val="ListParagraph"/>
        <w:numPr>
          <w:ilvl w:val="0"/>
          <w:numId w:val="6"/>
        </w:numPr>
        <w:spacing w:after="0" w:line="240" w:lineRule="auto"/>
        <w:jc w:val="both"/>
        <w:rPr>
          <w:rFonts w:ascii="Arial" w:hAnsi="Arial" w:cs="Arial"/>
          <w:bCs/>
        </w:rPr>
      </w:pPr>
      <w:r w:rsidRPr="00A24050">
        <w:rPr>
          <w:rFonts w:ascii="Arial" w:hAnsi="Arial" w:cs="Arial"/>
          <w:bCs/>
        </w:rPr>
        <w:t xml:space="preserve">Youth Clubs </w:t>
      </w:r>
      <w:r w:rsidR="00801CE1" w:rsidRPr="00A24050">
        <w:rPr>
          <w:rFonts w:ascii="Arial" w:hAnsi="Arial" w:cs="Arial"/>
          <w:bCs/>
        </w:rPr>
        <w:t>a</w:t>
      </w:r>
      <w:r w:rsidR="003A3122" w:rsidRPr="00A24050">
        <w:rPr>
          <w:rFonts w:ascii="Arial" w:hAnsi="Arial" w:cs="Arial"/>
          <w:bCs/>
        </w:rPr>
        <w:t xml:space="preserve">nd </w:t>
      </w:r>
      <w:r w:rsidRPr="00A24050">
        <w:rPr>
          <w:rFonts w:ascii="Arial" w:hAnsi="Arial" w:cs="Arial"/>
          <w:bCs/>
        </w:rPr>
        <w:t>Leisure Facilities</w:t>
      </w:r>
    </w:p>
    <w:p w14:paraId="70C9D970" w14:textId="77777777" w:rsidR="00435887" w:rsidRPr="0058179B" w:rsidRDefault="00435887" w:rsidP="005D2E34">
      <w:pPr>
        <w:spacing w:after="0" w:line="240" w:lineRule="auto"/>
        <w:ind w:left="720"/>
        <w:jc w:val="both"/>
        <w:rPr>
          <w:rFonts w:ascii="Arial" w:hAnsi="Arial" w:cs="Arial"/>
          <w:b/>
          <w:bCs/>
        </w:rPr>
      </w:pPr>
    </w:p>
    <w:p w14:paraId="3B381E36" w14:textId="4095334F" w:rsidR="005D2E34" w:rsidRPr="0058179B" w:rsidRDefault="005D2E34" w:rsidP="00435887">
      <w:pPr>
        <w:spacing w:after="0" w:line="240" w:lineRule="auto"/>
        <w:ind w:left="720"/>
        <w:rPr>
          <w:rFonts w:ascii="Arial" w:hAnsi="Arial" w:cs="Arial"/>
        </w:rPr>
      </w:pPr>
      <w:r w:rsidRPr="0058179B">
        <w:rPr>
          <w:rFonts w:ascii="Arial" w:hAnsi="Arial" w:cs="Arial"/>
          <w:b/>
          <w:bCs/>
        </w:rPr>
        <w:t>Ideas or suggestions for how we might deliver services more efficiently, save money or raise revenue</w:t>
      </w:r>
      <w:r w:rsidR="00703D97" w:rsidRPr="0058179B">
        <w:rPr>
          <w:rStyle w:val="FootnoteReference"/>
          <w:rFonts w:ascii="Arial" w:hAnsi="Arial" w:cs="Arial"/>
          <w:b/>
          <w:bCs/>
        </w:rPr>
        <w:footnoteReference w:id="2"/>
      </w:r>
    </w:p>
    <w:p w14:paraId="3B381E37" w14:textId="77777777" w:rsidR="005D2E34" w:rsidRPr="0058179B" w:rsidRDefault="005D2E34" w:rsidP="005D2E34">
      <w:pPr>
        <w:spacing w:after="0" w:line="240" w:lineRule="auto"/>
        <w:ind w:left="720" w:hanging="720"/>
        <w:rPr>
          <w:rFonts w:ascii="Arial" w:hAnsi="Arial" w:cs="Arial"/>
        </w:rPr>
      </w:pPr>
    </w:p>
    <w:p w14:paraId="6C8D00B9" w14:textId="6F0C6A00"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Working </w:t>
      </w:r>
      <w:r w:rsidR="00801CE1" w:rsidRPr="00A24050">
        <w:rPr>
          <w:rFonts w:ascii="Arial" w:hAnsi="Arial" w:cs="Arial"/>
        </w:rPr>
        <w:t>Practices and Culture should be M</w:t>
      </w:r>
      <w:r w:rsidR="003A3122" w:rsidRPr="00A24050">
        <w:rPr>
          <w:rFonts w:ascii="Arial" w:hAnsi="Arial" w:cs="Arial"/>
        </w:rPr>
        <w:t>ore Efficient</w:t>
      </w:r>
    </w:p>
    <w:p w14:paraId="7861BCEE" w14:textId="4CBE5B03"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Work </w:t>
      </w:r>
      <w:r w:rsidR="00801CE1" w:rsidRPr="00A24050">
        <w:rPr>
          <w:rFonts w:ascii="Arial" w:hAnsi="Arial" w:cs="Arial"/>
        </w:rPr>
        <w:t xml:space="preserve">Closer with Other Councils or Public Sector Partners such </w:t>
      </w:r>
      <w:proofErr w:type="spellStart"/>
      <w:r w:rsidR="00801CE1" w:rsidRPr="00A24050">
        <w:rPr>
          <w:rFonts w:ascii="Arial" w:hAnsi="Arial" w:cs="Arial"/>
        </w:rPr>
        <w:t>s</w:t>
      </w:r>
      <w:r w:rsidR="003A3122" w:rsidRPr="00A24050">
        <w:rPr>
          <w:rFonts w:ascii="Arial" w:hAnsi="Arial" w:cs="Arial"/>
        </w:rPr>
        <w:t>s</w:t>
      </w:r>
      <w:proofErr w:type="spellEnd"/>
    </w:p>
    <w:p w14:paraId="5899DCE3" w14:textId="3601E767" w:rsidR="00435887" w:rsidRPr="00A24050" w:rsidRDefault="00801CE1" w:rsidP="003A3122">
      <w:pPr>
        <w:pStyle w:val="ListParagraph"/>
        <w:spacing w:after="0" w:line="240" w:lineRule="auto"/>
        <w:ind w:left="1440"/>
        <w:rPr>
          <w:rFonts w:ascii="Arial" w:hAnsi="Arial" w:cs="Arial"/>
        </w:rPr>
      </w:pPr>
      <w:r w:rsidRPr="00A24050">
        <w:rPr>
          <w:rFonts w:ascii="Arial" w:hAnsi="Arial" w:cs="Arial"/>
        </w:rPr>
        <w:t>Police, Hospital, Fire Service o</w:t>
      </w:r>
      <w:r w:rsidR="003A3122" w:rsidRPr="00A24050">
        <w:rPr>
          <w:rFonts w:ascii="Arial" w:hAnsi="Arial" w:cs="Arial"/>
        </w:rPr>
        <w:t>r Voluntary Sector</w:t>
      </w:r>
    </w:p>
    <w:p w14:paraId="21BBD5FF" w14:textId="3DBFE4F3"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Preventative </w:t>
      </w:r>
      <w:r w:rsidR="00801CE1" w:rsidRPr="00A24050">
        <w:rPr>
          <w:rFonts w:ascii="Arial" w:hAnsi="Arial" w:cs="Arial"/>
        </w:rPr>
        <w:t>Early Help Investment to Save Money o</w:t>
      </w:r>
      <w:r w:rsidR="003A3122" w:rsidRPr="00A24050">
        <w:rPr>
          <w:rFonts w:ascii="Arial" w:hAnsi="Arial" w:cs="Arial"/>
        </w:rPr>
        <w:t>n Service</w:t>
      </w:r>
    </w:p>
    <w:p w14:paraId="3E0D4FD5" w14:textId="1B3E85E1" w:rsidR="00435887" w:rsidRPr="00A24050" w:rsidRDefault="004C16C9" w:rsidP="003A3122">
      <w:pPr>
        <w:pStyle w:val="ListParagraph"/>
        <w:spacing w:after="0" w:line="240" w:lineRule="auto"/>
        <w:ind w:left="1440"/>
        <w:rPr>
          <w:rFonts w:ascii="Arial" w:hAnsi="Arial" w:cs="Arial"/>
        </w:rPr>
      </w:pPr>
      <w:r w:rsidRPr="00A24050">
        <w:rPr>
          <w:rFonts w:ascii="Arial" w:hAnsi="Arial" w:cs="Arial"/>
        </w:rPr>
        <w:t xml:space="preserve">Costs in the Future </w:t>
      </w:r>
    </w:p>
    <w:p w14:paraId="1FBC8110" w14:textId="64EBB3EF"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Encourage </w:t>
      </w:r>
      <w:r w:rsidR="00801CE1" w:rsidRPr="00A24050">
        <w:rPr>
          <w:rFonts w:ascii="Arial" w:hAnsi="Arial" w:cs="Arial"/>
        </w:rPr>
        <w:t>Volunteering a</w:t>
      </w:r>
      <w:r w:rsidR="003A3122" w:rsidRPr="00A24050">
        <w:rPr>
          <w:rFonts w:ascii="Arial" w:hAnsi="Arial" w:cs="Arial"/>
        </w:rPr>
        <w:t>nd Community Action</w:t>
      </w:r>
    </w:p>
    <w:p w14:paraId="1DAFFEC2" w14:textId="05B630DC"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Reiteration </w:t>
      </w:r>
      <w:r w:rsidR="00801CE1" w:rsidRPr="00A24050">
        <w:rPr>
          <w:rFonts w:ascii="Arial" w:hAnsi="Arial" w:cs="Arial"/>
        </w:rPr>
        <w:t>o</w:t>
      </w:r>
      <w:r w:rsidR="003A3122" w:rsidRPr="00A24050">
        <w:rPr>
          <w:rFonts w:ascii="Arial" w:hAnsi="Arial" w:cs="Arial"/>
        </w:rPr>
        <w:t xml:space="preserve">f </w:t>
      </w:r>
      <w:r w:rsidR="004C16C9" w:rsidRPr="00A24050">
        <w:rPr>
          <w:rFonts w:ascii="Arial" w:hAnsi="Arial" w:cs="Arial"/>
        </w:rPr>
        <w:t>Spending Priorities Identified in Previous Question</w:t>
      </w:r>
    </w:p>
    <w:p w14:paraId="03CD17F2" w14:textId="301C814D"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Increase </w:t>
      </w:r>
      <w:r w:rsidR="004C16C9" w:rsidRPr="00A24050">
        <w:rPr>
          <w:rFonts w:ascii="Arial" w:hAnsi="Arial" w:cs="Arial"/>
        </w:rPr>
        <w:t>Fees, Charges or Fines</w:t>
      </w:r>
    </w:p>
    <w:p w14:paraId="6E1C4C9E" w14:textId="22F0311D"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Work </w:t>
      </w:r>
      <w:r w:rsidR="00801CE1" w:rsidRPr="00A24050">
        <w:rPr>
          <w:rFonts w:ascii="Arial" w:hAnsi="Arial" w:cs="Arial"/>
        </w:rPr>
        <w:t>with o</w:t>
      </w:r>
      <w:r w:rsidR="003A3122" w:rsidRPr="00A24050">
        <w:rPr>
          <w:rFonts w:ascii="Arial" w:hAnsi="Arial" w:cs="Arial"/>
        </w:rPr>
        <w:t>r Support Local Businesses</w:t>
      </w:r>
    </w:p>
    <w:p w14:paraId="4EB441F5" w14:textId="13DA863F"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More </w:t>
      </w:r>
      <w:r w:rsidR="00801CE1" w:rsidRPr="00A24050">
        <w:rPr>
          <w:rFonts w:ascii="Arial" w:hAnsi="Arial" w:cs="Arial"/>
        </w:rPr>
        <w:t>Effective or Better Advertising a</w:t>
      </w:r>
      <w:r w:rsidR="003A3122" w:rsidRPr="00A24050">
        <w:rPr>
          <w:rFonts w:ascii="Arial" w:hAnsi="Arial" w:cs="Arial"/>
        </w:rPr>
        <w:t>nd Communication</w:t>
      </w:r>
    </w:p>
    <w:p w14:paraId="745337E1" w14:textId="2343B156"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Reduce </w:t>
      </w:r>
      <w:r w:rsidR="00801CE1" w:rsidRPr="00A24050">
        <w:rPr>
          <w:rFonts w:ascii="Arial" w:hAnsi="Arial" w:cs="Arial"/>
        </w:rPr>
        <w:t>o</w:t>
      </w:r>
      <w:r w:rsidR="003A3122" w:rsidRPr="00A24050">
        <w:rPr>
          <w:rFonts w:ascii="Arial" w:hAnsi="Arial" w:cs="Arial"/>
        </w:rPr>
        <w:t xml:space="preserve">r </w:t>
      </w:r>
      <w:r w:rsidRPr="00A24050">
        <w:rPr>
          <w:rFonts w:ascii="Arial" w:hAnsi="Arial" w:cs="Arial"/>
        </w:rPr>
        <w:t>Stop Outsourcing</w:t>
      </w:r>
    </w:p>
    <w:p w14:paraId="36DE245C" w14:textId="36E6BB91" w:rsidR="00435887" w:rsidRPr="00A24050" w:rsidRDefault="00435887" w:rsidP="00435887">
      <w:pPr>
        <w:pStyle w:val="ListParagraph"/>
        <w:numPr>
          <w:ilvl w:val="0"/>
          <w:numId w:val="50"/>
        </w:numPr>
        <w:spacing w:after="0" w:line="240" w:lineRule="auto"/>
        <w:rPr>
          <w:rFonts w:ascii="Arial" w:hAnsi="Arial" w:cs="Arial"/>
        </w:rPr>
      </w:pPr>
      <w:r w:rsidRPr="00A24050">
        <w:rPr>
          <w:rFonts w:ascii="Arial" w:hAnsi="Arial" w:cs="Arial"/>
        </w:rPr>
        <w:t xml:space="preserve">Utilise </w:t>
      </w:r>
      <w:r w:rsidR="003A3122" w:rsidRPr="00A24050">
        <w:rPr>
          <w:rFonts w:ascii="Arial" w:hAnsi="Arial" w:cs="Arial"/>
        </w:rPr>
        <w:t>Existing  Owned Buildings Better</w:t>
      </w:r>
    </w:p>
    <w:p w14:paraId="4736E559" w14:textId="77777777" w:rsidR="00D56D60" w:rsidRPr="0058179B" w:rsidRDefault="00D56D60" w:rsidP="00D56D60">
      <w:pPr>
        <w:pStyle w:val="ListParagraph"/>
        <w:autoSpaceDE w:val="0"/>
        <w:autoSpaceDN w:val="0"/>
        <w:adjustRightInd w:val="0"/>
        <w:spacing w:after="0" w:line="240" w:lineRule="auto"/>
        <w:ind w:left="1440"/>
        <w:jc w:val="both"/>
        <w:rPr>
          <w:rFonts w:ascii="Arial" w:hAnsi="Arial" w:cs="Arial"/>
          <w:highlight w:val="yellow"/>
        </w:rPr>
      </w:pPr>
    </w:p>
    <w:p w14:paraId="5BF3D942" w14:textId="697889B7" w:rsidR="00B54781" w:rsidRPr="0058179B" w:rsidRDefault="00B54781" w:rsidP="00A62075">
      <w:pPr>
        <w:ind w:left="720"/>
        <w:rPr>
          <w:rFonts w:ascii="Arial" w:hAnsi="Arial" w:cs="Arial"/>
          <w:bCs/>
        </w:rPr>
      </w:pPr>
      <w:r w:rsidRPr="0058179B">
        <w:rPr>
          <w:rFonts w:ascii="Arial" w:hAnsi="Arial" w:cs="Arial"/>
          <w:bCs/>
        </w:rPr>
        <w:t xml:space="preserve">The full list of themes emerging from the Budget Conversation </w:t>
      </w:r>
      <w:r w:rsidR="007B2963" w:rsidRPr="0058179B">
        <w:rPr>
          <w:rFonts w:ascii="Arial" w:hAnsi="Arial" w:cs="Arial"/>
          <w:bCs/>
        </w:rPr>
        <w:t xml:space="preserve">survey </w:t>
      </w:r>
      <w:r w:rsidRPr="0058179B">
        <w:rPr>
          <w:rFonts w:ascii="Arial" w:hAnsi="Arial" w:cs="Arial"/>
          <w:bCs/>
        </w:rPr>
        <w:t xml:space="preserve">can be found at Appendix A. </w:t>
      </w:r>
    </w:p>
    <w:p w14:paraId="3B381E45" w14:textId="77777777" w:rsidR="00526FE6" w:rsidRPr="0058179B" w:rsidRDefault="002E74B4" w:rsidP="00CE2F2D">
      <w:pPr>
        <w:spacing w:after="0" w:line="240" w:lineRule="auto"/>
        <w:rPr>
          <w:rFonts w:ascii="Arial" w:hAnsi="Arial" w:cs="Arial"/>
          <w:b/>
          <w:caps/>
        </w:rPr>
      </w:pPr>
      <w:r w:rsidRPr="0058179B">
        <w:rPr>
          <w:rFonts w:ascii="Arial" w:hAnsi="Arial" w:cs="Arial"/>
          <w:b/>
          <w:caps/>
        </w:rPr>
        <w:t>3</w:t>
      </w:r>
      <w:r w:rsidR="00526FE6" w:rsidRPr="0058179B">
        <w:rPr>
          <w:rFonts w:ascii="Arial" w:hAnsi="Arial" w:cs="Arial"/>
          <w:b/>
          <w:caps/>
        </w:rPr>
        <w:t>.0</w:t>
      </w:r>
      <w:r w:rsidR="00526FE6" w:rsidRPr="0058179B">
        <w:rPr>
          <w:rFonts w:ascii="Arial" w:hAnsi="Arial" w:cs="Arial"/>
          <w:b/>
          <w:caps/>
        </w:rPr>
        <w:tab/>
      </w:r>
      <w:r w:rsidR="00BD7D00" w:rsidRPr="0058179B">
        <w:rPr>
          <w:rFonts w:ascii="Arial" w:hAnsi="Arial" w:cs="Arial"/>
          <w:b/>
          <w:caps/>
        </w:rPr>
        <w:t>BUDGET CONVERSATION</w:t>
      </w:r>
      <w:r w:rsidR="00CE2F2D" w:rsidRPr="0058179B">
        <w:rPr>
          <w:rFonts w:ascii="Arial" w:hAnsi="Arial" w:cs="Arial"/>
          <w:b/>
          <w:caps/>
        </w:rPr>
        <w:t xml:space="preserve"> </w:t>
      </w:r>
    </w:p>
    <w:p w14:paraId="3B381E46" w14:textId="77777777" w:rsidR="00660B1D" w:rsidRPr="0058179B" w:rsidRDefault="00660B1D" w:rsidP="00CE2F2D">
      <w:pPr>
        <w:spacing w:after="0" w:line="240" w:lineRule="auto"/>
        <w:rPr>
          <w:rFonts w:ascii="Arial" w:hAnsi="Arial" w:cs="Arial"/>
          <w:caps/>
        </w:rPr>
      </w:pPr>
    </w:p>
    <w:p w14:paraId="3B381E47" w14:textId="0399D86D" w:rsidR="00A01430" w:rsidRPr="0058179B" w:rsidRDefault="00FE74DA" w:rsidP="00FE74DA">
      <w:pPr>
        <w:tabs>
          <w:tab w:val="left" w:pos="0"/>
        </w:tabs>
        <w:autoSpaceDE w:val="0"/>
        <w:autoSpaceDN w:val="0"/>
        <w:adjustRightInd w:val="0"/>
        <w:spacing w:after="0" w:line="240" w:lineRule="auto"/>
        <w:ind w:left="720" w:hanging="720"/>
        <w:jc w:val="both"/>
        <w:rPr>
          <w:rFonts w:ascii="Arial" w:hAnsi="Arial" w:cs="Arial"/>
          <w:bCs/>
        </w:rPr>
      </w:pPr>
      <w:r w:rsidRPr="0058179B">
        <w:rPr>
          <w:rFonts w:ascii="Arial" w:hAnsi="Arial" w:cs="Arial"/>
          <w:caps/>
        </w:rPr>
        <w:t>3.1</w:t>
      </w:r>
      <w:r w:rsidRPr="0058179B">
        <w:rPr>
          <w:rFonts w:ascii="Arial" w:hAnsi="Arial" w:cs="Arial"/>
          <w:caps/>
        </w:rPr>
        <w:tab/>
      </w:r>
      <w:r w:rsidR="00A01430" w:rsidRPr="0058179B">
        <w:rPr>
          <w:rFonts w:ascii="Arial" w:hAnsi="Arial" w:cs="Arial"/>
          <w:bCs/>
        </w:rPr>
        <w:t>The Budge</w:t>
      </w:r>
      <w:r w:rsidR="00CA19DD" w:rsidRPr="0058179B">
        <w:rPr>
          <w:rFonts w:ascii="Arial" w:hAnsi="Arial" w:cs="Arial"/>
          <w:bCs/>
        </w:rPr>
        <w:t>t Conversation was launched on 13 December 2019</w:t>
      </w:r>
      <w:r w:rsidRPr="0058179B">
        <w:rPr>
          <w:rFonts w:ascii="Arial" w:hAnsi="Arial" w:cs="Arial"/>
          <w:bCs/>
        </w:rPr>
        <w:t xml:space="preserve"> and </w:t>
      </w:r>
      <w:r w:rsidR="00CA19DD" w:rsidRPr="0058179B">
        <w:rPr>
          <w:rFonts w:ascii="Arial" w:hAnsi="Arial" w:cs="Arial"/>
          <w:bCs/>
        </w:rPr>
        <w:t>finished on 15</w:t>
      </w:r>
      <w:r w:rsidR="008964C5" w:rsidRPr="0058179B">
        <w:rPr>
          <w:rFonts w:ascii="Arial" w:hAnsi="Arial" w:cs="Arial"/>
          <w:bCs/>
        </w:rPr>
        <w:t xml:space="preserve"> January 2020</w:t>
      </w:r>
      <w:r w:rsidRPr="0058179B">
        <w:rPr>
          <w:rFonts w:ascii="Arial" w:hAnsi="Arial" w:cs="Arial"/>
          <w:bCs/>
        </w:rPr>
        <w:t xml:space="preserve">. </w:t>
      </w:r>
      <w:r w:rsidR="00FD65C5" w:rsidRPr="0058179B">
        <w:rPr>
          <w:rFonts w:ascii="Arial" w:hAnsi="Arial" w:cs="Arial"/>
          <w:bCs/>
        </w:rPr>
        <w:t>Due to stipulations around the pre-election period</w:t>
      </w:r>
      <w:r w:rsidR="00CA19DD" w:rsidRPr="0058179B">
        <w:rPr>
          <w:rFonts w:ascii="Arial" w:hAnsi="Arial" w:cs="Arial"/>
          <w:bCs/>
        </w:rPr>
        <w:t xml:space="preserve"> </w:t>
      </w:r>
      <w:r w:rsidR="00FD65C5" w:rsidRPr="0058179B">
        <w:rPr>
          <w:rFonts w:ascii="Arial" w:hAnsi="Arial" w:cs="Arial"/>
          <w:bCs/>
        </w:rPr>
        <w:t xml:space="preserve">the </w:t>
      </w:r>
      <w:r w:rsidR="00CA19DD" w:rsidRPr="0058179B">
        <w:rPr>
          <w:rFonts w:ascii="Arial" w:hAnsi="Arial" w:cs="Arial"/>
          <w:bCs/>
        </w:rPr>
        <w:t xml:space="preserve">Budget Conversation </w:t>
      </w:r>
      <w:r w:rsidR="006720B4" w:rsidRPr="0058179B">
        <w:rPr>
          <w:rFonts w:ascii="Arial" w:hAnsi="Arial" w:cs="Arial"/>
          <w:bCs/>
        </w:rPr>
        <w:t>had to be</w:t>
      </w:r>
      <w:r w:rsidR="00FD65C5" w:rsidRPr="0058179B">
        <w:rPr>
          <w:rFonts w:ascii="Arial" w:hAnsi="Arial" w:cs="Arial"/>
          <w:bCs/>
        </w:rPr>
        <w:t xml:space="preserve"> launched following the</w:t>
      </w:r>
      <w:r w:rsidR="00CA19DD" w:rsidRPr="0058179B">
        <w:rPr>
          <w:rFonts w:ascii="Arial" w:hAnsi="Arial" w:cs="Arial"/>
          <w:bCs/>
        </w:rPr>
        <w:t xml:space="preserve"> General Election which </w:t>
      </w:r>
      <w:r w:rsidR="006720B4" w:rsidRPr="0058179B">
        <w:rPr>
          <w:rFonts w:ascii="Arial" w:hAnsi="Arial" w:cs="Arial"/>
          <w:bCs/>
        </w:rPr>
        <w:t xml:space="preserve">took place on 12 December 2019 – reducing the originally planned engagement period from eight weeks to four weeks. </w:t>
      </w:r>
    </w:p>
    <w:p w14:paraId="3B381E48" w14:textId="77777777" w:rsidR="00FE74DA" w:rsidRPr="0058179B" w:rsidRDefault="00FE74DA" w:rsidP="00FE74DA">
      <w:pPr>
        <w:tabs>
          <w:tab w:val="left" w:pos="0"/>
        </w:tabs>
        <w:autoSpaceDE w:val="0"/>
        <w:autoSpaceDN w:val="0"/>
        <w:adjustRightInd w:val="0"/>
        <w:spacing w:after="0" w:line="240" w:lineRule="auto"/>
        <w:ind w:left="720" w:hanging="720"/>
        <w:jc w:val="both"/>
        <w:rPr>
          <w:rFonts w:ascii="Arial" w:hAnsi="Arial" w:cs="Arial"/>
          <w:bCs/>
        </w:rPr>
      </w:pPr>
    </w:p>
    <w:p w14:paraId="3B381E49" w14:textId="77777777" w:rsidR="00BC6521" w:rsidRPr="0058179B" w:rsidRDefault="00FE74DA" w:rsidP="00FE74DA">
      <w:pPr>
        <w:tabs>
          <w:tab w:val="left" w:pos="0"/>
        </w:tabs>
        <w:autoSpaceDE w:val="0"/>
        <w:autoSpaceDN w:val="0"/>
        <w:adjustRightInd w:val="0"/>
        <w:spacing w:after="0" w:line="240" w:lineRule="auto"/>
        <w:ind w:left="720" w:hanging="720"/>
        <w:jc w:val="both"/>
        <w:rPr>
          <w:rFonts w:ascii="Arial" w:hAnsi="Arial" w:cs="Arial"/>
          <w:bCs/>
        </w:rPr>
      </w:pPr>
      <w:r w:rsidRPr="0058179B">
        <w:rPr>
          <w:rFonts w:ascii="Arial" w:hAnsi="Arial" w:cs="Arial"/>
          <w:bCs/>
        </w:rPr>
        <w:t>3.2</w:t>
      </w:r>
      <w:r w:rsidRPr="0058179B">
        <w:rPr>
          <w:rFonts w:ascii="Arial" w:hAnsi="Arial" w:cs="Arial"/>
          <w:bCs/>
        </w:rPr>
        <w:tab/>
      </w:r>
      <w:r w:rsidR="00774075" w:rsidRPr="0058179B">
        <w:rPr>
          <w:rFonts w:ascii="Arial" w:hAnsi="Arial" w:cs="Arial"/>
          <w:bCs/>
        </w:rPr>
        <w:t xml:space="preserve">The conversation was used to educate and inform the public on the Strategic Commission’s budget and its financial challenges whilst also allowing feedback and ideas on how services can be improved and savings made. </w:t>
      </w:r>
      <w:r w:rsidR="00BC6521" w:rsidRPr="0058179B">
        <w:rPr>
          <w:rFonts w:ascii="Arial" w:hAnsi="Arial" w:cs="Arial"/>
          <w:bCs/>
        </w:rPr>
        <w:t>The conversation focussed primarily on two questions:</w:t>
      </w:r>
    </w:p>
    <w:p w14:paraId="3B381E4A" w14:textId="77777777" w:rsidR="00EF75C5" w:rsidRPr="0058179B" w:rsidRDefault="00EF75C5" w:rsidP="00FE74DA">
      <w:pPr>
        <w:tabs>
          <w:tab w:val="left" w:pos="0"/>
        </w:tabs>
        <w:autoSpaceDE w:val="0"/>
        <w:autoSpaceDN w:val="0"/>
        <w:adjustRightInd w:val="0"/>
        <w:spacing w:after="0" w:line="240" w:lineRule="auto"/>
        <w:ind w:left="720" w:hanging="720"/>
        <w:jc w:val="both"/>
        <w:rPr>
          <w:rFonts w:ascii="Arial" w:hAnsi="Arial" w:cs="Arial"/>
          <w:bCs/>
        </w:rPr>
      </w:pPr>
    </w:p>
    <w:p w14:paraId="3B381E4B" w14:textId="72F7FD77" w:rsidR="00EF75C5" w:rsidRPr="0058179B" w:rsidRDefault="00A50808" w:rsidP="00A50808">
      <w:pPr>
        <w:pStyle w:val="ListParagraph"/>
        <w:numPr>
          <w:ilvl w:val="0"/>
          <w:numId w:val="17"/>
        </w:numPr>
        <w:tabs>
          <w:tab w:val="left" w:pos="0"/>
        </w:tabs>
        <w:autoSpaceDE w:val="0"/>
        <w:autoSpaceDN w:val="0"/>
        <w:adjustRightInd w:val="0"/>
        <w:spacing w:after="0" w:line="240" w:lineRule="auto"/>
        <w:jc w:val="both"/>
        <w:rPr>
          <w:rFonts w:ascii="Arial" w:hAnsi="Arial" w:cs="Arial"/>
          <w:bCs/>
        </w:rPr>
      </w:pPr>
      <w:r w:rsidRPr="0058179B">
        <w:rPr>
          <w:rFonts w:ascii="Arial" w:hAnsi="Arial" w:cs="Arial"/>
          <w:bCs/>
        </w:rPr>
        <w:t>What do you think should be the spending priorities for the Tameside &amp; Glos</w:t>
      </w:r>
      <w:r w:rsidR="00AB3436" w:rsidRPr="0058179B">
        <w:rPr>
          <w:rFonts w:ascii="Arial" w:hAnsi="Arial" w:cs="Arial"/>
          <w:bCs/>
        </w:rPr>
        <w:t>sop Strategic Commission in 2020/21</w:t>
      </w:r>
      <w:r w:rsidRPr="0058179B">
        <w:rPr>
          <w:rFonts w:ascii="Arial" w:hAnsi="Arial" w:cs="Arial"/>
          <w:bCs/>
        </w:rPr>
        <w:t xml:space="preserve"> and future years?</w:t>
      </w:r>
    </w:p>
    <w:p w14:paraId="3B381E4C" w14:textId="77777777" w:rsidR="00A50808" w:rsidRPr="0058179B" w:rsidRDefault="00A50808" w:rsidP="00A50808">
      <w:pPr>
        <w:pStyle w:val="ListParagraph"/>
        <w:numPr>
          <w:ilvl w:val="0"/>
          <w:numId w:val="17"/>
        </w:numPr>
        <w:tabs>
          <w:tab w:val="left" w:pos="0"/>
        </w:tabs>
        <w:autoSpaceDE w:val="0"/>
        <w:autoSpaceDN w:val="0"/>
        <w:adjustRightInd w:val="0"/>
        <w:spacing w:after="0" w:line="240" w:lineRule="auto"/>
        <w:jc w:val="both"/>
        <w:rPr>
          <w:rFonts w:ascii="Arial" w:hAnsi="Arial" w:cs="Arial"/>
          <w:bCs/>
        </w:rPr>
      </w:pPr>
      <w:r w:rsidRPr="0058179B">
        <w:rPr>
          <w:rFonts w:ascii="Arial" w:hAnsi="Arial" w:cs="Arial"/>
          <w:bCs/>
        </w:rPr>
        <w:t>Do you have ideas or suggestions for how we might deliver services more efficiently, save money or raise revenue?</w:t>
      </w:r>
    </w:p>
    <w:p w14:paraId="3B381E4D" w14:textId="77777777" w:rsidR="00BC6521" w:rsidRPr="0058179B" w:rsidRDefault="00BC6521" w:rsidP="00FE74DA">
      <w:pPr>
        <w:tabs>
          <w:tab w:val="left" w:pos="0"/>
        </w:tabs>
        <w:autoSpaceDE w:val="0"/>
        <w:autoSpaceDN w:val="0"/>
        <w:adjustRightInd w:val="0"/>
        <w:spacing w:after="0" w:line="240" w:lineRule="auto"/>
        <w:ind w:left="720" w:hanging="720"/>
        <w:jc w:val="both"/>
        <w:rPr>
          <w:rFonts w:ascii="Arial" w:hAnsi="Arial" w:cs="Arial"/>
          <w:bCs/>
        </w:rPr>
      </w:pPr>
    </w:p>
    <w:p w14:paraId="3B381E4E" w14:textId="30E042CD" w:rsidR="003A304C" w:rsidRPr="0058179B" w:rsidRDefault="00EF75C5" w:rsidP="00FE74DA">
      <w:pPr>
        <w:tabs>
          <w:tab w:val="left" w:pos="0"/>
        </w:tabs>
        <w:autoSpaceDE w:val="0"/>
        <w:autoSpaceDN w:val="0"/>
        <w:adjustRightInd w:val="0"/>
        <w:spacing w:after="0" w:line="240" w:lineRule="auto"/>
        <w:ind w:left="720" w:hanging="720"/>
        <w:jc w:val="both"/>
        <w:rPr>
          <w:rFonts w:ascii="Arial" w:hAnsi="Arial" w:cs="Arial"/>
          <w:bCs/>
        </w:rPr>
      </w:pPr>
      <w:r w:rsidRPr="0058179B">
        <w:rPr>
          <w:rFonts w:ascii="Arial" w:hAnsi="Arial" w:cs="Arial"/>
          <w:bCs/>
        </w:rPr>
        <w:t>3.3</w:t>
      </w:r>
      <w:r w:rsidRPr="0058179B">
        <w:rPr>
          <w:rFonts w:ascii="Arial" w:hAnsi="Arial" w:cs="Arial"/>
          <w:bCs/>
        </w:rPr>
        <w:tab/>
      </w:r>
      <w:r w:rsidR="00D14C7B" w:rsidRPr="0058179B">
        <w:rPr>
          <w:rFonts w:ascii="Arial" w:hAnsi="Arial" w:cs="Arial"/>
          <w:bCs/>
        </w:rPr>
        <w:t xml:space="preserve">The Budget Conversation was open to all as everyone has the right to contribute their views on what they feel our priorities should be now and in future years. </w:t>
      </w:r>
      <w:r w:rsidRPr="0058179B">
        <w:rPr>
          <w:rFonts w:ascii="Arial" w:hAnsi="Arial" w:cs="Arial"/>
          <w:bCs/>
        </w:rPr>
        <w:t xml:space="preserve">The public were provided with an opportunity to leave comments and feedback through the Big Conversation – available on both the Council and CCG websites. </w:t>
      </w:r>
      <w:r w:rsidR="003A304C" w:rsidRPr="0058179B">
        <w:rPr>
          <w:rFonts w:ascii="Arial" w:hAnsi="Arial" w:cs="Arial"/>
          <w:bCs/>
        </w:rPr>
        <w:t xml:space="preserve">Dedicated webpages to the Budget Conversation were created </w:t>
      </w:r>
      <w:r w:rsidR="003A304C" w:rsidRPr="0058179B">
        <w:rPr>
          <w:rFonts w:ascii="Arial" w:hAnsi="Arial" w:cs="Arial"/>
          <w:bCs/>
        </w:rPr>
        <w:lastRenderedPageBreak/>
        <w:t>explaining all aspects of the conversation with links to the feedback form. A dedicated email account was also provided to enable public / service users / businesses to submit any comments</w:t>
      </w:r>
      <w:r w:rsidR="00F51242" w:rsidRPr="0058179B">
        <w:rPr>
          <w:rFonts w:ascii="Arial" w:hAnsi="Arial" w:cs="Arial"/>
          <w:bCs/>
        </w:rPr>
        <w:t>.</w:t>
      </w:r>
    </w:p>
    <w:p w14:paraId="3B381E4F" w14:textId="77777777" w:rsidR="00F51242" w:rsidRPr="0058179B" w:rsidRDefault="00F51242" w:rsidP="00FE74DA">
      <w:pPr>
        <w:tabs>
          <w:tab w:val="left" w:pos="0"/>
        </w:tabs>
        <w:autoSpaceDE w:val="0"/>
        <w:autoSpaceDN w:val="0"/>
        <w:adjustRightInd w:val="0"/>
        <w:spacing w:after="0" w:line="240" w:lineRule="auto"/>
        <w:ind w:left="720" w:hanging="720"/>
        <w:jc w:val="both"/>
        <w:rPr>
          <w:rFonts w:ascii="Arial" w:hAnsi="Arial" w:cs="Arial"/>
          <w:bCs/>
        </w:rPr>
      </w:pPr>
    </w:p>
    <w:p w14:paraId="3B381E50" w14:textId="2D617B72" w:rsidR="00F51242" w:rsidRPr="0058179B" w:rsidRDefault="00F51242" w:rsidP="00FE74DA">
      <w:pPr>
        <w:tabs>
          <w:tab w:val="left" w:pos="0"/>
        </w:tabs>
        <w:autoSpaceDE w:val="0"/>
        <w:autoSpaceDN w:val="0"/>
        <w:adjustRightInd w:val="0"/>
        <w:spacing w:after="0" w:line="240" w:lineRule="auto"/>
        <w:ind w:left="720" w:hanging="720"/>
        <w:jc w:val="both"/>
        <w:rPr>
          <w:rFonts w:ascii="Arial" w:hAnsi="Arial" w:cs="Arial"/>
          <w:bCs/>
        </w:rPr>
      </w:pPr>
      <w:r w:rsidRPr="0058179B">
        <w:rPr>
          <w:rFonts w:ascii="Arial" w:hAnsi="Arial" w:cs="Arial"/>
          <w:bCs/>
        </w:rPr>
        <w:t>3.4</w:t>
      </w:r>
      <w:r w:rsidRPr="0058179B">
        <w:rPr>
          <w:rFonts w:ascii="Arial" w:hAnsi="Arial" w:cs="Arial"/>
          <w:bCs/>
        </w:rPr>
        <w:tab/>
        <w:t>Postcards were also available in Libraries</w:t>
      </w:r>
      <w:r w:rsidR="00AB3436" w:rsidRPr="0058179B">
        <w:rPr>
          <w:rFonts w:ascii="Arial" w:hAnsi="Arial" w:cs="Arial"/>
          <w:bCs/>
        </w:rPr>
        <w:t xml:space="preserve">, </w:t>
      </w:r>
      <w:r w:rsidRPr="0058179B">
        <w:rPr>
          <w:rFonts w:ascii="Arial" w:hAnsi="Arial" w:cs="Arial"/>
          <w:bCs/>
        </w:rPr>
        <w:t>Children’s Centres</w:t>
      </w:r>
      <w:r w:rsidR="00AB3436" w:rsidRPr="0058179B">
        <w:rPr>
          <w:rFonts w:ascii="Arial" w:hAnsi="Arial" w:cs="Arial"/>
          <w:bCs/>
        </w:rPr>
        <w:t xml:space="preserve"> and Civic buildings</w:t>
      </w:r>
      <w:r w:rsidRPr="0058179B">
        <w:rPr>
          <w:rFonts w:ascii="Arial" w:hAnsi="Arial" w:cs="Arial"/>
          <w:bCs/>
        </w:rPr>
        <w:t xml:space="preserve"> for those who wished to submit their comments in writing / via post. </w:t>
      </w:r>
    </w:p>
    <w:p w14:paraId="3B381E51" w14:textId="77777777" w:rsidR="003A304C" w:rsidRPr="0058179B" w:rsidRDefault="003A304C" w:rsidP="00FE74DA">
      <w:pPr>
        <w:tabs>
          <w:tab w:val="left" w:pos="0"/>
        </w:tabs>
        <w:autoSpaceDE w:val="0"/>
        <w:autoSpaceDN w:val="0"/>
        <w:adjustRightInd w:val="0"/>
        <w:spacing w:after="0" w:line="240" w:lineRule="auto"/>
        <w:ind w:left="720" w:hanging="720"/>
        <w:jc w:val="both"/>
        <w:rPr>
          <w:rFonts w:ascii="Arial" w:hAnsi="Arial" w:cs="Arial"/>
          <w:bCs/>
        </w:rPr>
      </w:pPr>
    </w:p>
    <w:p w14:paraId="3B381E52" w14:textId="58960299" w:rsidR="00EF75C5" w:rsidRPr="0058179B" w:rsidRDefault="00760FAC" w:rsidP="00FE74DA">
      <w:pPr>
        <w:tabs>
          <w:tab w:val="left" w:pos="0"/>
        </w:tabs>
        <w:autoSpaceDE w:val="0"/>
        <w:autoSpaceDN w:val="0"/>
        <w:adjustRightInd w:val="0"/>
        <w:spacing w:after="0" w:line="240" w:lineRule="auto"/>
        <w:ind w:left="720" w:hanging="720"/>
        <w:jc w:val="both"/>
        <w:rPr>
          <w:rFonts w:ascii="Arial" w:hAnsi="Arial" w:cs="Arial"/>
          <w:bCs/>
        </w:rPr>
      </w:pPr>
      <w:r w:rsidRPr="0058179B">
        <w:rPr>
          <w:rFonts w:ascii="Arial" w:hAnsi="Arial" w:cs="Arial"/>
          <w:bCs/>
        </w:rPr>
        <w:t>3.5</w:t>
      </w:r>
      <w:r w:rsidR="003A304C" w:rsidRPr="0058179B">
        <w:rPr>
          <w:rFonts w:ascii="Arial" w:hAnsi="Arial" w:cs="Arial"/>
          <w:bCs/>
        </w:rPr>
        <w:tab/>
        <w:t>The</w:t>
      </w:r>
      <w:r w:rsidR="00EF75C5" w:rsidRPr="0058179B">
        <w:rPr>
          <w:rFonts w:ascii="Arial" w:hAnsi="Arial" w:cs="Arial"/>
          <w:bCs/>
        </w:rPr>
        <w:t xml:space="preserve"> conversation also took place through attendance at a number of meetings / forums and was promoted extensively via existing groups / networks</w:t>
      </w:r>
      <w:r w:rsidR="00A50808" w:rsidRPr="0058179B">
        <w:rPr>
          <w:rFonts w:ascii="Arial" w:hAnsi="Arial" w:cs="Arial"/>
          <w:bCs/>
        </w:rPr>
        <w:t xml:space="preserve"> (further detail </w:t>
      </w:r>
      <w:r w:rsidR="00A50808" w:rsidRPr="004C16C9">
        <w:rPr>
          <w:rFonts w:ascii="Arial" w:hAnsi="Arial" w:cs="Arial"/>
          <w:bCs/>
        </w:rPr>
        <w:t xml:space="preserve">at </w:t>
      </w:r>
      <w:r w:rsidR="00DB5650" w:rsidRPr="004C16C9">
        <w:rPr>
          <w:rFonts w:ascii="Arial" w:hAnsi="Arial" w:cs="Arial"/>
          <w:bCs/>
        </w:rPr>
        <w:t>3.10</w:t>
      </w:r>
      <w:r w:rsidR="00336E8A" w:rsidRPr="004C16C9">
        <w:rPr>
          <w:rFonts w:ascii="Arial" w:hAnsi="Arial" w:cs="Arial"/>
          <w:bCs/>
        </w:rPr>
        <w:t xml:space="preserve"> to 3.12</w:t>
      </w:r>
      <w:r w:rsidR="00A50808" w:rsidRPr="004C16C9">
        <w:rPr>
          <w:rFonts w:ascii="Arial" w:hAnsi="Arial" w:cs="Arial"/>
          <w:bCs/>
        </w:rPr>
        <w:t>)</w:t>
      </w:r>
      <w:r w:rsidR="00EF75C5" w:rsidRPr="004C16C9">
        <w:rPr>
          <w:rFonts w:ascii="Arial" w:hAnsi="Arial" w:cs="Arial"/>
          <w:bCs/>
        </w:rPr>
        <w:t>.</w:t>
      </w:r>
      <w:r w:rsidR="00EF75C5" w:rsidRPr="0058179B">
        <w:rPr>
          <w:rFonts w:ascii="Arial" w:hAnsi="Arial" w:cs="Arial"/>
          <w:bCs/>
        </w:rPr>
        <w:t xml:space="preserve"> </w:t>
      </w:r>
    </w:p>
    <w:p w14:paraId="3B381E53" w14:textId="77777777" w:rsidR="003A304C" w:rsidRPr="0058179B" w:rsidRDefault="003A304C" w:rsidP="00FE74DA">
      <w:pPr>
        <w:tabs>
          <w:tab w:val="left" w:pos="0"/>
        </w:tabs>
        <w:autoSpaceDE w:val="0"/>
        <w:autoSpaceDN w:val="0"/>
        <w:adjustRightInd w:val="0"/>
        <w:spacing w:after="0" w:line="240" w:lineRule="auto"/>
        <w:ind w:left="720" w:hanging="720"/>
        <w:jc w:val="both"/>
        <w:rPr>
          <w:rFonts w:ascii="Arial" w:hAnsi="Arial" w:cs="Arial"/>
          <w:bCs/>
        </w:rPr>
      </w:pPr>
    </w:p>
    <w:p w14:paraId="3B381E54" w14:textId="22B32B51" w:rsidR="003A304C" w:rsidRPr="0058179B" w:rsidRDefault="00760FAC" w:rsidP="00FE74DA">
      <w:pPr>
        <w:tabs>
          <w:tab w:val="left" w:pos="0"/>
        </w:tabs>
        <w:autoSpaceDE w:val="0"/>
        <w:autoSpaceDN w:val="0"/>
        <w:adjustRightInd w:val="0"/>
        <w:spacing w:after="0" w:line="240" w:lineRule="auto"/>
        <w:ind w:left="720" w:hanging="720"/>
        <w:jc w:val="both"/>
        <w:rPr>
          <w:rFonts w:ascii="Arial" w:hAnsi="Arial" w:cs="Arial"/>
          <w:bCs/>
        </w:rPr>
      </w:pPr>
      <w:r w:rsidRPr="0058179B">
        <w:rPr>
          <w:rFonts w:ascii="Arial" w:hAnsi="Arial" w:cs="Arial"/>
          <w:bCs/>
        </w:rPr>
        <w:t>3.6</w:t>
      </w:r>
      <w:r w:rsidR="003A304C" w:rsidRPr="0058179B">
        <w:rPr>
          <w:rFonts w:ascii="Arial" w:hAnsi="Arial" w:cs="Arial"/>
          <w:bCs/>
        </w:rPr>
        <w:tab/>
        <w:t>A series of</w:t>
      </w:r>
      <w:r w:rsidR="008D0E46" w:rsidRPr="0058179B">
        <w:rPr>
          <w:rFonts w:ascii="Arial" w:hAnsi="Arial" w:cs="Arial"/>
          <w:bCs/>
        </w:rPr>
        <w:t xml:space="preserve"> information</w:t>
      </w:r>
      <w:r w:rsidR="003A304C" w:rsidRPr="0058179B">
        <w:rPr>
          <w:rFonts w:ascii="Arial" w:hAnsi="Arial" w:cs="Arial"/>
          <w:bCs/>
        </w:rPr>
        <w:t xml:space="preserve"> slides were produced providing context to the Budget Conversation and the </w:t>
      </w:r>
      <w:r w:rsidR="008D0E46" w:rsidRPr="0058179B">
        <w:rPr>
          <w:rFonts w:ascii="Arial" w:hAnsi="Arial" w:cs="Arial"/>
          <w:bCs/>
        </w:rPr>
        <w:t xml:space="preserve">considerations </w:t>
      </w:r>
      <w:r w:rsidR="003A304C" w:rsidRPr="0058179B">
        <w:rPr>
          <w:rFonts w:ascii="Arial" w:hAnsi="Arial" w:cs="Arial"/>
          <w:bCs/>
        </w:rPr>
        <w:t xml:space="preserve">the Strategic Commission must </w:t>
      </w:r>
      <w:r w:rsidR="008D0E46" w:rsidRPr="0058179B">
        <w:rPr>
          <w:rFonts w:ascii="Arial" w:hAnsi="Arial" w:cs="Arial"/>
          <w:bCs/>
        </w:rPr>
        <w:t>take into account</w:t>
      </w:r>
      <w:r w:rsidR="003A304C" w:rsidRPr="0058179B">
        <w:rPr>
          <w:rFonts w:ascii="Arial" w:hAnsi="Arial" w:cs="Arial"/>
          <w:bCs/>
        </w:rPr>
        <w:t xml:space="preserve"> to deliver a balanced budget. </w:t>
      </w:r>
      <w:r w:rsidR="00774075" w:rsidRPr="0058179B">
        <w:rPr>
          <w:rFonts w:ascii="Arial" w:hAnsi="Arial" w:cs="Arial"/>
          <w:bCs/>
        </w:rPr>
        <w:t>These covered</w:t>
      </w:r>
      <w:r w:rsidR="003A304C" w:rsidRPr="0058179B">
        <w:rPr>
          <w:rFonts w:ascii="Arial" w:hAnsi="Arial" w:cs="Arial"/>
          <w:bCs/>
        </w:rPr>
        <w:t>:</w:t>
      </w:r>
    </w:p>
    <w:p w14:paraId="3B381E55" w14:textId="77777777" w:rsidR="003A304C" w:rsidRPr="0058179B" w:rsidRDefault="003A304C" w:rsidP="00FE74DA">
      <w:pPr>
        <w:tabs>
          <w:tab w:val="left" w:pos="0"/>
        </w:tabs>
        <w:autoSpaceDE w:val="0"/>
        <w:autoSpaceDN w:val="0"/>
        <w:adjustRightInd w:val="0"/>
        <w:spacing w:after="0" w:line="240" w:lineRule="auto"/>
        <w:ind w:left="720" w:hanging="720"/>
        <w:jc w:val="both"/>
        <w:rPr>
          <w:rFonts w:ascii="Arial" w:hAnsi="Arial" w:cs="Arial"/>
          <w:bCs/>
        </w:rPr>
      </w:pPr>
    </w:p>
    <w:p w14:paraId="3B381E56" w14:textId="77777777" w:rsidR="008D0E46" w:rsidRPr="004C16C9" w:rsidRDefault="008D0E46" w:rsidP="003A304C">
      <w:pPr>
        <w:pStyle w:val="ListParagraph"/>
        <w:numPr>
          <w:ilvl w:val="0"/>
          <w:numId w:val="3"/>
        </w:numPr>
        <w:spacing w:after="0" w:line="240" w:lineRule="auto"/>
        <w:rPr>
          <w:rFonts w:ascii="Arial" w:hAnsi="Arial" w:cs="Arial"/>
        </w:rPr>
      </w:pPr>
      <w:r w:rsidRPr="004C16C9">
        <w:rPr>
          <w:rFonts w:ascii="Arial" w:hAnsi="Arial" w:cs="Arial"/>
        </w:rPr>
        <w:t>The total amount of money spent by the Strategic Commission and the savings required</w:t>
      </w:r>
    </w:p>
    <w:p w14:paraId="3B381E57" w14:textId="77777777" w:rsidR="008D0E46" w:rsidRPr="004C16C9" w:rsidRDefault="008D0E46" w:rsidP="003A304C">
      <w:pPr>
        <w:pStyle w:val="ListParagraph"/>
        <w:numPr>
          <w:ilvl w:val="0"/>
          <w:numId w:val="3"/>
        </w:numPr>
        <w:spacing w:after="0" w:line="240" w:lineRule="auto"/>
        <w:rPr>
          <w:rFonts w:ascii="Arial" w:hAnsi="Arial" w:cs="Arial"/>
        </w:rPr>
      </w:pPr>
      <w:r w:rsidRPr="004C16C9">
        <w:rPr>
          <w:rFonts w:ascii="Arial" w:hAnsi="Arial" w:cs="Arial"/>
        </w:rPr>
        <w:t>Change in funding over time – decreased significantly</w:t>
      </w:r>
    </w:p>
    <w:p w14:paraId="3B381E58" w14:textId="77777777" w:rsidR="003A304C" w:rsidRPr="004C16C9" w:rsidRDefault="003A304C" w:rsidP="003A304C">
      <w:pPr>
        <w:pStyle w:val="ListParagraph"/>
        <w:numPr>
          <w:ilvl w:val="0"/>
          <w:numId w:val="3"/>
        </w:numPr>
        <w:spacing w:after="0" w:line="240" w:lineRule="auto"/>
        <w:rPr>
          <w:rFonts w:ascii="Arial" w:hAnsi="Arial" w:cs="Arial"/>
        </w:rPr>
      </w:pPr>
      <w:r w:rsidRPr="004C16C9">
        <w:rPr>
          <w:rFonts w:ascii="Arial" w:hAnsi="Arial" w:cs="Arial"/>
        </w:rPr>
        <w:t xml:space="preserve">Where the Strategic Commission’s money comes from: </w:t>
      </w:r>
      <w:r w:rsidR="008D0E46" w:rsidRPr="004C16C9">
        <w:rPr>
          <w:rFonts w:ascii="Arial" w:hAnsi="Arial" w:cs="Arial"/>
        </w:rPr>
        <w:t>Government, Business rates, Council T</w:t>
      </w:r>
      <w:r w:rsidRPr="004C16C9">
        <w:rPr>
          <w:rFonts w:ascii="Arial" w:hAnsi="Arial" w:cs="Arial"/>
        </w:rPr>
        <w:t xml:space="preserve">ax and </w:t>
      </w:r>
      <w:r w:rsidR="008D0E46" w:rsidRPr="004C16C9">
        <w:rPr>
          <w:rFonts w:ascii="Arial" w:hAnsi="Arial" w:cs="Arial"/>
        </w:rPr>
        <w:t>Income.</w:t>
      </w:r>
    </w:p>
    <w:p w14:paraId="3B381E59" w14:textId="77777777" w:rsidR="003A304C" w:rsidRPr="004C16C9" w:rsidRDefault="008D0E46" w:rsidP="003A304C">
      <w:pPr>
        <w:pStyle w:val="ListParagraph"/>
        <w:numPr>
          <w:ilvl w:val="0"/>
          <w:numId w:val="3"/>
        </w:numPr>
        <w:spacing w:after="0" w:line="240" w:lineRule="auto"/>
        <w:rPr>
          <w:rFonts w:ascii="Arial" w:hAnsi="Arial" w:cs="Arial"/>
        </w:rPr>
      </w:pPr>
      <w:r w:rsidRPr="004C16C9">
        <w:rPr>
          <w:rFonts w:ascii="Arial" w:hAnsi="Arial" w:cs="Arial"/>
        </w:rPr>
        <w:t>H</w:t>
      </w:r>
      <w:r w:rsidR="003A304C" w:rsidRPr="004C16C9">
        <w:rPr>
          <w:rFonts w:ascii="Arial" w:hAnsi="Arial" w:cs="Arial"/>
        </w:rPr>
        <w:t>ow the Strategic Commission currently spends its money</w:t>
      </w:r>
      <w:r w:rsidRPr="004C16C9">
        <w:rPr>
          <w:rFonts w:ascii="Arial" w:hAnsi="Arial" w:cs="Arial"/>
        </w:rPr>
        <w:t xml:space="preserve"> – examples</w:t>
      </w:r>
    </w:p>
    <w:p w14:paraId="3B381E5A" w14:textId="77777777" w:rsidR="003A304C" w:rsidRPr="004C16C9" w:rsidRDefault="008D0E46" w:rsidP="003A304C">
      <w:pPr>
        <w:pStyle w:val="ListParagraph"/>
        <w:numPr>
          <w:ilvl w:val="0"/>
          <w:numId w:val="3"/>
        </w:numPr>
        <w:autoSpaceDE w:val="0"/>
        <w:autoSpaceDN w:val="0"/>
        <w:adjustRightInd w:val="0"/>
        <w:spacing w:after="0" w:line="240" w:lineRule="auto"/>
        <w:jc w:val="both"/>
        <w:rPr>
          <w:rFonts w:ascii="Arial" w:hAnsi="Arial" w:cs="Arial"/>
          <w:bCs/>
        </w:rPr>
      </w:pPr>
      <w:r w:rsidRPr="004C16C9">
        <w:rPr>
          <w:rFonts w:ascii="Arial" w:hAnsi="Arial" w:cs="Arial"/>
        </w:rPr>
        <w:t>The Strategic Commission’s main spending areas and e</w:t>
      </w:r>
      <w:r w:rsidR="003A304C" w:rsidRPr="004C16C9">
        <w:rPr>
          <w:rFonts w:ascii="Arial" w:hAnsi="Arial" w:cs="Arial"/>
        </w:rPr>
        <w:t xml:space="preserve">xamples of </w:t>
      </w:r>
      <w:r w:rsidRPr="004C16C9">
        <w:rPr>
          <w:rFonts w:ascii="Arial" w:hAnsi="Arial" w:cs="Arial"/>
        </w:rPr>
        <w:t>services provided</w:t>
      </w:r>
    </w:p>
    <w:p w14:paraId="3B381E5B" w14:textId="77777777" w:rsidR="008D0E46" w:rsidRPr="004C16C9" w:rsidRDefault="008D0E46" w:rsidP="003A304C">
      <w:pPr>
        <w:pStyle w:val="ListParagraph"/>
        <w:numPr>
          <w:ilvl w:val="0"/>
          <w:numId w:val="3"/>
        </w:numPr>
        <w:autoSpaceDE w:val="0"/>
        <w:autoSpaceDN w:val="0"/>
        <w:adjustRightInd w:val="0"/>
        <w:spacing w:after="0" w:line="240" w:lineRule="auto"/>
        <w:jc w:val="both"/>
        <w:rPr>
          <w:rFonts w:ascii="Arial" w:hAnsi="Arial" w:cs="Arial"/>
          <w:bCs/>
        </w:rPr>
      </w:pPr>
      <w:r w:rsidRPr="004C16C9">
        <w:rPr>
          <w:rFonts w:ascii="Arial" w:hAnsi="Arial" w:cs="Arial"/>
        </w:rPr>
        <w:t>Examples of helping to address challenges facing the area</w:t>
      </w:r>
    </w:p>
    <w:p w14:paraId="3B381E5C" w14:textId="39066C2A" w:rsidR="008D0E46" w:rsidRPr="004C16C9" w:rsidRDefault="008D0E46" w:rsidP="003A304C">
      <w:pPr>
        <w:pStyle w:val="ListParagraph"/>
        <w:numPr>
          <w:ilvl w:val="0"/>
          <w:numId w:val="3"/>
        </w:numPr>
        <w:autoSpaceDE w:val="0"/>
        <w:autoSpaceDN w:val="0"/>
        <w:adjustRightInd w:val="0"/>
        <w:spacing w:after="0" w:line="240" w:lineRule="auto"/>
        <w:jc w:val="both"/>
        <w:rPr>
          <w:rFonts w:ascii="Arial" w:hAnsi="Arial" w:cs="Arial"/>
          <w:bCs/>
        </w:rPr>
      </w:pPr>
      <w:r w:rsidRPr="004C16C9">
        <w:rPr>
          <w:rFonts w:ascii="Arial" w:hAnsi="Arial" w:cs="Arial"/>
        </w:rPr>
        <w:t>Examples of new ways we have delivered services</w:t>
      </w:r>
      <w:r w:rsidR="005D0D21" w:rsidRPr="004C16C9">
        <w:rPr>
          <w:rFonts w:ascii="Arial" w:hAnsi="Arial" w:cs="Arial"/>
        </w:rPr>
        <w:t xml:space="preserve"> and are investing in the future, based around co-operative approaches to working</w:t>
      </w:r>
    </w:p>
    <w:p w14:paraId="3B381E5D" w14:textId="77777777" w:rsidR="003A304C" w:rsidRPr="0058179B" w:rsidRDefault="003A304C" w:rsidP="00FE74DA">
      <w:pPr>
        <w:tabs>
          <w:tab w:val="left" w:pos="0"/>
        </w:tabs>
        <w:autoSpaceDE w:val="0"/>
        <w:autoSpaceDN w:val="0"/>
        <w:adjustRightInd w:val="0"/>
        <w:spacing w:after="0" w:line="240" w:lineRule="auto"/>
        <w:ind w:left="720" w:hanging="720"/>
        <w:jc w:val="both"/>
        <w:rPr>
          <w:rFonts w:ascii="Arial" w:hAnsi="Arial" w:cs="Arial"/>
          <w:bCs/>
        </w:rPr>
      </w:pPr>
    </w:p>
    <w:p w14:paraId="3B381E5E" w14:textId="295A8863" w:rsidR="003A304C" w:rsidRPr="0058179B" w:rsidRDefault="003A304C" w:rsidP="00FE74DA">
      <w:pPr>
        <w:tabs>
          <w:tab w:val="left" w:pos="0"/>
        </w:tabs>
        <w:autoSpaceDE w:val="0"/>
        <w:autoSpaceDN w:val="0"/>
        <w:adjustRightInd w:val="0"/>
        <w:spacing w:after="0" w:line="240" w:lineRule="auto"/>
        <w:ind w:left="720" w:hanging="720"/>
        <w:jc w:val="both"/>
        <w:rPr>
          <w:rFonts w:ascii="Arial" w:hAnsi="Arial" w:cs="Arial"/>
          <w:bCs/>
        </w:rPr>
      </w:pPr>
      <w:r w:rsidRPr="0058179B">
        <w:rPr>
          <w:rFonts w:ascii="Arial" w:hAnsi="Arial" w:cs="Arial"/>
          <w:bCs/>
        </w:rPr>
        <w:tab/>
        <w:t xml:space="preserve">In addition to being hosted on the dedicated webpages these slides were also presented at the meetings / forums where Budget Conversation was discussed. </w:t>
      </w:r>
    </w:p>
    <w:p w14:paraId="3B381E5F" w14:textId="77777777" w:rsidR="003A304C" w:rsidRPr="0058179B" w:rsidRDefault="003A304C" w:rsidP="00FE74DA">
      <w:pPr>
        <w:tabs>
          <w:tab w:val="left" w:pos="0"/>
        </w:tabs>
        <w:autoSpaceDE w:val="0"/>
        <w:autoSpaceDN w:val="0"/>
        <w:adjustRightInd w:val="0"/>
        <w:spacing w:after="0" w:line="240" w:lineRule="auto"/>
        <w:ind w:left="720" w:hanging="720"/>
        <w:jc w:val="both"/>
        <w:rPr>
          <w:rFonts w:ascii="Arial" w:hAnsi="Arial" w:cs="Arial"/>
          <w:bCs/>
        </w:rPr>
      </w:pPr>
    </w:p>
    <w:p w14:paraId="3B381E60" w14:textId="292FE468" w:rsidR="003A304C" w:rsidRPr="0058179B" w:rsidRDefault="00760FAC" w:rsidP="00FE74DA">
      <w:pPr>
        <w:tabs>
          <w:tab w:val="left" w:pos="0"/>
        </w:tabs>
        <w:autoSpaceDE w:val="0"/>
        <w:autoSpaceDN w:val="0"/>
        <w:adjustRightInd w:val="0"/>
        <w:spacing w:after="0" w:line="240" w:lineRule="auto"/>
        <w:ind w:left="720" w:hanging="720"/>
        <w:jc w:val="both"/>
        <w:rPr>
          <w:rFonts w:ascii="Arial" w:hAnsi="Arial" w:cs="Arial"/>
          <w:bCs/>
        </w:rPr>
      </w:pPr>
      <w:r w:rsidRPr="0058179B">
        <w:rPr>
          <w:rFonts w:ascii="Arial" w:hAnsi="Arial" w:cs="Arial"/>
          <w:bCs/>
        </w:rPr>
        <w:t>3.7</w:t>
      </w:r>
      <w:r w:rsidR="003A304C" w:rsidRPr="0058179B">
        <w:rPr>
          <w:rFonts w:ascii="Arial" w:hAnsi="Arial" w:cs="Arial"/>
          <w:bCs/>
        </w:rPr>
        <w:tab/>
        <w:t>The conversation with Glossop residents related only to health services commissioned by Tameside &amp; Glossop Strategic Commission. Engagement material was tailored accordingly.</w:t>
      </w:r>
    </w:p>
    <w:p w14:paraId="3B381E61" w14:textId="77777777" w:rsidR="006A7D69" w:rsidRPr="0058179B" w:rsidRDefault="006A7D69" w:rsidP="00A01430">
      <w:pPr>
        <w:spacing w:after="0" w:line="240" w:lineRule="auto"/>
        <w:rPr>
          <w:rFonts w:ascii="Arial" w:hAnsi="Arial" w:cs="Arial"/>
          <w:caps/>
        </w:rPr>
      </w:pPr>
    </w:p>
    <w:p w14:paraId="0FC97D23" w14:textId="77777777" w:rsidR="00AB3436" w:rsidRPr="0058179B" w:rsidRDefault="00AB3436" w:rsidP="00392523">
      <w:pPr>
        <w:spacing w:after="0" w:line="240" w:lineRule="auto"/>
        <w:rPr>
          <w:rFonts w:ascii="Arial" w:hAnsi="Arial" w:cs="Arial"/>
          <w:b/>
          <w:caps/>
        </w:rPr>
      </w:pPr>
    </w:p>
    <w:p w14:paraId="3B381E63" w14:textId="77777777" w:rsidR="006A7D69" w:rsidRPr="0058179B" w:rsidRDefault="00043CB6" w:rsidP="00CE2F2D">
      <w:pPr>
        <w:spacing w:after="0" w:line="240" w:lineRule="auto"/>
        <w:ind w:firstLine="720"/>
        <w:rPr>
          <w:rFonts w:ascii="Arial" w:hAnsi="Arial" w:cs="Arial"/>
          <w:b/>
          <w:caps/>
        </w:rPr>
      </w:pPr>
      <w:r w:rsidRPr="0058179B">
        <w:rPr>
          <w:rFonts w:ascii="Arial" w:hAnsi="Arial" w:cs="Arial"/>
          <w:b/>
          <w:caps/>
        </w:rPr>
        <w:t>communications</w:t>
      </w:r>
      <w:r w:rsidR="00D61487" w:rsidRPr="0058179B">
        <w:rPr>
          <w:rFonts w:ascii="Arial" w:hAnsi="Arial" w:cs="Arial"/>
          <w:b/>
          <w:caps/>
        </w:rPr>
        <w:t xml:space="preserve"> / promotion</w:t>
      </w:r>
    </w:p>
    <w:p w14:paraId="3B381E64" w14:textId="77777777" w:rsidR="00D61487" w:rsidRPr="0058179B" w:rsidRDefault="00D61487" w:rsidP="00D61487">
      <w:pPr>
        <w:spacing w:after="0" w:line="240" w:lineRule="auto"/>
        <w:rPr>
          <w:rFonts w:ascii="Arial" w:hAnsi="Arial" w:cs="Arial"/>
          <w:b/>
          <w:caps/>
        </w:rPr>
      </w:pPr>
    </w:p>
    <w:p w14:paraId="3B381E65" w14:textId="2A914571" w:rsidR="00D61487" w:rsidRPr="0058179B" w:rsidRDefault="00760FAC" w:rsidP="00D61487">
      <w:pPr>
        <w:spacing w:after="0" w:line="240" w:lineRule="auto"/>
        <w:ind w:left="720" w:hanging="720"/>
        <w:rPr>
          <w:rFonts w:ascii="Arial" w:hAnsi="Arial" w:cs="Arial"/>
        </w:rPr>
      </w:pPr>
      <w:r w:rsidRPr="0058179B">
        <w:rPr>
          <w:rFonts w:ascii="Arial" w:hAnsi="Arial" w:cs="Arial"/>
          <w:caps/>
        </w:rPr>
        <w:t>3.8</w:t>
      </w:r>
      <w:r w:rsidR="00D61487" w:rsidRPr="0058179B">
        <w:rPr>
          <w:rFonts w:ascii="Arial" w:hAnsi="Arial" w:cs="Arial"/>
          <w:caps/>
        </w:rPr>
        <w:tab/>
      </w:r>
      <w:r w:rsidR="00D61487" w:rsidRPr="0058179B">
        <w:rPr>
          <w:rFonts w:ascii="Arial" w:hAnsi="Arial" w:cs="Arial"/>
        </w:rPr>
        <w:t xml:space="preserve">To support the engagement activity, a full programme of communications was undertaken.  This </w:t>
      </w:r>
      <w:r w:rsidR="006E40CB" w:rsidRPr="0058179B">
        <w:rPr>
          <w:rFonts w:ascii="Arial" w:hAnsi="Arial" w:cs="Arial"/>
        </w:rPr>
        <w:t>included</w:t>
      </w:r>
      <w:r w:rsidR="00D61487" w:rsidRPr="0058179B">
        <w:rPr>
          <w:rFonts w:ascii="Arial" w:hAnsi="Arial" w:cs="Arial"/>
        </w:rPr>
        <w:t xml:space="preserve"> infographics used to help explain the Strategic Commission’s budget and spend. </w:t>
      </w:r>
      <w:r w:rsidR="006E40CB" w:rsidRPr="0058179B">
        <w:rPr>
          <w:rFonts w:ascii="Arial" w:hAnsi="Arial" w:cs="Arial"/>
        </w:rPr>
        <w:t xml:space="preserve">These were </w:t>
      </w:r>
      <w:r w:rsidR="00D61487" w:rsidRPr="0058179B">
        <w:rPr>
          <w:rFonts w:ascii="Arial" w:hAnsi="Arial" w:cs="Arial"/>
        </w:rPr>
        <w:t>used on social media, the web pages and other publicity material</w:t>
      </w:r>
      <w:r w:rsidR="006E40CB" w:rsidRPr="0058179B">
        <w:rPr>
          <w:rFonts w:ascii="Arial" w:hAnsi="Arial" w:cs="Arial"/>
        </w:rPr>
        <w:t xml:space="preserve">. </w:t>
      </w:r>
    </w:p>
    <w:p w14:paraId="3B381E66" w14:textId="77777777" w:rsidR="006E40CB" w:rsidRPr="0058179B" w:rsidRDefault="006E40CB" w:rsidP="00D61487">
      <w:pPr>
        <w:spacing w:after="0" w:line="240" w:lineRule="auto"/>
        <w:ind w:left="720" w:hanging="720"/>
        <w:rPr>
          <w:rFonts w:ascii="Arial" w:hAnsi="Arial" w:cs="Arial"/>
        </w:rPr>
      </w:pPr>
    </w:p>
    <w:p w14:paraId="3B381E69" w14:textId="19F89C82" w:rsidR="006E40CB" w:rsidRPr="0058179B" w:rsidRDefault="00760FAC" w:rsidP="006E40CB">
      <w:pPr>
        <w:autoSpaceDE w:val="0"/>
        <w:autoSpaceDN w:val="0"/>
        <w:adjustRightInd w:val="0"/>
        <w:spacing w:after="0" w:line="240" w:lineRule="auto"/>
        <w:ind w:left="720" w:hanging="720"/>
        <w:jc w:val="both"/>
        <w:rPr>
          <w:rFonts w:ascii="Arial" w:hAnsi="Arial" w:cs="Arial"/>
          <w:bCs/>
        </w:rPr>
      </w:pPr>
      <w:r w:rsidRPr="0058179B">
        <w:rPr>
          <w:rFonts w:ascii="Arial" w:hAnsi="Arial" w:cs="Arial"/>
        </w:rPr>
        <w:t>3.9</w:t>
      </w:r>
      <w:r w:rsidR="006E40CB" w:rsidRPr="0058179B">
        <w:rPr>
          <w:rFonts w:ascii="Arial" w:hAnsi="Arial" w:cs="Arial"/>
        </w:rPr>
        <w:tab/>
      </w:r>
      <w:r w:rsidR="006E40CB" w:rsidRPr="0058179B">
        <w:rPr>
          <w:rFonts w:ascii="Arial" w:hAnsi="Arial" w:cs="Arial"/>
          <w:bCs/>
        </w:rPr>
        <w:t>The following channels were used to communicate to the public and wider stakeholders (including staff) that the engagement was taking place:</w:t>
      </w:r>
    </w:p>
    <w:p w14:paraId="3B381E6A" w14:textId="77777777" w:rsidR="006E40CB" w:rsidRPr="0058179B" w:rsidRDefault="006E40CB" w:rsidP="006E40CB">
      <w:pPr>
        <w:autoSpaceDE w:val="0"/>
        <w:autoSpaceDN w:val="0"/>
        <w:adjustRightInd w:val="0"/>
        <w:spacing w:after="0" w:line="240" w:lineRule="auto"/>
        <w:ind w:left="720" w:hanging="720"/>
        <w:jc w:val="both"/>
        <w:rPr>
          <w:rFonts w:ascii="Arial" w:hAnsi="Arial" w:cs="Arial"/>
          <w:bCs/>
        </w:rPr>
      </w:pPr>
    </w:p>
    <w:p w14:paraId="6207B1C2"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Press Release</w:t>
      </w:r>
    </w:p>
    <w:p w14:paraId="5C3B3D5C"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Tameside Council and Tameside &amp; Glossop CCG websites</w:t>
      </w:r>
    </w:p>
    <w:p w14:paraId="67ADE31D"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Twitter</w:t>
      </w:r>
    </w:p>
    <w:p w14:paraId="14EEB092"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Facebook</w:t>
      </w:r>
    </w:p>
    <w:p w14:paraId="23F88D22"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Leader’s Blog</w:t>
      </w:r>
    </w:p>
    <w:p w14:paraId="114B1EC1"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Leader’s Column and other articles in Tameside Reporter and Manchester Weekly News</w:t>
      </w:r>
    </w:p>
    <w:p w14:paraId="09E79DF2"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Staff Portal</w:t>
      </w:r>
    </w:p>
    <w:p w14:paraId="15A2F980"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Chief’s Executive Brief</w:t>
      </w:r>
    </w:p>
    <w:p w14:paraId="284A59E6"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Wire</w:t>
      </w:r>
    </w:p>
    <w:p w14:paraId="4767A173"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Public sector partner’s newsletters, e-mails, websites etc.</w:t>
      </w:r>
    </w:p>
    <w:p w14:paraId="6DA98AE5" w14:textId="77777777"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Partnership Engagement Network</w:t>
      </w:r>
    </w:p>
    <w:p w14:paraId="4B5381D1" w14:textId="273EA665" w:rsidR="00C91C3D" w:rsidRPr="00392523" w:rsidRDefault="00C91C3D" w:rsidP="0032216C">
      <w:pPr>
        <w:pStyle w:val="ListParagraph"/>
        <w:numPr>
          <w:ilvl w:val="0"/>
          <w:numId w:val="6"/>
        </w:numPr>
        <w:ind w:left="1495"/>
        <w:rPr>
          <w:rFonts w:ascii="Arial" w:hAnsi="Arial" w:cs="Arial"/>
        </w:rPr>
      </w:pPr>
      <w:r w:rsidRPr="00392523">
        <w:rPr>
          <w:rFonts w:ascii="Arial" w:hAnsi="Arial" w:cs="Arial"/>
        </w:rPr>
        <w:t>Purple Wi-Fi Mailing List</w:t>
      </w:r>
    </w:p>
    <w:p w14:paraId="6ECDDCC0" w14:textId="536E4B6F" w:rsidR="006F6077" w:rsidRPr="00392523" w:rsidRDefault="006F6077" w:rsidP="0032216C">
      <w:pPr>
        <w:pStyle w:val="ListParagraph"/>
        <w:numPr>
          <w:ilvl w:val="0"/>
          <w:numId w:val="6"/>
        </w:numPr>
        <w:ind w:left="1495"/>
        <w:rPr>
          <w:rFonts w:ascii="Arial" w:hAnsi="Arial" w:cs="Arial"/>
        </w:rPr>
      </w:pPr>
      <w:r w:rsidRPr="00392523">
        <w:rPr>
          <w:rFonts w:ascii="Arial" w:hAnsi="Arial" w:cs="Arial"/>
        </w:rPr>
        <w:t>Big Conversation Mailing List</w:t>
      </w:r>
    </w:p>
    <w:p w14:paraId="5004639D" w14:textId="6A99377C" w:rsidR="006F6077" w:rsidRPr="00392523" w:rsidRDefault="006F6077" w:rsidP="0032216C">
      <w:pPr>
        <w:pStyle w:val="ListParagraph"/>
        <w:numPr>
          <w:ilvl w:val="0"/>
          <w:numId w:val="6"/>
        </w:numPr>
        <w:ind w:left="1495"/>
        <w:rPr>
          <w:rFonts w:ascii="Arial" w:hAnsi="Arial" w:cs="Arial"/>
        </w:rPr>
      </w:pPr>
      <w:r w:rsidRPr="00392523">
        <w:rPr>
          <w:rFonts w:ascii="Arial" w:hAnsi="Arial" w:cs="Arial"/>
        </w:rPr>
        <w:t>Information Ambassador’s Network Mailing List</w:t>
      </w:r>
    </w:p>
    <w:p w14:paraId="2A03B08F" w14:textId="3B149FEA" w:rsidR="006F6077" w:rsidRPr="00392523" w:rsidRDefault="006F6077" w:rsidP="0032216C">
      <w:pPr>
        <w:pStyle w:val="ListParagraph"/>
        <w:numPr>
          <w:ilvl w:val="0"/>
          <w:numId w:val="6"/>
        </w:numPr>
        <w:ind w:left="1495"/>
        <w:rPr>
          <w:rFonts w:ascii="Arial" w:hAnsi="Arial" w:cs="Arial"/>
        </w:rPr>
      </w:pPr>
      <w:r w:rsidRPr="00392523">
        <w:rPr>
          <w:rFonts w:ascii="Arial" w:hAnsi="Arial" w:cs="Arial"/>
        </w:rPr>
        <w:t>Tameside Food Partnership</w:t>
      </w:r>
      <w:r w:rsidR="00CF1A46" w:rsidRPr="00392523">
        <w:rPr>
          <w:rFonts w:ascii="Arial" w:hAnsi="Arial" w:cs="Arial"/>
        </w:rPr>
        <w:t xml:space="preserve"> Mailing List</w:t>
      </w:r>
    </w:p>
    <w:p w14:paraId="737A6EC8" w14:textId="1F6DB924" w:rsidR="006F6077" w:rsidRPr="00392523" w:rsidRDefault="006F6077" w:rsidP="0032216C">
      <w:pPr>
        <w:pStyle w:val="ListParagraph"/>
        <w:numPr>
          <w:ilvl w:val="0"/>
          <w:numId w:val="6"/>
        </w:numPr>
        <w:ind w:left="1495"/>
        <w:rPr>
          <w:rFonts w:ascii="Arial" w:hAnsi="Arial" w:cs="Arial"/>
        </w:rPr>
      </w:pPr>
      <w:r w:rsidRPr="00392523">
        <w:rPr>
          <w:rFonts w:ascii="Arial" w:hAnsi="Arial" w:cs="Arial"/>
        </w:rPr>
        <w:lastRenderedPageBreak/>
        <w:t>Tameside Tobacco Free Partnership</w:t>
      </w:r>
      <w:r w:rsidR="00CF1A46" w:rsidRPr="00392523">
        <w:rPr>
          <w:rFonts w:ascii="Arial" w:hAnsi="Arial" w:cs="Arial"/>
        </w:rPr>
        <w:t xml:space="preserve"> List</w:t>
      </w:r>
    </w:p>
    <w:p w14:paraId="3B381E7A" w14:textId="77777777" w:rsidR="006A7D69" w:rsidRPr="0058179B" w:rsidRDefault="006A7D69" w:rsidP="00CE2F2D">
      <w:pPr>
        <w:spacing w:after="0" w:line="240" w:lineRule="auto"/>
        <w:ind w:firstLine="720"/>
        <w:rPr>
          <w:rFonts w:ascii="Arial" w:hAnsi="Arial" w:cs="Arial"/>
          <w:b/>
          <w:caps/>
        </w:rPr>
      </w:pPr>
      <w:r w:rsidRPr="0058179B">
        <w:rPr>
          <w:rFonts w:ascii="Arial" w:hAnsi="Arial" w:cs="Arial"/>
          <w:b/>
          <w:caps/>
        </w:rPr>
        <w:t>ENGAGEMENT</w:t>
      </w:r>
    </w:p>
    <w:p w14:paraId="3B381E7B" w14:textId="77777777" w:rsidR="00A55B62" w:rsidRPr="0058179B" w:rsidRDefault="00A55B62" w:rsidP="00CE2F2D">
      <w:pPr>
        <w:spacing w:after="0" w:line="240" w:lineRule="auto"/>
        <w:ind w:firstLine="720"/>
        <w:rPr>
          <w:rFonts w:ascii="Arial" w:hAnsi="Arial" w:cs="Arial"/>
          <w:b/>
          <w:caps/>
        </w:rPr>
      </w:pPr>
    </w:p>
    <w:p w14:paraId="3B381E7C" w14:textId="136C3623" w:rsidR="005F6BC0" w:rsidRPr="0058179B" w:rsidRDefault="00760FAC" w:rsidP="005F6BC0">
      <w:pPr>
        <w:spacing w:after="0" w:line="240" w:lineRule="auto"/>
        <w:ind w:left="720" w:hanging="720"/>
        <w:jc w:val="both"/>
        <w:rPr>
          <w:rFonts w:ascii="Arial" w:hAnsi="Arial" w:cs="Arial"/>
        </w:rPr>
      </w:pPr>
      <w:r w:rsidRPr="0058179B">
        <w:rPr>
          <w:rFonts w:ascii="Arial" w:hAnsi="Arial" w:cs="Arial"/>
        </w:rPr>
        <w:t>3.10</w:t>
      </w:r>
      <w:r w:rsidR="00526FE6" w:rsidRPr="0058179B">
        <w:rPr>
          <w:rFonts w:ascii="Arial" w:hAnsi="Arial" w:cs="Arial"/>
        </w:rPr>
        <w:tab/>
      </w:r>
      <w:r w:rsidR="005F6BC0" w:rsidRPr="0058179B">
        <w:rPr>
          <w:rFonts w:ascii="Arial" w:hAnsi="Arial" w:cs="Arial"/>
        </w:rPr>
        <w:t xml:space="preserve">In addition to promotion through written communications the Budget Conversation was also promoted in a number of other ways. </w:t>
      </w:r>
      <w:r w:rsidR="005A3FA2" w:rsidRPr="0058179B">
        <w:rPr>
          <w:rFonts w:ascii="Arial" w:hAnsi="Arial" w:cs="Arial"/>
        </w:rPr>
        <w:t>These include via:</w:t>
      </w:r>
    </w:p>
    <w:p w14:paraId="6FCD6426" w14:textId="77777777" w:rsidR="00F96D3F" w:rsidRPr="0058179B" w:rsidRDefault="00F96D3F" w:rsidP="005F6BC0">
      <w:pPr>
        <w:spacing w:after="0" w:line="240" w:lineRule="auto"/>
        <w:ind w:left="720" w:hanging="720"/>
        <w:jc w:val="both"/>
        <w:rPr>
          <w:rFonts w:ascii="Arial" w:hAnsi="Arial" w:cs="Arial"/>
        </w:rPr>
      </w:pPr>
    </w:p>
    <w:p w14:paraId="3B381E7D" w14:textId="78FFEB00" w:rsidR="005F6BC0" w:rsidRPr="0058179B" w:rsidRDefault="005A3FA2" w:rsidP="00F96D3F">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 xml:space="preserve">Partnership Engagement Network - </w:t>
      </w:r>
      <w:r w:rsidR="00656523" w:rsidRPr="0058179B">
        <w:rPr>
          <w:rFonts w:ascii="Arial" w:hAnsi="Arial" w:cs="Arial"/>
        </w:rPr>
        <w:t xml:space="preserve">a network of </w:t>
      </w:r>
      <w:r w:rsidR="003A3122" w:rsidRPr="00392523">
        <w:rPr>
          <w:rFonts w:ascii="Arial" w:hAnsi="Arial" w:cs="Arial"/>
          <w:b/>
        </w:rPr>
        <w:t>377</w:t>
      </w:r>
      <w:r w:rsidR="00392523">
        <w:rPr>
          <w:rFonts w:ascii="Arial" w:hAnsi="Arial" w:cs="Arial"/>
        </w:rPr>
        <w:t xml:space="preserve"> </w:t>
      </w:r>
      <w:r w:rsidR="005F6BC0" w:rsidRPr="0058179B">
        <w:rPr>
          <w:rFonts w:ascii="Arial" w:hAnsi="Arial" w:cs="Arial"/>
        </w:rPr>
        <w:t>contacts public, patients, stakeholders, partners and voluntary and community sector.</w:t>
      </w:r>
    </w:p>
    <w:p w14:paraId="3B381E7E" w14:textId="13A62B33" w:rsidR="005F6BC0" w:rsidRPr="00392523" w:rsidRDefault="005A3FA2" w:rsidP="00F96D3F">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Big Conversation -</w:t>
      </w:r>
      <w:r w:rsidR="00656523" w:rsidRPr="0058179B">
        <w:rPr>
          <w:rFonts w:ascii="Arial" w:hAnsi="Arial" w:cs="Arial"/>
        </w:rPr>
        <w:t xml:space="preserve"> </w:t>
      </w:r>
      <w:r w:rsidR="003A3122" w:rsidRPr="00392523">
        <w:rPr>
          <w:rFonts w:ascii="Arial" w:hAnsi="Arial" w:cs="Arial"/>
          <w:b/>
        </w:rPr>
        <w:t>143</w:t>
      </w:r>
      <w:r w:rsidR="005F6BC0" w:rsidRPr="0058179B">
        <w:rPr>
          <w:rFonts w:ascii="Arial" w:hAnsi="Arial" w:cs="Arial"/>
        </w:rPr>
        <w:t xml:space="preserve"> members of the public who have signed up to receive regular updates on </w:t>
      </w:r>
      <w:r w:rsidR="005F6BC0" w:rsidRPr="00392523">
        <w:rPr>
          <w:rFonts w:ascii="Arial" w:hAnsi="Arial" w:cs="Arial"/>
        </w:rPr>
        <w:t>consultations and engagement opportunities across Tameside and Glossop.</w:t>
      </w:r>
    </w:p>
    <w:p w14:paraId="3B381E7F" w14:textId="37ED5221" w:rsidR="005F6BC0" w:rsidRPr="00392523" w:rsidRDefault="005A3FA2" w:rsidP="00F96D3F">
      <w:pPr>
        <w:pStyle w:val="ListParagraph"/>
        <w:numPr>
          <w:ilvl w:val="0"/>
          <w:numId w:val="6"/>
        </w:numPr>
        <w:autoSpaceDE w:val="0"/>
        <w:autoSpaceDN w:val="0"/>
        <w:adjustRightInd w:val="0"/>
        <w:spacing w:after="0" w:line="240" w:lineRule="auto"/>
        <w:jc w:val="both"/>
        <w:rPr>
          <w:rFonts w:ascii="Arial" w:hAnsi="Arial" w:cs="Arial"/>
        </w:rPr>
      </w:pPr>
      <w:r w:rsidRPr="00392523">
        <w:rPr>
          <w:rFonts w:ascii="Arial" w:hAnsi="Arial" w:cs="Arial"/>
        </w:rPr>
        <w:t xml:space="preserve">Purple Wi-Fi - </w:t>
      </w:r>
      <w:r w:rsidR="005F6BC0" w:rsidRPr="00392523">
        <w:rPr>
          <w:rFonts w:ascii="Arial" w:hAnsi="Arial" w:cs="Arial"/>
        </w:rPr>
        <w:t xml:space="preserve">a list of over </w:t>
      </w:r>
      <w:r w:rsidR="003C2634" w:rsidRPr="00392523">
        <w:rPr>
          <w:rFonts w:ascii="Arial" w:hAnsi="Arial" w:cs="Arial"/>
          <w:b/>
        </w:rPr>
        <w:t>29,000</w:t>
      </w:r>
      <w:r w:rsidR="005F6BC0" w:rsidRPr="00392523">
        <w:rPr>
          <w:rFonts w:ascii="Arial" w:hAnsi="Arial" w:cs="Arial"/>
        </w:rPr>
        <w:t xml:space="preserve"> members of the public who have accessed the free Wi-Fi service across Tameside and agreed to receive marketing emails. This was sent on </w:t>
      </w:r>
      <w:r w:rsidR="00760FAC" w:rsidRPr="00392523">
        <w:rPr>
          <w:rFonts w:ascii="Arial" w:hAnsi="Arial" w:cs="Arial"/>
        </w:rPr>
        <w:t>two</w:t>
      </w:r>
      <w:r w:rsidR="005F6BC0" w:rsidRPr="00392523">
        <w:rPr>
          <w:rFonts w:ascii="Arial" w:hAnsi="Arial" w:cs="Arial"/>
        </w:rPr>
        <w:t xml:space="preserve"> occasions, once in December and </w:t>
      </w:r>
      <w:r w:rsidR="00760FAC" w:rsidRPr="00392523">
        <w:rPr>
          <w:rFonts w:ascii="Arial" w:hAnsi="Arial" w:cs="Arial"/>
        </w:rPr>
        <w:t>once</w:t>
      </w:r>
      <w:r w:rsidR="005F6BC0" w:rsidRPr="00392523">
        <w:rPr>
          <w:rFonts w:ascii="Arial" w:hAnsi="Arial" w:cs="Arial"/>
        </w:rPr>
        <w:t xml:space="preserve"> in January.</w:t>
      </w:r>
    </w:p>
    <w:p w14:paraId="01DA062D" w14:textId="302BB3E8" w:rsidR="00C91DC6" w:rsidRPr="00392523" w:rsidRDefault="00C91DC6" w:rsidP="00F96D3F">
      <w:pPr>
        <w:pStyle w:val="ListParagraph"/>
        <w:numPr>
          <w:ilvl w:val="0"/>
          <w:numId w:val="6"/>
        </w:numPr>
        <w:autoSpaceDE w:val="0"/>
        <w:autoSpaceDN w:val="0"/>
        <w:adjustRightInd w:val="0"/>
        <w:spacing w:after="0" w:line="240" w:lineRule="auto"/>
        <w:jc w:val="both"/>
        <w:rPr>
          <w:rFonts w:ascii="Arial" w:hAnsi="Arial" w:cs="Arial"/>
        </w:rPr>
      </w:pPr>
      <w:r w:rsidRPr="00392523">
        <w:rPr>
          <w:rFonts w:ascii="Arial" w:hAnsi="Arial" w:cs="Arial"/>
        </w:rPr>
        <w:t xml:space="preserve">All Patient Neighbourhood Groups were contacted and engaged in regards to the Budget Conversation. </w:t>
      </w:r>
    </w:p>
    <w:p w14:paraId="3B381E81" w14:textId="77777777" w:rsidR="00602844" w:rsidRPr="0058179B" w:rsidRDefault="00602844" w:rsidP="00CE2F2D">
      <w:pPr>
        <w:spacing w:after="0" w:line="240" w:lineRule="auto"/>
        <w:ind w:left="720" w:hanging="720"/>
        <w:jc w:val="both"/>
        <w:rPr>
          <w:rFonts w:ascii="Arial" w:hAnsi="Arial" w:cs="Arial"/>
        </w:rPr>
      </w:pPr>
    </w:p>
    <w:p w14:paraId="3B381E82" w14:textId="33B8801F" w:rsidR="00D21CFA" w:rsidRPr="0058179B" w:rsidRDefault="00602844" w:rsidP="00CE2F2D">
      <w:pPr>
        <w:spacing w:after="0" w:line="240" w:lineRule="auto"/>
        <w:ind w:left="720" w:hanging="720"/>
        <w:jc w:val="both"/>
        <w:rPr>
          <w:rFonts w:ascii="Arial" w:hAnsi="Arial" w:cs="Arial"/>
        </w:rPr>
      </w:pPr>
      <w:r w:rsidRPr="0058179B">
        <w:rPr>
          <w:rFonts w:ascii="Arial" w:hAnsi="Arial" w:cs="Arial"/>
        </w:rPr>
        <w:t>3.11</w:t>
      </w:r>
      <w:r w:rsidRPr="0058179B">
        <w:rPr>
          <w:rFonts w:ascii="Arial" w:hAnsi="Arial" w:cs="Arial"/>
        </w:rPr>
        <w:tab/>
        <w:t>The</w:t>
      </w:r>
      <w:r w:rsidR="00D21CFA" w:rsidRPr="0058179B">
        <w:rPr>
          <w:rFonts w:ascii="Arial" w:hAnsi="Arial" w:cs="Arial"/>
        </w:rPr>
        <w:t xml:space="preserve"> Budget Conversation was</w:t>
      </w:r>
      <w:r w:rsidR="00A755CC" w:rsidRPr="0058179B">
        <w:rPr>
          <w:rFonts w:ascii="Arial" w:hAnsi="Arial" w:cs="Arial"/>
        </w:rPr>
        <w:t xml:space="preserve"> </w:t>
      </w:r>
      <w:r w:rsidR="00D21CFA" w:rsidRPr="0058179B">
        <w:rPr>
          <w:rFonts w:ascii="Arial" w:hAnsi="Arial" w:cs="Arial"/>
        </w:rPr>
        <w:t>also promoted via</w:t>
      </w:r>
      <w:r w:rsidR="00A755CC" w:rsidRPr="0058179B">
        <w:rPr>
          <w:rFonts w:ascii="Arial" w:hAnsi="Arial" w:cs="Arial"/>
        </w:rPr>
        <w:t xml:space="preserve"> existing</w:t>
      </w:r>
      <w:r w:rsidR="00D21CFA" w:rsidRPr="0058179B">
        <w:rPr>
          <w:rFonts w:ascii="Arial" w:hAnsi="Arial" w:cs="Arial"/>
        </w:rPr>
        <w:t xml:space="preserve"> groups / networks. </w:t>
      </w:r>
      <w:r w:rsidR="00A82684" w:rsidRPr="0058179B">
        <w:rPr>
          <w:rFonts w:ascii="Arial" w:hAnsi="Arial" w:cs="Arial"/>
        </w:rPr>
        <w:t>Information was sent</w:t>
      </w:r>
      <w:r w:rsidR="00D21CFA" w:rsidRPr="0058179B">
        <w:rPr>
          <w:rFonts w:ascii="Arial" w:hAnsi="Arial" w:cs="Arial"/>
        </w:rPr>
        <w:t xml:space="preserve"> </w:t>
      </w:r>
      <w:r w:rsidR="005F6BC0" w:rsidRPr="0058179B">
        <w:rPr>
          <w:rFonts w:ascii="Arial" w:hAnsi="Arial" w:cs="Arial"/>
        </w:rPr>
        <w:t>directly to</w:t>
      </w:r>
      <w:r w:rsidR="005F6BC0" w:rsidRPr="0058179B">
        <w:rPr>
          <w:rFonts w:ascii="Arial" w:hAnsi="Arial" w:cs="Arial"/>
          <w:b/>
        </w:rPr>
        <w:t xml:space="preserve"> </w:t>
      </w:r>
      <w:r w:rsidR="00FA4A82" w:rsidRPr="00392523">
        <w:rPr>
          <w:rFonts w:ascii="Arial" w:hAnsi="Arial" w:cs="Arial"/>
          <w:b/>
        </w:rPr>
        <w:t xml:space="preserve">over </w:t>
      </w:r>
      <w:r w:rsidR="00AD1F50" w:rsidRPr="00392523">
        <w:rPr>
          <w:rFonts w:ascii="Arial" w:hAnsi="Arial" w:cs="Arial"/>
          <w:b/>
        </w:rPr>
        <w:t>100</w:t>
      </w:r>
      <w:r w:rsidRPr="0058179B">
        <w:rPr>
          <w:rFonts w:ascii="Arial" w:hAnsi="Arial" w:cs="Arial"/>
        </w:rPr>
        <w:t xml:space="preserve"> </w:t>
      </w:r>
      <w:r w:rsidR="00D21CFA" w:rsidRPr="0058179B">
        <w:rPr>
          <w:rFonts w:ascii="Arial" w:hAnsi="Arial" w:cs="Arial"/>
        </w:rPr>
        <w:t xml:space="preserve">groups / networks. Service areas / commissioning teams across the Strategic Commission were also encouraged to share details widely across Tameside &amp; Glossop. </w:t>
      </w:r>
    </w:p>
    <w:p w14:paraId="3B381E83" w14:textId="77777777" w:rsidR="00D21CFA" w:rsidRPr="0058179B" w:rsidRDefault="00D21CFA" w:rsidP="00CE2F2D">
      <w:pPr>
        <w:spacing w:after="0" w:line="240" w:lineRule="auto"/>
        <w:ind w:left="720" w:hanging="720"/>
        <w:jc w:val="both"/>
        <w:rPr>
          <w:rFonts w:ascii="Arial" w:hAnsi="Arial" w:cs="Arial"/>
        </w:rPr>
      </w:pPr>
    </w:p>
    <w:p w14:paraId="3B381E84" w14:textId="213E27F1" w:rsidR="00A55B62" w:rsidRPr="0058179B" w:rsidRDefault="009E7DD6" w:rsidP="00CE2F2D">
      <w:pPr>
        <w:spacing w:after="0" w:line="240" w:lineRule="auto"/>
        <w:ind w:left="720" w:hanging="720"/>
        <w:jc w:val="both"/>
        <w:rPr>
          <w:rFonts w:ascii="Arial" w:hAnsi="Arial" w:cs="Arial"/>
        </w:rPr>
      </w:pPr>
      <w:r w:rsidRPr="0058179B">
        <w:rPr>
          <w:rFonts w:ascii="Arial" w:hAnsi="Arial" w:cs="Arial"/>
        </w:rPr>
        <w:t>3.12</w:t>
      </w:r>
      <w:r w:rsidR="00A82684" w:rsidRPr="0058179B">
        <w:rPr>
          <w:rFonts w:ascii="Arial" w:hAnsi="Arial" w:cs="Arial"/>
        </w:rPr>
        <w:tab/>
      </w:r>
      <w:r w:rsidR="00964255" w:rsidRPr="0058179B">
        <w:rPr>
          <w:rFonts w:ascii="Arial" w:hAnsi="Arial" w:cs="Arial"/>
        </w:rPr>
        <w:t>During the budget conversation we have endeavoured to engage with people from all equality groups</w:t>
      </w:r>
      <w:r w:rsidR="00964255" w:rsidRPr="00392523">
        <w:rPr>
          <w:rFonts w:ascii="Arial" w:hAnsi="Arial" w:cs="Arial"/>
        </w:rPr>
        <w:t xml:space="preserve">. </w:t>
      </w:r>
      <w:r w:rsidR="00D14C7B" w:rsidRPr="00392523">
        <w:rPr>
          <w:rFonts w:ascii="Arial" w:hAnsi="Arial" w:cs="Arial"/>
        </w:rPr>
        <w:t>Engagement has been undertaken across all age groups – including young, working age and older</w:t>
      </w:r>
      <w:r w:rsidR="003C2634" w:rsidRPr="00392523">
        <w:rPr>
          <w:rFonts w:ascii="Arial" w:hAnsi="Arial" w:cs="Arial"/>
        </w:rPr>
        <w:t xml:space="preserve"> people</w:t>
      </w:r>
      <w:r w:rsidR="00D14C7B" w:rsidRPr="00392523">
        <w:rPr>
          <w:rFonts w:ascii="Arial" w:hAnsi="Arial" w:cs="Arial"/>
        </w:rPr>
        <w:t>.</w:t>
      </w:r>
      <w:r w:rsidR="003C2634" w:rsidRPr="00392523">
        <w:rPr>
          <w:rFonts w:ascii="Arial" w:hAnsi="Arial" w:cs="Arial"/>
        </w:rPr>
        <w:t xml:space="preserve"> </w:t>
      </w:r>
      <w:r w:rsidR="003C2634" w:rsidRPr="00392523">
        <w:rPr>
          <w:rFonts w:ascii="Arial" w:hAnsi="Arial" w:cs="Arial"/>
          <w:b/>
        </w:rPr>
        <w:t>5</w:t>
      </w:r>
      <w:r w:rsidR="00A755CC" w:rsidRPr="00392523">
        <w:rPr>
          <w:rFonts w:ascii="Arial" w:hAnsi="Arial" w:cs="Arial"/>
        </w:rPr>
        <w:t xml:space="preserve"> dedicated</w:t>
      </w:r>
      <w:r w:rsidR="003D07FE" w:rsidRPr="00392523">
        <w:rPr>
          <w:rFonts w:ascii="Arial" w:hAnsi="Arial" w:cs="Arial"/>
        </w:rPr>
        <w:t xml:space="preserve"> engagement session</w:t>
      </w:r>
      <w:r w:rsidR="003C2634" w:rsidRPr="00392523">
        <w:rPr>
          <w:rFonts w:ascii="Arial" w:hAnsi="Arial" w:cs="Arial"/>
        </w:rPr>
        <w:t>s</w:t>
      </w:r>
      <w:r w:rsidR="00A55B62" w:rsidRPr="00392523">
        <w:rPr>
          <w:rFonts w:ascii="Arial" w:hAnsi="Arial" w:cs="Arial"/>
        </w:rPr>
        <w:t xml:space="preserve"> </w:t>
      </w:r>
      <w:r w:rsidR="00EE3563" w:rsidRPr="00392523">
        <w:rPr>
          <w:rFonts w:ascii="Arial" w:hAnsi="Arial" w:cs="Arial"/>
        </w:rPr>
        <w:t xml:space="preserve">and </w:t>
      </w:r>
      <w:r w:rsidR="00E26D73" w:rsidRPr="00392523">
        <w:rPr>
          <w:rFonts w:ascii="Arial" w:hAnsi="Arial" w:cs="Arial"/>
          <w:b/>
        </w:rPr>
        <w:t>8</w:t>
      </w:r>
      <w:r w:rsidR="009C4F82" w:rsidRPr="00392523">
        <w:rPr>
          <w:rFonts w:ascii="Arial" w:hAnsi="Arial" w:cs="Arial"/>
        </w:rPr>
        <w:t xml:space="preserve"> drop-</w:t>
      </w:r>
      <w:r w:rsidR="00EE3563" w:rsidRPr="00392523">
        <w:rPr>
          <w:rFonts w:ascii="Arial" w:hAnsi="Arial" w:cs="Arial"/>
        </w:rPr>
        <w:t xml:space="preserve">in sessions </w:t>
      </w:r>
      <w:r w:rsidR="00A55B62" w:rsidRPr="00392523">
        <w:rPr>
          <w:rFonts w:ascii="Arial" w:hAnsi="Arial" w:cs="Arial"/>
        </w:rPr>
        <w:t xml:space="preserve">were </w:t>
      </w:r>
      <w:r w:rsidR="00A82684" w:rsidRPr="00392523">
        <w:rPr>
          <w:rFonts w:ascii="Arial" w:hAnsi="Arial" w:cs="Arial"/>
        </w:rPr>
        <w:t xml:space="preserve">also </w:t>
      </w:r>
      <w:r w:rsidR="00A55B62" w:rsidRPr="00392523">
        <w:rPr>
          <w:rFonts w:ascii="Arial" w:hAnsi="Arial" w:cs="Arial"/>
        </w:rPr>
        <w:t>undertaken.</w:t>
      </w:r>
      <w:r w:rsidR="009C4F82" w:rsidRPr="00392523">
        <w:rPr>
          <w:rFonts w:ascii="Arial" w:hAnsi="Arial" w:cs="Arial"/>
        </w:rPr>
        <w:t xml:space="preserve"> The drop-</w:t>
      </w:r>
      <w:r w:rsidR="00EE3563" w:rsidRPr="00392523">
        <w:rPr>
          <w:rFonts w:ascii="Arial" w:hAnsi="Arial" w:cs="Arial"/>
        </w:rPr>
        <w:t xml:space="preserve">in sessions were held at </w:t>
      </w:r>
      <w:r w:rsidR="000F7D61" w:rsidRPr="00392523">
        <w:rPr>
          <w:rFonts w:ascii="Arial" w:hAnsi="Arial" w:cs="Arial"/>
        </w:rPr>
        <w:t xml:space="preserve">Tameside </w:t>
      </w:r>
      <w:r w:rsidR="00E26D73" w:rsidRPr="00392523">
        <w:rPr>
          <w:rFonts w:ascii="Arial" w:hAnsi="Arial" w:cs="Arial"/>
        </w:rPr>
        <w:t>libraries, Ashton Market</w:t>
      </w:r>
      <w:r w:rsidR="00392523" w:rsidRPr="00392523">
        <w:rPr>
          <w:rFonts w:ascii="Arial" w:hAnsi="Arial" w:cs="Arial"/>
        </w:rPr>
        <w:t xml:space="preserve"> (Wellbeing Corner)</w:t>
      </w:r>
      <w:r w:rsidR="00E26D73" w:rsidRPr="00392523">
        <w:rPr>
          <w:rFonts w:ascii="Arial" w:hAnsi="Arial" w:cs="Arial"/>
        </w:rPr>
        <w:t xml:space="preserve">, and </w:t>
      </w:r>
      <w:proofErr w:type="spellStart"/>
      <w:r w:rsidR="00E26D73" w:rsidRPr="00392523">
        <w:rPr>
          <w:rFonts w:ascii="Arial" w:hAnsi="Arial" w:cs="Arial"/>
        </w:rPr>
        <w:t>Dukinfield</w:t>
      </w:r>
      <w:proofErr w:type="spellEnd"/>
      <w:r w:rsidR="00E26D73" w:rsidRPr="00392523">
        <w:rPr>
          <w:rFonts w:ascii="Arial" w:hAnsi="Arial" w:cs="Arial"/>
        </w:rPr>
        <w:t xml:space="preserve"> Town Hall </w:t>
      </w:r>
      <w:r w:rsidR="00EE3563" w:rsidRPr="00392523">
        <w:rPr>
          <w:rFonts w:ascii="Arial" w:hAnsi="Arial" w:cs="Arial"/>
        </w:rPr>
        <w:t>which enabled engagement with a variety of different community groups</w:t>
      </w:r>
      <w:r w:rsidR="0019463C" w:rsidRPr="00392523">
        <w:rPr>
          <w:rFonts w:ascii="Arial" w:hAnsi="Arial" w:cs="Arial"/>
        </w:rPr>
        <w:t xml:space="preserve"> / service users</w:t>
      </w:r>
      <w:r w:rsidR="00EE3563" w:rsidRPr="00392523">
        <w:rPr>
          <w:rFonts w:ascii="Arial" w:hAnsi="Arial" w:cs="Arial"/>
        </w:rPr>
        <w:t xml:space="preserve"> who use those facilities.</w:t>
      </w:r>
      <w:r w:rsidR="00A55B62" w:rsidRPr="00392523">
        <w:rPr>
          <w:rFonts w:ascii="Arial" w:hAnsi="Arial" w:cs="Arial"/>
        </w:rPr>
        <w:t xml:space="preserve">  </w:t>
      </w:r>
      <w:r w:rsidR="00F06C2B" w:rsidRPr="00392523">
        <w:rPr>
          <w:rFonts w:ascii="Arial" w:hAnsi="Arial" w:cs="Arial"/>
        </w:rPr>
        <w:t xml:space="preserve">Details of these sessions and the </w:t>
      </w:r>
      <w:r w:rsidR="00A755CC" w:rsidRPr="00392523">
        <w:rPr>
          <w:rFonts w:ascii="Arial" w:hAnsi="Arial" w:cs="Arial"/>
        </w:rPr>
        <w:t xml:space="preserve">key themes arising from these are outlined </w:t>
      </w:r>
      <w:r w:rsidR="00CD2DA4" w:rsidRPr="00392523">
        <w:rPr>
          <w:rFonts w:ascii="Arial" w:hAnsi="Arial" w:cs="Arial"/>
        </w:rPr>
        <w:t>within Section 4.0 of this report.</w:t>
      </w:r>
      <w:r w:rsidR="00CD2DA4" w:rsidRPr="0058179B">
        <w:rPr>
          <w:rFonts w:ascii="Arial" w:hAnsi="Arial" w:cs="Arial"/>
        </w:rPr>
        <w:t xml:space="preserve"> </w:t>
      </w:r>
      <w:r w:rsidR="00A755CC" w:rsidRPr="0058179B">
        <w:rPr>
          <w:rFonts w:ascii="Arial" w:hAnsi="Arial" w:cs="Arial"/>
        </w:rPr>
        <w:t xml:space="preserve"> </w:t>
      </w:r>
    </w:p>
    <w:p w14:paraId="3B381E87" w14:textId="7AC00E86" w:rsidR="00A755CC" w:rsidRPr="0058179B" w:rsidRDefault="0068026E" w:rsidP="00CE2F2D">
      <w:pPr>
        <w:spacing w:after="0" w:line="240" w:lineRule="auto"/>
        <w:ind w:left="720" w:hanging="720"/>
        <w:jc w:val="both"/>
        <w:rPr>
          <w:rFonts w:ascii="Arial" w:hAnsi="Arial" w:cs="Arial"/>
        </w:rPr>
      </w:pPr>
      <w:r w:rsidRPr="0058179B">
        <w:rPr>
          <w:rFonts w:ascii="Arial" w:hAnsi="Arial" w:cs="Arial"/>
        </w:rPr>
        <w:tab/>
      </w:r>
    </w:p>
    <w:p w14:paraId="3B381E88" w14:textId="77777777" w:rsidR="00C17417" w:rsidRPr="0058179B" w:rsidRDefault="00A82684" w:rsidP="00CE2F2D">
      <w:pPr>
        <w:spacing w:after="0" w:line="240" w:lineRule="auto"/>
        <w:ind w:left="720" w:hanging="720"/>
        <w:rPr>
          <w:rFonts w:ascii="Arial" w:hAnsi="Arial" w:cs="Arial"/>
          <w:b/>
        </w:rPr>
      </w:pPr>
      <w:r w:rsidRPr="0058179B">
        <w:rPr>
          <w:rFonts w:ascii="Arial" w:hAnsi="Arial" w:cs="Arial"/>
          <w:b/>
        </w:rPr>
        <w:t>4.0</w:t>
      </w:r>
      <w:r w:rsidRPr="0058179B">
        <w:rPr>
          <w:rFonts w:ascii="Arial" w:hAnsi="Arial" w:cs="Arial"/>
          <w:b/>
        </w:rPr>
        <w:tab/>
        <w:t xml:space="preserve">BUDGET CONVERSATON ANALYSIS </w:t>
      </w:r>
    </w:p>
    <w:p w14:paraId="3B381E89" w14:textId="77777777" w:rsidR="00AB13FF" w:rsidRPr="0058179B" w:rsidRDefault="00AB13FF" w:rsidP="00CE2F2D">
      <w:pPr>
        <w:spacing w:after="0" w:line="240" w:lineRule="auto"/>
        <w:ind w:left="720" w:hanging="720"/>
        <w:rPr>
          <w:rFonts w:ascii="Arial" w:hAnsi="Arial" w:cs="Arial"/>
          <w:b/>
        </w:rPr>
      </w:pPr>
    </w:p>
    <w:p w14:paraId="3B381E8A" w14:textId="77777777" w:rsidR="000203FA" w:rsidRPr="0058179B" w:rsidRDefault="00AB13FF" w:rsidP="00CE2F2D">
      <w:pPr>
        <w:spacing w:after="0" w:line="240" w:lineRule="auto"/>
        <w:ind w:left="720" w:hanging="720"/>
        <w:rPr>
          <w:rFonts w:ascii="Arial" w:hAnsi="Arial" w:cs="Arial"/>
        </w:rPr>
      </w:pPr>
      <w:r w:rsidRPr="0058179B">
        <w:rPr>
          <w:rFonts w:ascii="Arial" w:hAnsi="Arial" w:cs="Arial"/>
        </w:rPr>
        <w:t>4.1</w:t>
      </w:r>
      <w:r w:rsidRPr="0058179B">
        <w:rPr>
          <w:rFonts w:ascii="Arial" w:hAnsi="Arial" w:cs="Arial"/>
        </w:rPr>
        <w:tab/>
      </w:r>
      <w:r w:rsidR="005D2E34" w:rsidRPr="0058179B">
        <w:rPr>
          <w:rFonts w:ascii="Arial" w:hAnsi="Arial" w:cs="Arial"/>
        </w:rPr>
        <w:t>Analysis of the</w:t>
      </w:r>
      <w:r w:rsidR="006916D5" w:rsidRPr="0058179B">
        <w:rPr>
          <w:rFonts w:ascii="Arial" w:hAnsi="Arial" w:cs="Arial"/>
        </w:rPr>
        <w:t xml:space="preserve"> </w:t>
      </w:r>
      <w:r w:rsidR="00A31ED9" w:rsidRPr="0058179B">
        <w:rPr>
          <w:rFonts w:ascii="Arial" w:hAnsi="Arial" w:cs="Arial"/>
        </w:rPr>
        <w:t xml:space="preserve">Budget Conversation </w:t>
      </w:r>
      <w:r w:rsidR="005D2E34" w:rsidRPr="0058179B">
        <w:rPr>
          <w:rFonts w:ascii="Arial" w:hAnsi="Arial" w:cs="Arial"/>
        </w:rPr>
        <w:t xml:space="preserve">and key themes emerging from this </w:t>
      </w:r>
      <w:r w:rsidR="00A31ED9" w:rsidRPr="0058179B">
        <w:rPr>
          <w:rFonts w:ascii="Arial" w:hAnsi="Arial" w:cs="Arial"/>
        </w:rPr>
        <w:t xml:space="preserve">are </w:t>
      </w:r>
      <w:r w:rsidR="005D2E34" w:rsidRPr="0058179B">
        <w:rPr>
          <w:rFonts w:ascii="Arial" w:hAnsi="Arial" w:cs="Arial"/>
        </w:rPr>
        <w:t>outlined in section 4.0</w:t>
      </w:r>
      <w:r w:rsidR="00A31ED9" w:rsidRPr="0058179B">
        <w:rPr>
          <w:rFonts w:ascii="Arial" w:hAnsi="Arial" w:cs="Arial"/>
        </w:rPr>
        <w:t xml:space="preserve">. </w:t>
      </w:r>
      <w:r w:rsidR="000203FA" w:rsidRPr="0058179B">
        <w:rPr>
          <w:rFonts w:ascii="Arial" w:hAnsi="Arial" w:cs="Arial"/>
        </w:rPr>
        <w:t>These are based on feedback taken from:</w:t>
      </w:r>
    </w:p>
    <w:p w14:paraId="3B381E8B" w14:textId="77777777" w:rsidR="000203FA" w:rsidRPr="0058179B" w:rsidRDefault="000203FA" w:rsidP="00CE2F2D">
      <w:pPr>
        <w:spacing w:after="0" w:line="240" w:lineRule="auto"/>
        <w:ind w:left="720" w:hanging="720"/>
        <w:rPr>
          <w:rFonts w:ascii="Arial" w:hAnsi="Arial" w:cs="Arial"/>
        </w:rPr>
      </w:pPr>
    </w:p>
    <w:p w14:paraId="3B381E8C" w14:textId="78AE3319" w:rsidR="000203FA" w:rsidRPr="00392523" w:rsidRDefault="00E26D73" w:rsidP="00282B58">
      <w:pPr>
        <w:pStyle w:val="ListParagraph"/>
        <w:numPr>
          <w:ilvl w:val="0"/>
          <w:numId w:val="6"/>
        </w:numPr>
        <w:autoSpaceDE w:val="0"/>
        <w:autoSpaceDN w:val="0"/>
        <w:adjustRightInd w:val="0"/>
        <w:spacing w:after="0" w:line="240" w:lineRule="auto"/>
        <w:jc w:val="both"/>
        <w:rPr>
          <w:rFonts w:ascii="Arial" w:hAnsi="Arial" w:cs="Arial"/>
        </w:rPr>
      </w:pPr>
      <w:r w:rsidRPr="00392523">
        <w:rPr>
          <w:rFonts w:ascii="Arial" w:hAnsi="Arial" w:cs="Arial"/>
          <w:b/>
        </w:rPr>
        <w:t>282</w:t>
      </w:r>
      <w:r w:rsidR="000203FA" w:rsidRPr="00392523">
        <w:rPr>
          <w:rFonts w:ascii="Arial" w:hAnsi="Arial" w:cs="Arial"/>
        </w:rPr>
        <w:t xml:space="preserve"> survey responses</w:t>
      </w:r>
    </w:p>
    <w:p w14:paraId="3B381E8D" w14:textId="4749F776" w:rsidR="000203FA" w:rsidRPr="00392523" w:rsidRDefault="00CF1A46" w:rsidP="00282B58">
      <w:pPr>
        <w:pStyle w:val="ListParagraph"/>
        <w:numPr>
          <w:ilvl w:val="0"/>
          <w:numId w:val="6"/>
        </w:numPr>
        <w:autoSpaceDE w:val="0"/>
        <w:autoSpaceDN w:val="0"/>
        <w:adjustRightInd w:val="0"/>
        <w:spacing w:after="0" w:line="240" w:lineRule="auto"/>
        <w:jc w:val="both"/>
        <w:rPr>
          <w:rFonts w:ascii="Arial" w:hAnsi="Arial" w:cs="Arial"/>
        </w:rPr>
      </w:pPr>
      <w:r w:rsidRPr="00392523">
        <w:rPr>
          <w:rFonts w:ascii="Arial" w:hAnsi="Arial" w:cs="Arial"/>
          <w:b/>
        </w:rPr>
        <w:t>1</w:t>
      </w:r>
      <w:r w:rsidR="00E46CB8" w:rsidRPr="00392523">
        <w:rPr>
          <w:rFonts w:ascii="Arial" w:hAnsi="Arial" w:cs="Arial"/>
          <w:b/>
        </w:rPr>
        <w:t>7</w:t>
      </w:r>
      <w:r w:rsidR="000203FA" w:rsidRPr="00392523">
        <w:rPr>
          <w:rFonts w:ascii="Arial" w:hAnsi="Arial" w:cs="Arial"/>
        </w:rPr>
        <w:t xml:space="preserve"> e mails</w:t>
      </w:r>
    </w:p>
    <w:p w14:paraId="3B381E8E" w14:textId="54D1032F" w:rsidR="000203FA" w:rsidRPr="00392523" w:rsidRDefault="000203FA" w:rsidP="00282B58">
      <w:pPr>
        <w:pStyle w:val="ListParagraph"/>
        <w:numPr>
          <w:ilvl w:val="0"/>
          <w:numId w:val="6"/>
        </w:numPr>
        <w:autoSpaceDE w:val="0"/>
        <w:autoSpaceDN w:val="0"/>
        <w:adjustRightInd w:val="0"/>
        <w:spacing w:after="0" w:line="240" w:lineRule="auto"/>
        <w:jc w:val="both"/>
        <w:rPr>
          <w:rFonts w:ascii="Arial" w:hAnsi="Arial" w:cs="Arial"/>
        </w:rPr>
      </w:pPr>
      <w:r w:rsidRPr="00392523">
        <w:rPr>
          <w:rFonts w:ascii="Arial" w:hAnsi="Arial" w:cs="Arial"/>
        </w:rPr>
        <w:t xml:space="preserve">Feedback from </w:t>
      </w:r>
      <w:r w:rsidR="00E26D73" w:rsidRPr="00392523">
        <w:rPr>
          <w:rFonts w:ascii="Arial" w:hAnsi="Arial" w:cs="Arial"/>
          <w:b/>
        </w:rPr>
        <w:t>5</w:t>
      </w:r>
      <w:r w:rsidRPr="00392523">
        <w:rPr>
          <w:rFonts w:ascii="Arial" w:hAnsi="Arial" w:cs="Arial"/>
        </w:rPr>
        <w:t xml:space="preserve"> dedicated engagement</w:t>
      </w:r>
      <w:r w:rsidR="00EE3563" w:rsidRPr="00392523">
        <w:rPr>
          <w:rFonts w:ascii="Arial" w:hAnsi="Arial" w:cs="Arial"/>
        </w:rPr>
        <w:t xml:space="preserve"> </w:t>
      </w:r>
      <w:r w:rsidR="00957B81" w:rsidRPr="00392523">
        <w:rPr>
          <w:rFonts w:ascii="Arial" w:hAnsi="Arial" w:cs="Arial"/>
        </w:rPr>
        <w:t xml:space="preserve">and </w:t>
      </w:r>
      <w:r w:rsidR="00E26D73" w:rsidRPr="00392523">
        <w:rPr>
          <w:rFonts w:ascii="Arial" w:hAnsi="Arial" w:cs="Arial"/>
          <w:b/>
        </w:rPr>
        <w:t>8</w:t>
      </w:r>
      <w:r w:rsidR="003032C1" w:rsidRPr="00392523">
        <w:rPr>
          <w:rFonts w:ascii="Arial" w:hAnsi="Arial" w:cs="Arial"/>
        </w:rPr>
        <w:t xml:space="preserve"> </w:t>
      </w:r>
      <w:r w:rsidR="009C4F82" w:rsidRPr="00392523">
        <w:rPr>
          <w:rFonts w:ascii="Arial" w:hAnsi="Arial" w:cs="Arial"/>
        </w:rPr>
        <w:t>drop-</w:t>
      </w:r>
      <w:r w:rsidR="00957B81" w:rsidRPr="00392523">
        <w:rPr>
          <w:rFonts w:ascii="Arial" w:hAnsi="Arial" w:cs="Arial"/>
        </w:rPr>
        <w:t xml:space="preserve">in </w:t>
      </w:r>
      <w:r w:rsidR="00EE3563" w:rsidRPr="00392523">
        <w:rPr>
          <w:rFonts w:ascii="Arial" w:hAnsi="Arial" w:cs="Arial"/>
        </w:rPr>
        <w:t xml:space="preserve">sessions </w:t>
      </w:r>
    </w:p>
    <w:p w14:paraId="0A8E4B6A" w14:textId="2E60E43E" w:rsidR="00957B81" w:rsidRPr="00392523" w:rsidRDefault="00E46CB8" w:rsidP="00282B58">
      <w:pPr>
        <w:pStyle w:val="ListParagraph"/>
        <w:numPr>
          <w:ilvl w:val="0"/>
          <w:numId w:val="6"/>
        </w:numPr>
        <w:autoSpaceDE w:val="0"/>
        <w:autoSpaceDN w:val="0"/>
        <w:adjustRightInd w:val="0"/>
        <w:spacing w:after="0" w:line="240" w:lineRule="auto"/>
        <w:jc w:val="both"/>
        <w:rPr>
          <w:rFonts w:ascii="Arial" w:hAnsi="Arial" w:cs="Arial"/>
        </w:rPr>
      </w:pPr>
      <w:r w:rsidRPr="00392523">
        <w:rPr>
          <w:rFonts w:ascii="Arial" w:hAnsi="Arial" w:cs="Arial"/>
          <w:b/>
        </w:rPr>
        <w:t>23</w:t>
      </w:r>
      <w:r w:rsidR="003D07FE" w:rsidRPr="00392523">
        <w:rPr>
          <w:rFonts w:ascii="Arial" w:hAnsi="Arial" w:cs="Arial"/>
        </w:rPr>
        <w:t xml:space="preserve"> s</w:t>
      </w:r>
      <w:r w:rsidR="00957B81" w:rsidRPr="00392523">
        <w:rPr>
          <w:rFonts w:ascii="Arial" w:hAnsi="Arial" w:cs="Arial"/>
        </w:rPr>
        <w:t>ocial media comments</w:t>
      </w:r>
    </w:p>
    <w:p w14:paraId="688F00F8" w14:textId="18B8603E" w:rsidR="00392523" w:rsidRPr="00392523" w:rsidRDefault="00392523" w:rsidP="00282B58">
      <w:pPr>
        <w:pStyle w:val="ListParagraph"/>
        <w:numPr>
          <w:ilvl w:val="0"/>
          <w:numId w:val="6"/>
        </w:numPr>
        <w:autoSpaceDE w:val="0"/>
        <w:autoSpaceDN w:val="0"/>
        <w:adjustRightInd w:val="0"/>
        <w:spacing w:after="0" w:line="240" w:lineRule="auto"/>
        <w:jc w:val="both"/>
        <w:rPr>
          <w:rFonts w:ascii="Arial" w:hAnsi="Arial" w:cs="Arial"/>
        </w:rPr>
      </w:pPr>
      <w:r w:rsidRPr="00392523">
        <w:rPr>
          <w:rFonts w:ascii="Arial" w:hAnsi="Arial" w:cs="Arial"/>
          <w:b/>
        </w:rPr>
        <w:t xml:space="preserve">1 </w:t>
      </w:r>
      <w:r w:rsidRPr="00392523">
        <w:rPr>
          <w:rFonts w:ascii="Arial" w:hAnsi="Arial" w:cs="Arial"/>
        </w:rPr>
        <w:t>letter in The Reporter</w:t>
      </w:r>
    </w:p>
    <w:p w14:paraId="3B381E90" w14:textId="77777777" w:rsidR="000203FA" w:rsidRPr="0058179B" w:rsidRDefault="000203FA" w:rsidP="00CE2F2D">
      <w:pPr>
        <w:spacing w:after="0" w:line="240" w:lineRule="auto"/>
        <w:ind w:left="720" w:hanging="720"/>
        <w:rPr>
          <w:rFonts w:ascii="Arial" w:hAnsi="Arial" w:cs="Arial"/>
        </w:rPr>
      </w:pPr>
    </w:p>
    <w:p w14:paraId="3B381E91" w14:textId="77777777" w:rsidR="0023452C" w:rsidRPr="0058179B" w:rsidRDefault="0023452C" w:rsidP="00CE2F2D">
      <w:pPr>
        <w:spacing w:after="0" w:line="240" w:lineRule="auto"/>
        <w:ind w:left="720" w:hanging="720"/>
        <w:rPr>
          <w:rFonts w:ascii="Arial" w:hAnsi="Arial" w:cs="Arial"/>
          <w:b/>
        </w:rPr>
      </w:pPr>
      <w:r w:rsidRPr="0058179B">
        <w:rPr>
          <w:rFonts w:ascii="Arial" w:hAnsi="Arial" w:cs="Arial"/>
          <w:b/>
        </w:rPr>
        <w:tab/>
        <w:t xml:space="preserve">SURVEY </w:t>
      </w:r>
    </w:p>
    <w:p w14:paraId="3B381E92" w14:textId="77777777" w:rsidR="00C17417" w:rsidRPr="0058179B" w:rsidRDefault="00C17417" w:rsidP="00CE2F2D">
      <w:pPr>
        <w:spacing w:after="0" w:line="240" w:lineRule="auto"/>
        <w:ind w:left="720" w:hanging="720"/>
        <w:rPr>
          <w:rFonts w:ascii="Arial" w:hAnsi="Arial" w:cs="Arial"/>
          <w:b/>
        </w:rPr>
      </w:pPr>
    </w:p>
    <w:p w14:paraId="3B381E93" w14:textId="4B10DD80" w:rsidR="00C17417" w:rsidRPr="0058179B" w:rsidRDefault="00AB13FF" w:rsidP="00CE2F2D">
      <w:pPr>
        <w:spacing w:after="0" w:line="240" w:lineRule="auto"/>
        <w:ind w:left="720" w:hanging="720"/>
        <w:rPr>
          <w:rFonts w:ascii="Arial" w:hAnsi="Arial" w:cs="Arial"/>
        </w:rPr>
      </w:pPr>
      <w:r w:rsidRPr="0058179B">
        <w:rPr>
          <w:rFonts w:ascii="Arial" w:hAnsi="Arial" w:cs="Arial"/>
        </w:rPr>
        <w:t>4.</w:t>
      </w:r>
      <w:r w:rsidR="00282967" w:rsidRPr="0058179B">
        <w:rPr>
          <w:rFonts w:ascii="Arial" w:hAnsi="Arial" w:cs="Arial"/>
        </w:rPr>
        <w:t>2</w:t>
      </w:r>
      <w:r w:rsidR="00EA584A" w:rsidRPr="0058179B">
        <w:rPr>
          <w:rFonts w:ascii="Arial" w:hAnsi="Arial" w:cs="Arial"/>
        </w:rPr>
        <w:tab/>
        <w:t xml:space="preserve">A total of </w:t>
      </w:r>
      <w:r w:rsidR="00E26D73" w:rsidRPr="00392523">
        <w:rPr>
          <w:rFonts w:ascii="Arial" w:hAnsi="Arial" w:cs="Arial"/>
          <w:b/>
        </w:rPr>
        <w:t>282</w:t>
      </w:r>
      <w:r w:rsidR="00B23D0A" w:rsidRPr="0058179B">
        <w:rPr>
          <w:rFonts w:ascii="Arial" w:hAnsi="Arial" w:cs="Arial"/>
          <w:b/>
        </w:rPr>
        <w:t xml:space="preserve"> </w:t>
      </w:r>
      <w:r w:rsidR="0023452C" w:rsidRPr="0058179B">
        <w:rPr>
          <w:rFonts w:ascii="Arial" w:hAnsi="Arial" w:cs="Arial"/>
        </w:rPr>
        <w:t xml:space="preserve">people completed the Budget Conversation </w:t>
      </w:r>
      <w:r w:rsidR="00B23D0A" w:rsidRPr="0058179B">
        <w:rPr>
          <w:rFonts w:ascii="Arial" w:hAnsi="Arial" w:cs="Arial"/>
        </w:rPr>
        <w:t xml:space="preserve">survey. </w:t>
      </w:r>
      <w:r w:rsidR="0023452C" w:rsidRPr="0058179B">
        <w:rPr>
          <w:rFonts w:ascii="Arial" w:hAnsi="Arial" w:cs="Arial"/>
        </w:rPr>
        <w:t xml:space="preserve"> </w:t>
      </w:r>
    </w:p>
    <w:p w14:paraId="3B381E94" w14:textId="77777777" w:rsidR="0023452C" w:rsidRPr="0058179B" w:rsidRDefault="0023452C" w:rsidP="00CE2F2D">
      <w:pPr>
        <w:spacing w:after="0" w:line="240" w:lineRule="auto"/>
        <w:ind w:left="720" w:hanging="720"/>
        <w:rPr>
          <w:rFonts w:ascii="Arial" w:hAnsi="Arial" w:cs="Arial"/>
        </w:rPr>
      </w:pPr>
    </w:p>
    <w:p w14:paraId="3B381E95" w14:textId="2436F68E" w:rsidR="0023452C" w:rsidRPr="0058179B" w:rsidRDefault="00AB13FF" w:rsidP="00CE2F2D">
      <w:pPr>
        <w:spacing w:after="0" w:line="240" w:lineRule="auto"/>
        <w:ind w:left="720" w:hanging="720"/>
        <w:rPr>
          <w:rFonts w:ascii="Arial" w:hAnsi="Arial" w:cs="Arial"/>
        </w:rPr>
      </w:pPr>
      <w:r w:rsidRPr="0058179B">
        <w:rPr>
          <w:rFonts w:ascii="Arial" w:hAnsi="Arial" w:cs="Arial"/>
        </w:rPr>
        <w:t>4.</w:t>
      </w:r>
      <w:r w:rsidR="00135CC1" w:rsidRPr="0058179B">
        <w:rPr>
          <w:rFonts w:ascii="Arial" w:hAnsi="Arial" w:cs="Arial"/>
        </w:rPr>
        <w:t>3</w:t>
      </w:r>
      <w:r w:rsidR="0023452C" w:rsidRPr="0058179B">
        <w:rPr>
          <w:rFonts w:ascii="Arial" w:hAnsi="Arial" w:cs="Arial"/>
        </w:rPr>
        <w:tab/>
      </w:r>
      <w:r w:rsidR="003764BF" w:rsidRPr="0058179B">
        <w:rPr>
          <w:rFonts w:ascii="Arial" w:hAnsi="Arial" w:cs="Arial"/>
        </w:rPr>
        <w:t>Appendix B</w:t>
      </w:r>
      <w:r w:rsidR="009E7DD6" w:rsidRPr="0058179B">
        <w:rPr>
          <w:rFonts w:ascii="Arial" w:hAnsi="Arial" w:cs="Arial"/>
        </w:rPr>
        <w:t xml:space="preserve"> outlines</w:t>
      </w:r>
      <w:r w:rsidR="00E81C4F" w:rsidRPr="0058179B">
        <w:rPr>
          <w:rFonts w:ascii="Arial" w:hAnsi="Arial" w:cs="Arial"/>
        </w:rPr>
        <w:t xml:space="preserve"> the achieved sample compared to the Tameside &amp; Glossop population.</w:t>
      </w:r>
    </w:p>
    <w:p w14:paraId="3B381E96" w14:textId="77777777" w:rsidR="00EA584A" w:rsidRPr="0058179B" w:rsidRDefault="00EA584A" w:rsidP="00CE2F2D">
      <w:pPr>
        <w:spacing w:after="0" w:line="240" w:lineRule="auto"/>
        <w:ind w:left="720" w:hanging="720"/>
        <w:rPr>
          <w:rFonts w:ascii="Arial" w:hAnsi="Arial" w:cs="Arial"/>
          <w:b/>
        </w:rPr>
      </w:pPr>
    </w:p>
    <w:p w14:paraId="3B381E97" w14:textId="79E0BD14" w:rsidR="00BB751C" w:rsidRPr="0058179B" w:rsidRDefault="00AB13FF" w:rsidP="00CE2F2D">
      <w:pPr>
        <w:spacing w:after="0" w:line="240" w:lineRule="auto"/>
        <w:ind w:left="720" w:hanging="720"/>
        <w:rPr>
          <w:rFonts w:ascii="Arial" w:hAnsi="Arial" w:cs="Arial"/>
        </w:rPr>
      </w:pPr>
      <w:r w:rsidRPr="0058179B">
        <w:rPr>
          <w:rFonts w:ascii="Arial" w:hAnsi="Arial" w:cs="Arial"/>
        </w:rPr>
        <w:t>4.</w:t>
      </w:r>
      <w:r w:rsidR="00135CC1" w:rsidRPr="0058179B">
        <w:rPr>
          <w:rFonts w:ascii="Arial" w:hAnsi="Arial" w:cs="Arial"/>
        </w:rPr>
        <w:t>4</w:t>
      </w:r>
      <w:r w:rsidR="00BB751C" w:rsidRPr="0058179B">
        <w:rPr>
          <w:rFonts w:ascii="Arial" w:hAnsi="Arial" w:cs="Arial"/>
        </w:rPr>
        <w:tab/>
        <w:t xml:space="preserve">Table </w:t>
      </w:r>
      <w:r w:rsidR="002B1368" w:rsidRPr="0058179B">
        <w:rPr>
          <w:rFonts w:ascii="Arial" w:hAnsi="Arial" w:cs="Arial"/>
        </w:rPr>
        <w:t>1</w:t>
      </w:r>
      <w:r w:rsidR="00BB751C" w:rsidRPr="0058179B">
        <w:rPr>
          <w:rFonts w:ascii="Arial" w:hAnsi="Arial" w:cs="Arial"/>
        </w:rPr>
        <w:t xml:space="preserve"> details the achieved sample from the survey by </w:t>
      </w:r>
      <w:r w:rsidR="00A912D6" w:rsidRPr="0058179B">
        <w:rPr>
          <w:rFonts w:ascii="Arial" w:hAnsi="Arial" w:cs="Arial"/>
        </w:rPr>
        <w:t>postcode sector</w:t>
      </w:r>
      <w:r w:rsidR="00BB751C" w:rsidRPr="0058179B">
        <w:rPr>
          <w:rFonts w:ascii="Arial" w:hAnsi="Arial" w:cs="Arial"/>
        </w:rPr>
        <w:t xml:space="preserve"> compared to the Tameside &amp; Glossop population. The achieved sample figures are based on the </w:t>
      </w:r>
      <w:r w:rsidR="0001290D" w:rsidRPr="00392523">
        <w:rPr>
          <w:rFonts w:ascii="Arial" w:hAnsi="Arial" w:cs="Arial"/>
          <w:b/>
        </w:rPr>
        <w:t>76</w:t>
      </w:r>
      <w:r w:rsidR="00A912D6" w:rsidRPr="00392523">
        <w:rPr>
          <w:rFonts w:ascii="Arial" w:hAnsi="Arial" w:cs="Arial"/>
          <w:b/>
        </w:rPr>
        <w:t>%</w:t>
      </w:r>
      <w:r w:rsidR="00A912D6" w:rsidRPr="0058179B">
        <w:rPr>
          <w:rFonts w:ascii="Arial" w:hAnsi="Arial" w:cs="Arial"/>
        </w:rPr>
        <w:t xml:space="preserve"> of respondents </w:t>
      </w:r>
      <w:r w:rsidR="00BB751C" w:rsidRPr="0058179B">
        <w:rPr>
          <w:rFonts w:ascii="Arial" w:hAnsi="Arial" w:cs="Arial"/>
        </w:rPr>
        <w:t xml:space="preserve">who provided a </w:t>
      </w:r>
      <w:r w:rsidR="00A912D6" w:rsidRPr="0058179B">
        <w:rPr>
          <w:rFonts w:ascii="Arial" w:hAnsi="Arial" w:cs="Arial"/>
        </w:rPr>
        <w:t xml:space="preserve">valid Tameside &amp; Glossop postcode sector in </w:t>
      </w:r>
      <w:r w:rsidR="00BB751C" w:rsidRPr="0058179B">
        <w:rPr>
          <w:rFonts w:ascii="Arial" w:hAnsi="Arial" w:cs="Arial"/>
        </w:rPr>
        <w:t xml:space="preserve">response to Question 2: Please select the first part of your postcode from the options below. </w:t>
      </w:r>
      <w:r w:rsidR="00A912D6" w:rsidRPr="0058179B">
        <w:rPr>
          <w:rFonts w:ascii="Arial" w:hAnsi="Arial" w:cs="Arial"/>
        </w:rPr>
        <w:t xml:space="preserve"> </w:t>
      </w:r>
    </w:p>
    <w:p w14:paraId="3B381E98" w14:textId="77777777" w:rsidR="00D738FC" w:rsidRPr="0058179B" w:rsidRDefault="00D738FC" w:rsidP="00CE2F2D">
      <w:pPr>
        <w:spacing w:after="0" w:line="240" w:lineRule="auto"/>
        <w:ind w:left="720" w:hanging="720"/>
        <w:rPr>
          <w:rFonts w:ascii="Arial" w:hAnsi="Arial" w:cs="Arial"/>
        </w:rPr>
      </w:pPr>
    </w:p>
    <w:p w14:paraId="6D4C5AD6" w14:textId="77777777" w:rsidR="00392523" w:rsidRDefault="00392523" w:rsidP="00D738FC">
      <w:pPr>
        <w:spacing w:after="0" w:line="240" w:lineRule="auto"/>
        <w:ind w:firstLine="426"/>
        <w:jc w:val="both"/>
        <w:rPr>
          <w:rFonts w:ascii="Arial" w:hAnsi="Arial" w:cs="Arial"/>
          <w:b/>
          <w:bCs/>
        </w:rPr>
      </w:pPr>
    </w:p>
    <w:p w14:paraId="2545C239" w14:textId="77777777" w:rsidR="00392523" w:rsidRDefault="00392523" w:rsidP="00D738FC">
      <w:pPr>
        <w:spacing w:after="0" w:line="240" w:lineRule="auto"/>
        <w:ind w:firstLine="426"/>
        <w:jc w:val="both"/>
        <w:rPr>
          <w:rFonts w:ascii="Arial" w:hAnsi="Arial" w:cs="Arial"/>
          <w:b/>
          <w:bCs/>
        </w:rPr>
      </w:pPr>
    </w:p>
    <w:p w14:paraId="0038CF91" w14:textId="77777777" w:rsidR="00392523" w:rsidRDefault="00392523" w:rsidP="00D738FC">
      <w:pPr>
        <w:spacing w:after="0" w:line="240" w:lineRule="auto"/>
        <w:ind w:firstLine="426"/>
        <w:jc w:val="both"/>
        <w:rPr>
          <w:rFonts w:ascii="Arial" w:hAnsi="Arial" w:cs="Arial"/>
          <w:b/>
          <w:bCs/>
        </w:rPr>
      </w:pPr>
    </w:p>
    <w:p w14:paraId="1E7F8C66" w14:textId="77777777" w:rsidR="00392523" w:rsidRDefault="00392523" w:rsidP="00D738FC">
      <w:pPr>
        <w:spacing w:after="0" w:line="240" w:lineRule="auto"/>
        <w:ind w:firstLine="426"/>
        <w:jc w:val="both"/>
        <w:rPr>
          <w:rFonts w:ascii="Arial" w:hAnsi="Arial" w:cs="Arial"/>
          <w:b/>
          <w:bCs/>
        </w:rPr>
      </w:pPr>
    </w:p>
    <w:p w14:paraId="1E39EAAB" w14:textId="77777777" w:rsidR="00392523" w:rsidRDefault="00392523" w:rsidP="00D738FC">
      <w:pPr>
        <w:spacing w:after="0" w:line="240" w:lineRule="auto"/>
        <w:ind w:firstLine="426"/>
        <w:jc w:val="both"/>
        <w:rPr>
          <w:rFonts w:ascii="Arial" w:hAnsi="Arial" w:cs="Arial"/>
          <w:b/>
          <w:bCs/>
        </w:rPr>
      </w:pPr>
    </w:p>
    <w:p w14:paraId="2EEC5A2B" w14:textId="77777777" w:rsidR="00392523" w:rsidRDefault="00392523" w:rsidP="00D738FC">
      <w:pPr>
        <w:spacing w:after="0" w:line="240" w:lineRule="auto"/>
        <w:ind w:firstLine="426"/>
        <w:jc w:val="both"/>
        <w:rPr>
          <w:rFonts w:ascii="Arial" w:hAnsi="Arial" w:cs="Arial"/>
          <w:b/>
          <w:bCs/>
        </w:rPr>
      </w:pPr>
    </w:p>
    <w:p w14:paraId="3B381E99" w14:textId="2978A3CB" w:rsidR="00D738FC" w:rsidRPr="0058179B" w:rsidRDefault="00D738FC" w:rsidP="00D738FC">
      <w:pPr>
        <w:spacing w:after="0" w:line="240" w:lineRule="auto"/>
        <w:ind w:firstLine="426"/>
        <w:jc w:val="both"/>
        <w:rPr>
          <w:rFonts w:ascii="Arial" w:hAnsi="Arial" w:cs="Arial"/>
        </w:rPr>
      </w:pPr>
      <w:r w:rsidRPr="0058179B">
        <w:rPr>
          <w:rFonts w:ascii="Arial" w:hAnsi="Arial" w:cs="Arial"/>
          <w:b/>
          <w:bCs/>
        </w:rPr>
        <w:lastRenderedPageBreak/>
        <w:t xml:space="preserve">Table 1: Achieved Sample by </w:t>
      </w:r>
      <w:r w:rsidR="00A912D6" w:rsidRPr="0058179B">
        <w:rPr>
          <w:rFonts w:ascii="Arial" w:hAnsi="Arial" w:cs="Arial"/>
          <w:b/>
          <w:bCs/>
        </w:rPr>
        <w:t>Postcode Sector</w:t>
      </w:r>
    </w:p>
    <w:p w14:paraId="3B381E9A" w14:textId="77777777" w:rsidR="00BB751C" w:rsidRPr="0058179B" w:rsidRDefault="00BB751C" w:rsidP="00CE2F2D">
      <w:pPr>
        <w:spacing w:after="0" w:line="240" w:lineRule="auto"/>
        <w:ind w:left="720" w:hanging="720"/>
        <w:rPr>
          <w:rFonts w:ascii="Arial" w:hAnsi="Arial" w:cs="Arial"/>
        </w:rPr>
      </w:pPr>
    </w:p>
    <w:tbl>
      <w:tblPr>
        <w:tblStyle w:val="TableGrid"/>
        <w:tblW w:w="0" w:type="auto"/>
        <w:tblInd w:w="534" w:type="dxa"/>
        <w:tblLook w:val="04A0" w:firstRow="1" w:lastRow="0" w:firstColumn="1" w:lastColumn="0" w:noHBand="0" w:noVBand="1"/>
      </w:tblPr>
      <w:tblGrid>
        <w:gridCol w:w="4054"/>
        <w:gridCol w:w="2543"/>
        <w:gridCol w:w="2111"/>
      </w:tblGrid>
      <w:tr w:rsidR="00BB751C" w:rsidRPr="0058179B" w14:paraId="3B381E9E" w14:textId="77777777" w:rsidTr="00BB751C">
        <w:tc>
          <w:tcPr>
            <w:tcW w:w="4054" w:type="dxa"/>
            <w:shd w:val="clear" w:color="auto" w:fill="D9D9D9" w:themeFill="background1" w:themeFillShade="D9"/>
            <w:hideMark/>
          </w:tcPr>
          <w:p w14:paraId="3B381E9B" w14:textId="6530B086" w:rsidR="00BB751C" w:rsidRPr="0058179B" w:rsidRDefault="00A912D6" w:rsidP="00BB751C">
            <w:pPr>
              <w:jc w:val="both"/>
              <w:rPr>
                <w:rFonts w:ascii="Arial" w:hAnsi="Arial" w:cs="Arial"/>
                <w:b/>
                <w:bCs/>
              </w:rPr>
            </w:pPr>
            <w:r w:rsidRPr="0058179B">
              <w:rPr>
                <w:rFonts w:ascii="Arial" w:hAnsi="Arial" w:cs="Arial"/>
                <w:b/>
                <w:bCs/>
              </w:rPr>
              <w:t>Postcode Sector</w:t>
            </w:r>
          </w:p>
        </w:tc>
        <w:tc>
          <w:tcPr>
            <w:tcW w:w="2543" w:type="dxa"/>
            <w:shd w:val="clear" w:color="auto" w:fill="D9D9D9" w:themeFill="background1" w:themeFillShade="D9"/>
            <w:hideMark/>
          </w:tcPr>
          <w:p w14:paraId="3B381E9C" w14:textId="77777777" w:rsidR="00BB751C" w:rsidRPr="0058179B" w:rsidRDefault="00BB751C" w:rsidP="00BB751C">
            <w:pPr>
              <w:jc w:val="center"/>
              <w:rPr>
                <w:rFonts w:ascii="Arial" w:hAnsi="Arial" w:cs="Arial"/>
                <w:b/>
                <w:bCs/>
              </w:rPr>
            </w:pPr>
            <w:r w:rsidRPr="0058179B">
              <w:rPr>
                <w:rFonts w:ascii="Arial" w:hAnsi="Arial" w:cs="Arial"/>
                <w:b/>
                <w:bCs/>
              </w:rPr>
              <w:t>Tameside &amp; Glossop Households</w:t>
            </w:r>
            <w:r w:rsidRPr="0058179B">
              <w:rPr>
                <w:rFonts w:ascii="Arial" w:hAnsi="Arial" w:cs="Arial"/>
                <w:b/>
                <w:bCs/>
                <w:vertAlign w:val="superscript"/>
              </w:rPr>
              <w:footnoteReference w:id="3"/>
            </w:r>
            <w:r w:rsidRPr="0058179B">
              <w:rPr>
                <w:rFonts w:ascii="Arial" w:hAnsi="Arial" w:cs="Arial"/>
                <w:b/>
                <w:bCs/>
              </w:rPr>
              <w:t xml:space="preserve"> (%)</w:t>
            </w:r>
          </w:p>
        </w:tc>
        <w:tc>
          <w:tcPr>
            <w:tcW w:w="2111" w:type="dxa"/>
            <w:shd w:val="clear" w:color="auto" w:fill="D9D9D9" w:themeFill="background1" w:themeFillShade="D9"/>
            <w:hideMark/>
          </w:tcPr>
          <w:p w14:paraId="3B381E9D" w14:textId="77777777" w:rsidR="00BB751C" w:rsidRPr="0058179B" w:rsidRDefault="00BB751C" w:rsidP="00BB751C">
            <w:pPr>
              <w:jc w:val="center"/>
              <w:rPr>
                <w:rFonts w:ascii="Arial" w:hAnsi="Arial" w:cs="Arial"/>
                <w:b/>
                <w:bCs/>
              </w:rPr>
            </w:pPr>
            <w:r w:rsidRPr="0058179B">
              <w:rPr>
                <w:rFonts w:ascii="Arial" w:hAnsi="Arial" w:cs="Arial"/>
                <w:b/>
                <w:bCs/>
              </w:rPr>
              <w:t>Achieved sample (%)</w:t>
            </w:r>
          </w:p>
        </w:tc>
      </w:tr>
      <w:tr w:rsidR="000F7D61" w:rsidRPr="0058179B" w14:paraId="3B381EA2" w14:textId="77777777" w:rsidTr="000F7D61">
        <w:tc>
          <w:tcPr>
            <w:tcW w:w="4054" w:type="dxa"/>
          </w:tcPr>
          <w:p w14:paraId="3B381E9F" w14:textId="77777777" w:rsidR="000F7D61" w:rsidRPr="00392523" w:rsidRDefault="000F7D61" w:rsidP="00A74171">
            <w:pPr>
              <w:rPr>
                <w:rFonts w:ascii="Arial" w:hAnsi="Arial" w:cs="Arial"/>
                <w:bCs/>
              </w:rPr>
            </w:pPr>
            <w:r w:rsidRPr="00392523">
              <w:rPr>
                <w:rFonts w:ascii="Arial" w:hAnsi="Arial" w:cs="Arial"/>
                <w:bCs/>
              </w:rPr>
              <w:t>M34 – Denton / Audenshaw</w:t>
            </w:r>
          </w:p>
        </w:tc>
        <w:tc>
          <w:tcPr>
            <w:tcW w:w="2543" w:type="dxa"/>
          </w:tcPr>
          <w:p w14:paraId="3B381EA0" w14:textId="5B8FF3AE" w:rsidR="000F7D61" w:rsidRPr="00392523" w:rsidRDefault="000F7D61" w:rsidP="00BB751C">
            <w:pPr>
              <w:jc w:val="center"/>
              <w:rPr>
                <w:rFonts w:ascii="Arial" w:hAnsi="Arial" w:cs="Arial"/>
                <w:bCs/>
              </w:rPr>
            </w:pPr>
            <w:r w:rsidRPr="00392523">
              <w:rPr>
                <w:rFonts w:ascii="Arial" w:hAnsi="Arial" w:cs="Arial"/>
                <w:bCs/>
              </w:rPr>
              <w:t>18.5</w:t>
            </w:r>
          </w:p>
        </w:tc>
        <w:tc>
          <w:tcPr>
            <w:tcW w:w="2111" w:type="dxa"/>
          </w:tcPr>
          <w:p w14:paraId="3B381EA1" w14:textId="77934DB3" w:rsidR="000F7D61" w:rsidRPr="00392523" w:rsidRDefault="000F7D61" w:rsidP="00BB751C">
            <w:pPr>
              <w:jc w:val="center"/>
              <w:rPr>
                <w:rFonts w:ascii="Arial" w:hAnsi="Arial" w:cs="Arial"/>
                <w:bCs/>
              </w:rPr>
            </w:pPr>
            <w:r w:rsidRPr="00392523">
              <w:rPr>
                <w:rFonts w:ascii="Arial" w:hAnsi="Arial" w:cs="Arial"/>
                <w:bCs/>
              </w:rPr>
              <w:t>14.5</w:t>
            </w:r>
          </w:p>
        </w:tc>
      </w:tr>
      <w:tr w:rsidR="000F7D61" w:rsidRPr="0058179B" w14:paraId="3B381EA6" w14:textId="77777777" w:rsidTr="000F7D61">
        <w:tc>
          <w:tcPr>
            <w:tcW w:w="4054" w:type="dxa"/>
          </w:tcPr>
          <w:p w14:paraId="3B381EA3" w14:textId="77777777" w:rsidR="000F7D61" w:rsidRPr="00392523" w:rsidRDefault="000F7D61" w:rsidP="00A74171">
            <w:pPr>
              <w:rPr>
                <w:rFonts w:ascii="Arial" w:hAnsi="Arial" w:cs="Arial"/>
                <w:bCs/>
              </w:rPr>
            </w:pPr>
            <w:r w:rsidRPr="00392523">
              <w:rPr>
                <w:rFonts w:ascii="Arial" w:hAnsi="Arial" w:cs="Arial"/>
                <w:bCs/>
              </w:rPr>
              <w:t>M43 – Droylsden</w:t>
            </w:r>
          </w:p>
        </w:tc>
        <w:tc>
          <w:tcPr>
            <w:tcW w:w="2543" w:type="dxa"/>
          </w:tcPr>
          <w:p w14:paraId="3B381EA4" w14:textId="3C843387" w:rsidR="000F7D61" w:rsidRPr="00392523" w:rsidRDefault="000F7D61" w:rsidP="00BB751C">
            <w:pPr>
              <w:jc w:val="center"/>
              <w:rPr>
                <w:rFonts w:ascii="Arial" w:hAnsi="Arial" w:cs="Arial"/>
                <w:bCs/>
              </w:rPr>
            </w:pPr>
            <w:r w:rsidRPr="00392523">
              <w:rPr>
                <w:rFonts w:ascii="Arial" w:hAnsi="Arial" w:cs="Arial"/>
                <w:bCs/>
              </w:rPr>
              <w:t>9.0</w:t>
            </w:r>
          </w:p>
        </w:tc>
        <w:tc>
          <w:tcPr>
            <w:tcW w:w="2111" w:type="dxa"/>
          </w:tcPr>
          <w:p w14:paraId="3B381EA5" w14:textId="74B683E7" w:rsidR="000F7D61" w:rsidRPr="00392523" w:rsidRDefault="000F7D61" w:rsidP="00BB751C">
            <w:pPr>
              <w:jc w:val="center"/>
              <w:rPr>
                <w:rFonts w:ascii="Arial" w:hAnsi="Arial" w:cs="Arial"/>
                <w:bCs/>
              </w:rPr>
            </w:pPr>
            <w:r w:rsidRPr="00392523">
              <w:rPr>
                <w:rFonts w:ascii="Arial" w:hAnsi="Arial" w:cs="Arial"/>
                <w:bCs/>
              </w:rPr>
              <w:t>4.2</w:t>
            </w:r>
          </w:p>
        </w:tc>
      </w:tr>
      <w:tr w:rsidR="000F7D61" w:rsidRPr="0058179B" w14:paraId="3B381EAA" w14:textId="77777777" w:rsidTr="000F7D61">
        <w:tc>
          <w:tcPr>
            <w:tcW w:w="4054" w:type="dxa"/>
          </w:tcPr>
          <w:p w14:paraId="3B381EA7" w14:textId="77777777" w:rsidR="000F7D61" w:rsidRPr="00392523" w:rsidRDefault="000F7D61" w:rsidP="00A74171">
            <w:pPr>
              <w:rPr>
                <w:rFonts w:ascii="Arial" w:hAnsi="Arial" w:cs="Arial"/>
                <w:bCs/>
              </w:rPr>
            </w:pPr>
            <w:r w:rsidRPr="00392523">
              <w:rPr>
                <w:rFonts w:ascii="Arial" w:hAnsi="Arial" w:cs="Arial"/>
                <w:bCs/>
              </w:rPr>
              <w:t xml:space="preserve">OL5 – </w:t>
            </w:r>
            <w:proofErr w:type="spellStart"/>
            <w:r w:rsidRPr="00392523">
              <w:rPr>
                <w:rFonts w:ascii="Arial" w:hAnsi="Arial" w:cs="Arial"/>
                <w:bCs/>
              </w:rPr>
              <w:t>Mossley</w:t>
            </w:r>
            <w:proofErr w:type="spellEnd"/>
          </w:p>
        </w:tc>
        <w:tc>
          <w:tcPr>
            <w:tcW w:w="2543" w:type="dxa"/>
          </w:tcPr>
          <w:p w14:paraId="3B381EA8" w14:textId="36B9894D" w:rsidR="000F7D61" w:rsidRPr="00392523" w:rsidRDefault="000F7D61" w:rsidP="00BB751C">
            <w:pPr>
              <w:jc w:val="center"/>
              <w:rPr>
                <w:rFonts w:ascii="Arial" w:hAnsi="Arial" w:cs="Arial"/>
                <w:bCs/>
              </w:rPr>
            </w:pPr>
            <w:r w:rsidRPr="00392523">
              <w:rPr>
                <w:rFonts w:ascii="Arial" w:hAnsi="Arial" w:cs="Arial"/>
                <w:bCs/>
              </w:rPr>
              <w:t>4.6</w:t>
            </w:r>
          </w:p>
        </w:tc>
        <w:tc>
          <w:tcPr>
            <w:tcW w:w="2111" w:type="dxa"/>
          </w:tcPr>
          <w:p w14:paraId="3B381EA9" w14:textId="0A153005" w:rsidR="000F7D61" w:rsidRPr="00392523" w:rsidRDefault="000F7D61" w:rsidP="00BB751C">
            <w:pPr>
              <w:jc w:val="center"/>
              <w:rPr>
                <w:rFonts w:ascii="Arial" w:hAnsi="Arial" w:cs="Arial"/>
                <w:bCs/>
              </w:rPr>
            </w:pPr>
            <w:r w:rsidRPr="00392523">
              <w:rPr>
                <w:rFonts w:ascii="Arial" w:hAnsi="Arial" w:cs="Arial"/>
                <w:bCs/>
              </w:rPr>
              <w:t>7.0</w:t>
            </w:r>
          </w:p>
        </w:tc>
      </w:tr>
      <w:tr w:rsidR="000F7D61" w:rsidRPr="0058179B" w14:paraId="3B381EAE" w14:textId="77777777" w:rsidTr="000F7D61">
        <w:tc>
          <w:tcPr>
            <w:tcW w:w="4054" w:type="dxa"/>
          </w:tcPr>
          <w:p w14:paraId="3B381EAB" w14:textId="77777777" w:rsidR="000F7D61" w:rsidRPr="00392523" w:rsidRDefault="000F7D61" w:rsidP="00A74171">
            <w:pPr>
              <w:rPr>
                <w:rFonts w:ascii="Arial" w:hAnsi="Arial" w:cs="Arial"/>
                <w:bCs/>
              </w:rPr>
            </w:pPr>
            <w:r w:rsidRPr="00392523">
              <w:rPr>
                <w:rFonts w:ascii="Arial" w:hAnsi="Arial" w:cs="Arial"/>
                <w:bCs/>
              </w:rPr>
              <w:t>OL6 – Ashton (Hurst / St. Michaels)</w:t>
            </w:r>
          </w:p>
        </w:tc>
        <w:tc>
          <w:tcPr>
            <w:tcW w:w="2543" w:type="dxa"/>
          </w:tcPr>
          <w:p w14:paraId="3B381EAC" w14:textId="06D51EDA" w:rsidR="000F7D61" w:rsidRPr="00392523" w:rsidRDefault="000F7D61" w:rsidP="00BB751C">
            <w:pPr>
              <w:jc w:val="center"/>
              <w:rPr>
                <w:rFonts w:ascii="Arial" w:hAnsi="Arial" w:cs="Arial"/>
                <w:bCs/>
              </w:rPr>
            </w:pPr>
            <w:r w:rsidRPr="00392523">
              <w:rPr>
                <w:rFonts w:ascii="Arial" w:hAnsi="Arial" w:cs="Arial"/>
                <w:bCs/>
              </w:rPr>
              <w:t>11.6</w:t>
            </w:r>
          </w:p>
        </w:tc>
        <w:tc>
          <w:tcPr>
            <w:tcW w:w="2111" w:type="dxa"/>
          </w:tcPr>
          <w:p w14:paraId="3B381EAD" w14:textId="0D88ED52" w:rsidR="000F7D61" w:rsidRPr="00392523" w:rsidRDefault="000F7D61" w:rsidP="00BB751C">
            <w:pPr>
              <w:jc w:val="center"/>
              <w:rPr>
                <w:rFonts w:ascii="Arial" w:hAnsi="Arial" w:cs="Arial"/>
                <w:bCs/>
              </w:rPr>
            </w:pPr>
            <w:r w:rsidRPr="00392523">
              <w:rPr>
                <w:rFonts w:ascii="Arial" w:hAnsi="Arial" w:cs="Arial"/>
                <w:bCs/>
              </w:rPr>
              <w:t>17.3</w:t>
            </w:r>
          </w:p>
        </w:tc>
      </w:tr>
      <w:tr w:rsidR="000F7D61" w:rsidRPr="0058179B" w14:paraId="3B381EB2" w14:textId="77777777" w:rsidTr="000F7D61">
        <w:tc>
          <w:tcPr>
            <w:tcW w:w="4054" w:type="dxa"/>
          </w:tcPr>
          <w:p w14:paraId="3B381EAF" w14:textId="77777777" w:rsidR="000F7D61" w:rsidRPr="00392523" w:rsidRDefault="000F7D61" w:rsidP="00A74171">
            <w:pPr>
              <w:rPr>
                <w:rFonts w:ascii="Arial" w:hAnsi="Arial" w:cs="Arial"/>
                <w:bCs/>
              </w:rPr>
            </w:pPr>
            <w:r w:rsidRPr="00392523">
              <w:rPr>
                <w:rFonts w:ascii="Arial" w:hAnsi="Arial" w:cs="Arial"/>
                <w:bCs/>
              </w:rPr>
              <w:t>OL7 – Ashton (Waterloo / St. Peters)</w:t>
            </w:r>
          </w:p>
        </w:tc>
        <w:tc>
          <w:tcPr>
            <w:tcW w:w="2543" w:type="dxa"/>
          </w:tcPr>
          <w:p w14:paraId="3B381EB0" w14:textId="390D366F" w:rsidR="000F7D61" w:rsidRPr="00392523" w:rsidRDefault="000F7D61" w:rsidP="00BB751C">
            <w:pPr>
              <w:jc w:val="center"/>
              <w:rPr>
                <w:rFonts w:ascii="Arial" w:hAnsi="Arial" w:cs="Arial"/>
                <w:bCs/>
              </w:rPr>
            </w:pPr>
            <w:r w:rsidRPr="00392523">
              <w:rPr>
                <w:rFonts w:ascii="Arial" w:hAnsi="Arial" w:cs="Arial"/>
                <w:bCs/>
              </w:rPr>
              <w:t>6.6</w:t>
            </w:r>
          </w:p>
        </w:tc>
        <w:tc>
          <w:tcPr>
            <w:tcW w:w="2111" w:type="dxa"/>
          </w:tcPr>
          <w:p w14:paraId="3B381EB1" w14:textId="366A1B64" w:rsidR="000F7D61" w:rsidRPr="00392523" w:rsidRDefault="000F7D61" w:rsidP="00BB751C">
            <w:pPr>
              <w:jc w:val="center"/>
              <w:rPr>
                <w:rFonts w:ascii="Arial" w:hAnsi="Arial" w:cs="Arial"/>
                <w:bCs/>
              </w:rPr>
            </w:pPr>
            <w:r w:rsidRPr="00392523">
              <w:rPr>
                <w:rFonts w:ascii="Arial" w:hAnsi="Arial" w:cs="Arial"/>
                <w:bCs/>
              </w:rPr>
              <w:t>9.3</w:t>
            </w:r>
          </w:p>
        </w:tc>
      </w:tr>
      <w:tr w:rsidR="000F7D61" w:rsidRPr="0058179B" w14:paraId="3B381EB6" w14:textId="77777777" w:rsidTr="000F7D61">
        <w:tc>
          <w:tcPr>
            <w:tcW w:w="4054" w:type="dxa"/>
          </w:tcPr>
          <w:p w14:paraId="3B381EB3" w14:textId="77777777" w:rsidR="000F7D61" w:rsidRPr="00392523" w:rsidRDefault="000F7D61" w:rsidP="00BB751C">
            <w:pPr>
              <w:rPr>
                <w:rFonts w:ascii="Arial" w:hAnsi="Arial" w:cs="Arial"/>
                <w:bCs/>
              </w:rPr>
            </w:pPr>
            <w:r w:rsidRPr="00392523">
              <w:rPr>
                <w:rFonts w:ascii="Arial" w:hAnsi="Arial" w:cs="Arial"/>
                <w:bCs/>
              </w:rPr>
              <w:t xml:space="preserve">SK14 – Hyde </w:t>
            </w:r>
          </w:p>
        </w:tc>
        <w:tc>
          <w:tcPr>
            <w:tcW w:w="2543" w:type="dxa"/>
          </w:tcPr>
          <w:p w14:paraId="3B381EB4" w14:textId="4AEE24BA" w:rsidR="000F7D61" w:rsidRPr="00392523" w:rsidRDefault="000F7D61" w:rsidP="00BB751C">
            <w:pPr>
              <w:jc w:val="center"/>
              <w:rPr>
                <w:rFonts w:ascii="Arial" w:hAnsi="Arial" w:cs="Arial"/>
                <w:bCs/>
              </w:rPr>
            </w:pPr>
            <w:r w:rsidRPr="00392523">
              <w:rPr>
                <w:rFonts w:ascii="Arial" w:hAnsi="Arial" w:cs="Arial"/>
                <w:bCs/>
              </w:rPr>
              <w:t>18.2</w:t>
            </w:r>
          </w:p>
        </w:tc>
        <w:tc>
          <w:tcPr>
            <w:tcW w:w="2111" w:type="dxa"/>
          </w:tcPr>
          <w:p w14:paraId="3B381EB5" w14:textId="45F964EB" w:rsidR="000F7D61" w:rsidRPr="00392523" w:rsidRDefault="000F7D61" w:rsidP="00BB751C">
            <w:pPr>
              <w:jc w:val="center"/>
              <w:rPr>
                <w:rFonts w:ascii="Arial" w:hAnsi="Arial" w:cs="Arial"/>
                <w:bCs/>
              </w:rPr>
            </w:pPr>
            <w:r w:rsidRPr="00392523">
              <w:rPr>
                <w:rFonts w:ascii="Arial" w:hAnsi="Arial" w:cs="Arial"/>
                <w:bCs/>
              </w:rPr>
              <w:t>17.8</w:t>
            </w:r>
          </w:p>
        </w:tc>
      </w:tr>
      <w:tr w:rsidR="000F7D61" w:rsidRPr="0058179B" w14:paraId="3B381EBA" w14:textId="77777777" w:rsidTr="000F7D61">
        <w:tc>
          <w:tcPr>
            <w:tcW w:w="4054" w:type="dxa"/>
          </w:tcPr>
          <w:p w14:paraId="3B381EB7" w14:textId="77777777" w:rsidR="000F7D61" w:rsidRPr="00392523" w:rsidRDefault="000F7D61" w:rsidP="00A74171">
            <w:pPr>
              <w:rPr>
                <w:rFonts w:ascii="Arial" w:hAnsi="Arial" w:cs="Arial"/>
                <w:bCs/>
              </w:rPr>
            </w:pPr>
            <w:r w:rsidRPr="00392523">
              <w:rPr>
                <w:rFonts w:ascii="Arial" w:hAnsi="Arial" w:cs="Arial"/>
                <w:bCs/>
              </w:rPr>
              <w:t>SK15 – Stalybridge</w:t>
            </w:r>
          </w:p>
        </w:tc>
        <w:tc>
          <w:tcPr>
            <w:tcW w:w="2543" w:type="dxa"/>
          </w:tcPr>
          <w:p w14:paraId="3B381EB8" w14:textId="2D03DCB2" w:rsidR="000F7D61" w:rsidRPr="00392523" w:rsidRDefault="000F7D61" w:rsidP="00BB751C">
            <w:pPr>
              <w:jc w:val="center"/>
              <w:rPr>
                <w:rFonts w:ascii="Arial" w:hAnsi="Arial" w:cs="Arial"/>
                <w:bCs/>
              </w:rPr>
            </w:pPr>
            <w:r w:rsidRPr="00392523">
              <w:rPr>
                <w:rFonts w:ascii="Arial" w:hAnsi="Arial" w:cs="Arial"/>
                <w:bCs/>
              </w:rPr>
              <w:t>10.9</w:t>
            </w:r>
          </w:p>
        </w:tc>
        <w:tc>
          <w:tcPr>
            <w:tcW w:w="2111" w:type="dxa"/>
          </w:tcPr>
          <w:p w14:paraId="3B381EB9" w14:textId="4BE24133" w:rsidR="000F7D61" w:rsidRPr="00392523" w:rsidRDefault="000F7D61" w:rsidP="00BB751C">
            <w:pPr>
              <w:jc w:val="center"/>
              <w:rPr>
                <w:rFonts w:ascii="Arial" w:hAnsi="Arial" w:cs="Arial"/>
                <w:bCs/>
              </w:rPr>
            </w:pPr>
            <w:r w:rsidRPr="00392523">
              <w:rPr>
                <w:rFonts w:ascii="Arial" w:hAnsi="Arial" w:cs="Arial"/>
                <w:bCs/>
              </w:rPr>
              <w:t>16.8</w:t>
            </w:r>
          </w:p>
        </w:tc>
      </w:tr>
      <w:tr w:rsidR="000F7D61" w:rsidRPr="0058179B" w14:paraId="3B381EBE" w14:textId="77777777" w:rsidTr="000F7D61">
        <w:tc>
          <w:tcPr>
            <w:tcW w:w="4054" w:type="dxa"/>
          </w:tcPr>
          <w:p w14:paraId="3B381EBB" w14:textId="77777777" w:rsidR="000F7D61" w:rsidRPr="00392523" w:rsidRDefault="000F7D61" w:rsidP="00A74171">
            <w:pPr>
              <w:rPr>
                <w:rFonts w:ascii="Arial" w:hAnsi="Arial" w:cs="Arial"/>
                <w:bCs/>
              </w:rPr>
            </w:pPr>
            <w:r w:rsidRPr="00392523">
              <w:rPr>
                <w:rFonts w:ascii="Arial" w:hAnsi="Arial" w:cs="Arial"/>
                <w:bCs/>
              </w:rPr>
              <w:t xml:space="preserve">SK16 - </w:t>
            </w:r>
            <w:proofErr w:type="spellStart"/>
            <w:r w:rsidRPr="00392523">
              <w:rPr>
                <w:rFonts w:ascii="Arial" w:hAnsi="Arial" w:cs="Arial"/>
                <w:bCs/>
              </w:rPr>
              <w:t>Dukinfield</w:t>
            </w:r>
            <w:proofErr w:type="spellEnd"/>
          </w:p>
        </w:tc>
        <w:tc>
          <w:tcPr>
            <w:tcW w:w="2543" w:type="dxa"/>
          </w:tcPr>
          <w:p w14:paraId="3B381EBC" w14:textId="08366C70" w:rsidR="000F7D61" w:rsidRPr="00392523" w:rsidRDefault="000F7D61" w:rsidP="00BB751C">
            <w:pPr>
              <w:jc w:val="center"/>
              <w:rPr>
                <w:rFonts w:ascii="Arial" w:hAnsi="Arial" w:cs="Arial"/>
                <w:bCs/>
              </w:rPr>
            </w:pPr>
            <w:r w:rsidRPr="00392523">
              <w:rPr>
                <w:rFonts w:ascii="Arial" w:hAnsi="Arial" w:cs="Arial"/>
                <w:bCs/>
              </w:rPr>
              <w:t>7.7</w:t>
            </w:r>
          </w:p>
        </w:tc>
        <w:tc>
          <w:tcPr>
            <w:tcW w:w="2111" w:type="dxa"/>
          </w:tcPr>
          <w:p w14:paraId="3B381EBD" w14:textId="1ABD2CFE" w:rsidR="000F7D61" w:rsidRPr="00392523" w:rsidRDefault="000F7D61" w:rsidP="00BB751C">
            <w:pPr>
              <w:jc w:val="center"/>
              <w:rPr>
                <w:rFonts w:ascii="Arial" w:hAnsi="Arial" w:cs="Arial"/>
                <w:bCs/>
              </w:rPr>
            </w:pPr>
            <w:r w:rsidRPr="00392523">
              <w:rPr>
                <w:rFonts w:ascii="Arial" w:hAnsi="Arial" w:cs="Arial"/>
                <w:bCs/>
              </w:rPr>
              <w:t>8.9</w:t>
            </w:r>
          </w:p>
        </w:tc>
      </w:tr>
      <w:tr w:rsidR="000F7D61" w:rsidRPr="0058179B" w14:paraId="3B381EC2" w14:textId="77777777" w:rsidTr="000F7D61">
        <w:tc>
          <w:tcPr>
            <w:tcW w:w="4054" w:type="dxa"/>
          </w:tcPr>
          <w:p w14:paraId="3B381EBF" w14:textId="77777777" w:rsidR="000F7D61" w:rsidRPr="00392523" w:rsidRDefault="000F7D61" w:rsidP="00A74171">
            <w:pPr>
              <w:rPr>
                <w:rFonts w:ascii="Arial" w:hAnsi="Arial" w:cs="Arial"/>
                <w:bCs/>
              </w:rPr>
            </w:pPr>
            <w:r w:rsidRPr="00392523">
              <w:rPr>
                <w:rFonts w:ascii="Arial" w:hAnsi="Arial" w:cs="Arial"/>
                <w:bCs/>
              </w:rPr>
              <w:t>SK13 - Glossop</w:t>
            </w:r>
          </w:p>
        </w:tc>
        <w:tc>
          <w:tcPr>
            <w:tcW w:w="2543" w:type="dxa"/>
          </w:tcPr>
          <w:p w14:paraId="3B381EC0" w14:textId="2AEABB03" w:rsidR="000F7D61" w:rsidRPr="00392523" w:rsidRDefault="000F7D61" w:rsidP="00BB751C">
            <w:pPr>
              <w:jc w:val="center"/>
              <w:rPr>
                <w:rFonts w:ascii="Arial" w:hAnsi="Arial" w:cs="Arial"/>
                <w:bCs/>
              </w:rPr>
            </w:pPr>
            <w:r w:rsidRPr="00392523">
              <w:rPr>
                <w:rFonts w:ascii="Arial" w:hAnsi="Arial" w:cs="Arial"/>
                <w:bCs/>
              </w:rPr>
              <w:t>12.7</w:t>
            </w:r>
          </w:p>
        </w:tc>
        <w:tc>
          <w:tcPr>
            <w:tcW w:w="2111" w:type="dxa"/>
          </w:tcPr>
          <w:p w14:paraId="3B381EC1" w14:textId="064D03DA" w:rsidR="000F7D61" w:rsidRPr="00392523" w:rsidRDefault="000F7D61" w:rsidP="00BB751C">
            <w:pPr>
              <w:jc w:val="center"/>
              <w:rPr>
                <w:rFonts w:ascii="Arial" w:hAnsi="Arial" w:cs="Arial"/>
                <w:bCs/>
              </w:rPr>
            </w:pPr>
            <w:r w:rsidRPr="00392523">
              <w:rPr>
                <w:rFonts w:ascii="Arial" w:hAnsi="Arial" w:cs="Arial"/>
                <w:bCs/>
              </w:rPr>
              <w:t>4.2</w:t>
            </w:r>
          </w:p>
        </w:tc>
      </w:tr>
    </w:tbl>
    <w:p w14:paraId="3B381EC7" w14:textId="77777777" w:rsidR="00BB751C" w:rsidRPr="0058179B" w:rsidRDefault="002B1368" w:rsidP="00CE2F2D">
      <w:pPr>
        <w:spacing w:after="0" w:line="240" w:lineRule="auto"/>
        <w:ind w:left="720" w:hanging="720"/>
        <w:rPr>
          <w:rFonts w:ascii="Arial" w:hAnsi="Arial" w:cs="Arial"/>
          <w:sz w:val="18"/>
          <w:szCs w:val="18"/>
        </w:rPr>
      </w:pPr>
      <w:r w:rsidRPr="0058179B">
        <w:rPr>
          <w:rFonts w:ascii="Arial" w:hAnsi="Arial" w:cs="Arial"/>
        </w:rPr>
        <w:tab/>
      </w:r>
      <w:r w:rsidRPr="0058179B">
        <w:rPr>
          <w:rFonts w:ascii="Arial" w:hAnsi="Arial" w:cs="Arial"/>
          <w:sz w:val="18"/>
          <w:szCs w:val="18"/>
        </w:rPr>
        <w:t xml:space="preserve"> </w:t>
      </w:r>
    </w:p>
    <w:p w14:paraId="3B381EC8" w14:textId="77777777" w:rsidR="002B1368" w:rsidRPr="0058179B" w:rsidRDefault="002B1368" w:rsidP="00CE2F2D">
      <w:pPr>
        <w:spacing w:after="0" w:line="240" w:lineRule="auto"/>
        <w:ind w:left="720" w:hanging="720"/>
        <w:rPr>
          <w:rFonts w:ascii="Arial" w:hAnsi="Arial" w:cs="Arial"/>
        </w:rPr>
      </w:pPr>
    </w:p>
    <w:p w14:paraId="3B381EC9" w14:textId="40BD1152" w:rsidR="003A55BD" w:rsidRPr="0058179B" w:rsidRDefault="00AB13FF" w:rsidP="003A55BD">
      <w:pPr>
        <w:spacing w:after="0" w:line="240" w:lineRule="auto"/>
        <w:ind w:left="720" w:hanging="720"/>
        <w:rPr>
          <w:rFonts w:ascii="Arial" w:eastAsia="Times New Roman" w:hAnsi="Arial" w:cs="Arial"/>
          <w:szCs w:val="24"/>
        </w:rPr>
      </w:pPr>
      <w:r w:rsidRPr="0058179B">
        <w:rPr>
          <w:rFonts w:ascii="Arial" w:eastAsia="Times New Roman" w:hAnsi="Arial" w:cs="Arial"/>
          <w:szCs w:val="24"/>
        </w:rPr>
        <w:t>4.</w:t>
      </w:r>
      <w:r w:rsidR="00135CC1" w:rsidRPr="0058179B">
        <w:rPr>
          <w:rFonts w:ascii="Arial" w:eastAsia="Times New Roman" w:hAnsi="Arial" w:cs="Arial"/>
          <w:szCs w:val="24"/>
        </w:rPr>
        <w:t>5</w:t>
      </w:r>
      <w:r w:rsidR="00BB751C" w:rsidRPr="0058179B">
        <w:rPr>
          <w:rFonts w:ascii="Arial" w:eastAsia="Times New Roman" w:hAnsi="Arial" w:cs="Arial"/>
          <w:szCs w:val="24"/>
        </w:rPr>
        <w:tab/>
      </w:r>
      <w:r w:rsidR="003A55BD" w:rsidRPr="0058179B">
        <w:rPr>
          <w:rFonts w:ascii="Arial" w:eastAsia="Times New Roman" w:hAnsi="Arial" w:cs="Arial"/>
          <w:szCs w:val="24"/>
        </w:rPr>
        <w:t>The tables above detail the achieved sample from the survey, against the Tameside &amp; Glossop population.  Respondents who did not specify a particular characteristic have been removed from these figures.  This has not impacted on considering their views just reporting their demographic profile.</w:t>
      </w:r>
    </w:p>
    <w:p w14:paraId="3B381ECA" w14:textId="77777777" w:rsidR="003A55BD" w:rsidRPr="0058179B" w:rsidRDefault="003A55BD" w:rsidP="003A55BD">
      <w:pPr>
        <w:spacing w:after="0" w:line="240" w:lineRule="auto"/>
        <w:ind w:left="426" w:hanging="426"/>
        <w:rPr>
          <w:rFonts w:ascii="Arial" w:eastAsia="Times New Roman" w:hAnsi="Arial" w:cs="Arial"/>
          <w:szCs w:val="24"/>
        </w:rPr>
      </w:pPr>
    </w:p>
    <w:p w14:paraId="3B381ECB" w14:textId="48583813" w:rsidR="003A55BD" w:rsidRPr="0058179B" w:rsidRDefault="00AB13FF" w:rsidP="003A55BD">
      <w:pPr>
        <w:spacing w:after="0" w:line="240" w:lineRule="auto"/>
        <w:ind w:left="720" w:hanging="720"/>
        <w:rPr>
          <w:rFonts w:ascii="Arial" w:eastAsia="Times New Roman" w:hAnsi="Arial" w:cs="Arial"/>
          <w:szCs w:val="24"/>
        </w:rPr>
      </w:pPr>
      <w:r w:rsidRPr="0058179B">
        <w:rPr>
          <w:rFonts w:ascii="Arial" w:eastAsia="Times New Roman" w:hAnsi="Arial" w:cs="Arial"/>
          <w:szCs w:val="24"/>
        </w:rPr>
        <w:t>4.</w:t>
      </w:r>
      <w:r w:rsidR="00135CC1" w:rsidRPr="0058179B">
        <w:rPr>
          <w:rFonts w:ascii="Arial" w:eastAsia="Times New Roman" w:hAnsi="Arial" w:cs="Arial"/>
          <w:szCs w:val="24"/>
        </w:rPr>
        <w:t>6</w:t>
      </w:r>
      <w:r w:rsidR="003A55BD" w:rsidRPr="0058179B">
        <w:rPr>
          <w:rFonts w:ascii="Arial" w:eastAsia="Times New Roman" w:hAnsi="Arial" w:cs="Arial"/>
          <w:szCs w:val="24"/>
        </w:rPr>
        <w:tab/>
        <w:t>Weighting the data to account for over and under-sampling of particular sections of the population is not necessary, given that the budget conversation was available via the Big Conversation web pages on both the Council and CCG websites. It was open to all residents / members of the public and was not a fixed/controlled sample. No personal data was collected as part of the consultation process.</w:t>
      </w:r>
    </w:p>
    <w:p w14:paraId="3B381ECC" w14:textId="77777777" w:rsidR="003A55BD" w:rsidRPr="0058179B" w:rsidRDefault="003A55BD" w:rsidP="00BB751C">
      <w:pPr>
        <w:spacing w:after="0" w:line="240" w:lineRule="auto"/>
        <w:ind w:left="426" w:hanging="426"/>
        <w:rPr>
          <w:rFonts w:ascii="Arial" w:eastAsia="Times New Roman" w:hAnsi="Arial" w:cs="Arial"/>
          <w:szCs w:val="24"/>
        </w:rPr>
      </w:pPr>
    </w:p>
    <w:p w14:paraId="3B381ECD" w14:textId="0F03D951" w:rsidR="00BB751C" w:rsidRPr="0058179B" w:rsidRDefault="00AB13FF" w:rsidP="003A55BD">
      <w:pPr>
        <w:spacing w:after="0" w:line="240" w:lineRule="auto"/>
        <w:ind w:left="720" w:hanging="720"/>
        <w:rPr>
          <w:rFonts w:ascii="Arial" w:hAnsi="Arial" w:cs="Arial"/>
          <w:b/>
          <w:bCs/>
        </w:rPr>
      </w:pPr>
      <w:r w:rsidRPr="0058179B">
        <w:rPr>
          <w:rFonts w:ascii="Arial" w:eastAsia="Times New Roman" w:hAnsi="Arial" w:cs="Arial"/>
          <w:szCs w:val="24"/>
        </w:rPr>
        <w:t>4.</w:t>
      </w:r>
      <w:r w:rsidR="00135CC1" w:rsidRPr="0058179B">
        <w:rPr>
          <w:rFonts w:ascii="Arial" w:eastAsia="Times New Roman" w:hAnsi="Arial" w:cs="Arial"/>
          <w:szCs w:val="24"/>
        </w:rPr>
        <w:t>7</w:t>
      </w:r>
      <w:r w:rsidR="003A55BD" w:rsidRPr="0058179B">
        <w:rPr>
          <w:rFonts w:ascii="Arial" w:eastAsia="Times New Roman" w:hAnsi="Arial" w:cs="Arial"/>
          <w:szCs w:val="24"/>
        </w:rPr>
        <w:tab/>
      </w:r>
      <w:r w:rsidR="003667E5" w:rsidRPr="00392523">
        <w:rPr>
          <w:rFonts w:ascii="Arial" w:eastAsia="Times New Roman" w:hAnsi="Arial" w:cs="Arial"/>
          <w:szCs w:val="24"/>
        </w:rPr>
        <w:t xml:space="preserve">A total of </w:t>
      </w:r>
      <w:r w:rsidR="006F24C0" w:rsidRPr="00392523">
        <w:rPr>
          <w:rFonts w:ascii="Arial" w:eastAsia="Times New Roman" w:hAnsi="Arial" w:cs="Arial"/>
          <w:b/>
          <w:szCs w:val="24"/>
        </w:rPr>
        <w:t>282</w:t>
      </w:r>
      <w:r w:rsidR="00BB751C" w:rsidRPr="00392523">
        <w:rPr>
          <w:rFonts w:ascii="Arial" w:eastAsia="Times New Roman" w:hAnsi="Arial" w:cs="Arial"/>
          <w:b/>
          <w:szCs w:val="24"/>
        </w:rPr>
        <w:t xml:space="preserve"> </w:t>
      </w:r>
      <w:r w:rsidR="00BB751C" w:rsidRPr="00392523">
        <w:rPr>
          <w:rFonts w:ascii="Arial" w:eastAsia="Times New Roman" w:hAnsi="Arial" w:cs="Arial"/>
          <w:szCs w:val="24"/>
        </w:rPr>
        <w:t>respondents also stated their interest in th</w:t>
      </w:r>
      <w:r w:rsidR="003667E5" w:rsidRPr="00392523">
        <w:rPr>
          <w:rFonts w:ascii="Arial" w:eastAsia="Times New Roman" w:hAnsi="Arial" w:cs="Arial"/>
          <w:szCs w:val="24"/>
        </w:rPr>
        <w:t xml:space="preserve">e consultation (Question 1). </w:t>
      </w:r>
      <w:r w:rsidR="006F24C0" w:rsidRPr="00392523">
        <w:rPr>
          <w:rFonts w:ascii="Arial" w:eastAsia="Times New Roman" w:hAnsi="Arial" w:cs="Arial"/>
          <w:b/>
          <w:szCs w:val="24"/>
        </w:rPr>
        <w:t>216</w:t>
      </w:r>
      <w:r w:rsidR="003667E5" w:rsidRPr="00392523">
        <w:rPr>
          <w:rFonts w:ascii="Arial" w:eastAsia="Times New Roman" w:hAnsi="Arial" w:cs="Arial"/>
          <w:szCs w:val="24"/>
        </w:rPr>
        <w:t xml:space="preserve"> of respondents (</w:t>
      </w:r>
      <w:r w:rsidR="006F24C0" w:rsidRPr="00392523">
        <w:rPr>
          <w:rFonts w:ascii="Arial" w:eastAsia="Times New Roman" w:hAnsi="Arial" w:cs="Arial"/>
          <w:b/>
          <w:szCs w:val="24"/>
        </w:rPr>
        <w:t>76.6</w:t>
      </w:r>
      <w:r w:rsidR="00BB751C" w:rsidRPr="00392523">
        <w:rPr>
          <w:rFonts w:ascii="Arial" w:eastAsia="Times New Roman" w:hAnsi="Arial" w:cs="Arial"/>
          <w:b/>
          <w:szCs w:val="24"/>
        </w:rPr>
        <w:t>%</w:t>
      </w:r>
      <w:r w:rsidR="00BB751C" w:rsidRPr="00392523">
        <w:rPr>
          <w:rFonts w:ascii="Arial" w:eastAsia="Times New Roman" w:hAnsi="Arial" w:cs="Arial"/>
          <w:szCs w:val="24"/>
        </w:rPr>
        <w:t xml:space="preserve">) </w:t>
      </w:r>
      <w:r w:rsidR="00904E85" w:rsidRPr="00392523">
        <w:rPr>
          <w:rFonts w:ascii="Arial" w:eastAsia="Times New Roman" w:hAnsi="Arial" w:cs="Arial"/>
          <w:szCs w:val="24"/>
        </w:rPr>
        <w:t>were a resident of the area</w:t>
      </w:r>
      <w:r w:rsidR="00BB751C" w:rsidRPr="00392523">
        <w:rPr>
          <w:rFonts w:ascii="Arial" w:eastAsia="Times New Roman" w:hAnsi="Arial" w:cs="Arial"/>
          <w:szCs w:val="24"/>
        </w:rPr>
        <w:t>.  Responses are detailed in table</w:t>
      </w:r>
      <w:r w:rsidR="00BB751C" w:rsidRPr="0058179B">
        <w:rPr>
          <w:rFonts w:ascii="Arial" w:eastAsia="Times New Roman" w:hAnsi="Arial" w:cs="Arial"/>
          <w:szCs w:val="24"/>
        </w:rPr>
        <w:t xml:space="preserve"> </w:t>
      </w:r>
      <w:r w:rsidR="00D738FC" w:rsidRPr="0058179B">
        <w:rPr>
          <w:rFonts w:ascii="Arial" w:eastAsia="Times New Roman" w:hAnsi="Arial" w:cs="Arial"/>
          <w:szCs w:val="24"/>
        </w:rPr>
        <w:t>2</w:t>
      </w:r>
      <w:r w:rsidR="00BB751C" w:rsidRPr="0058179B">
        <w:rPr>
          <w:rFonts w:ascii="Arial" w:eastAsia="Times New Roman" w:hAnsi="Arial" w:cs="Arial"/>
          <w:szCs w:val="24"/>
        </w:rPr>
        <w:t xml:space="preserve">. </w:t>
      </w:r>
    </w:p>
    <w:p w14:paraId="3B381ECE" w14:textId="77777777" w:rsidR="00BB751C" w:rsidRPr="0058179B" w:rsidRDefault="00BB751C" w:rsidP="00BB751C">
      <w:pPr>
        <w:spacing w:after="0" w:line="240" w:lineRule="auto"/>
        <w:ind w:firstLine="426"/>
        <w:jc w:val="both"/>
        <w:rPr>
          <w:rFonts w:ascii="Arial" w:hAnsi="Arial" w:cs="Arial"/>
          <w:b/>
          <w:bCs/>
        </w:rPr>
      </w:pPr>
    </w:p>
    <w:p w14:paraId="3B381ECF" w14:textId="77777777" w:rsidR="00BB751C" w:rsidRPr="0058179B" w:rsidRDefault="00BB751C" w:rsidP="00BB751C">
      <w:pPr>
        <w:spacing w:after="0" w:line="240" w:lineRule="auto"/>
        <w:ind w:firstLine="426"/>
        <w:jc w:val="both"/>
        <w:rPr>
          <w:rFonts w:ascii="Arial" w:hAnsi="Arial" w:cs="Arial"/>
          <w:b/>
          <w:bCs/>
        </w:rPr>
      </w:pPr>
      <w:r w:rsidRPr="0058179B">
        <w:rPr>
          <w:rFonts w:ascii="Arial" w:hAnsi="Arial" w:cs="Arial"/>
          <w:b/>
          <w:bCs/>
        </w:rPr>
        <w:t xml:space="preserve">Table </w:t>
      </w:r>
      <w:r w:rsidR="00D738FC" w:rsidRPr="0058179B">
        <w:rPr>
          <w:rFonts w:ascii="Arial" w:hAnsi="Arial" w:cs="Arial"/>
          <w:b/>
          <w:bCs/>
        </w:rPr>
        <w:t>2:</w:t>
      </w:r>
      <w:r w:rsidRPr="0058179B">
        <w:rPr>
          <w:rFonts w:ascii="Arial" w:hAnsi="Arial" w:cs="Arial"/>
          <w:b/>
          <w:bCs/>
        </w:rPr>
        <w:t xml:space="preserve"> Respondent’s interest in consultation </w:t>
      </w:r>
    </w:p>
    <w:p w14:paraId="3B381ED0" w14:textId="77777777" w:rsidR="00BB751C" w:rsidRPr="0058179B" w:rsidRDefault="00BB751C" w:rsidP="00BB751C">
      <w:pPr>
        <w:spacing w:after="0" w:line="240" w:lineRule="auto"/>
        <w:rPr>
          <w:rFonts w:ascii="Arial" w:eastAsia="Times New Roman" w:hAnsi="Arial" w:cs="Arial"/>
          <w:szCs w:val="24"/>
        </w:rPr>
      </w:pPr>
    </w:p>
    <w:tbl>
      <w:tblPr>
        <w:tblStyle w:val="TableGrid3"/>
        <w:tblW w:w="0" w:type="auto"/>
        <w:tblInd w:w="534" w:type="dxa"/>
        <w:tblLook w:val="04A0" w:firstRow="1" w:lastRow="0" w:firstColumn="1" w:lastColumn="0" w:noHBand="0" w:noVBand="1"/>
      </w:tblPr>
      <w:tblGrid>
        <w:gridCol w:w="6616"/>
        <w:gridCol w:w="2092"/>
      </w:tblGrid>
      <w:tr w:rsidR="00BB751C" w:rsidRPr="0058179B" w14:paraId="3B381ED3" w14:textId="77777777" w:rsidTr="00A74171">
        <w:tc>
          <w:tcPr>
            <w:tcW w:w="6616" w:type="dxa"/>
            <w:shd w:val="clear" w:color="auto" w:fill="D9D9D9" w:themeFill="background1" w:themeFillShade="D9"/>
          </w:tcPr>
          <w:p w14:paraId="3B381ED1" w14:textId="77777777" w:rsidR="00BB751C" w:rsidRPr="0058179B" w:rsidRDefault="00BB751C" w:rsidP="00BB751C">
            <w:pPr>
              <w:rPr>
                <w:rFonts w:ascii="Arial" w:eastAsia="Times New Roman" w:hAnsi="Arial" w:cs="Arial"/>
                <w:b/>
                <w:szCs w:val="24"/>
              </w:rPr>
            </w:pPr>
            <w:r w:rsidRPr="0058179B">
              <w:rPr>
                <w:rFonts w:ascii="Arial" w:eastAsia="Times New Roman" w:hAnsi="Arial" w:cs="Arial"/>
                <w:b/>
                <w:szCs w:val="24"/>
              </w:rPr>
              <w:t>Interest in Issue</w:t>
            </w:r>
          </w:p>
        </w:tc>
        <w:tc>
          <w:tcPr>
            <w:tcW w:w="2092" w:type="dxa"/>
            <w:shd w:val="clear" w:color="auto" w:fill="D9D9D9" w:themeFill="background1" w:themeFillShade="D9"/>
          </w:tcPr>
          <w:p w14:paraId="3B381ED2" w14:textId="77777777" w:rsidR="00BB751C" w:rsidRPr="0058179B" w:rsidRDefault="00BB751C" w:rsidP="00BB751C">
            <w:pPr>
              <w:jc w:val="center"/>
              <w:rPr>
                <w:rFonts w:ascii="Arial" w:eastAsia="Times New Roman" w:hAnsi="Arial" w:cs="Arial"/>
                <w:b/>
                <w:szCs w:val="24"/>
              </w:rPr>
            </w:pPr>
            <w:r w:rsidRPr="0058179B">
              <w:rPr>
                <w:rFonts w:ascii="Arial" w:eastAsia="Times New Roman" w:hAnsi="Arial" w:cs="Arial"/>
                <w:b/>
                <w:szCs w:val="24"/>
              </w:rPr>
              <w:t>%</w:t>
            </w:r>
          </w:p>
        </w:tc>
      </w:tr>
      <w:tr w:rsidR="00BB751C" w:rsidRPr="0058179B" w14:paraId="3B381ED6" w14:textId="77777777" w:rsidTr="00A74171">
        <w:tc>
          <w:tcPr>
            <w:tcW w:w="6616" w:type="dxa"/>
          </w:tcPr>
          <w:p w14:paraId="3B381ED4" w14:textId="77777777" w:rsidR="00BB751C" w:rsidRPr="00392523" w:rsidRDefault="00904E85" w:rsidP="00904E85">
            <w:pPr>
              <w:rPr>
                <w:rFonts w:ascii="Arial" w:eastAsia="Times New Roman" w:hAnsi="Arial" w:cs="Arial"/>
                <w:szCs w:val="24"/>
              </w:rPr>
            </w:pPr>
            <w:r w:rsidRPr="00392523">
              <w:rPr>
                <w:rFonts w:ascii="Arial" w:eastAsia="Times New Roman" w:hAnsi="Arial" w:cs="Arial"/>
              </w:rPr>
              <w:t xml:space="preserve">I am a resident of the area </w:t>
            </w:r>
          </w:p>
        </w:tc>
        <w:tc>
          <w:tcPr>
            <w:tcW w:w="2092" w:type="dxa"/>
          </w:tcPr>
          <w:p w14:paraId="3B381ED5" w14:textId="34A74810" w:rsidR="00BB751C" w:rsidRPr="00392523" w:rsidRDefault="006F24C0" w:rsidP="00BB751C">
            <w:pPr>
              <w:jc w:val="center"/>
              <w:rPr>
                <w:rFonts w:ascii="Arial" w:eastAsia="Times New Roman" w:hAnsi="Arial" w:cs="Arial"/>
                <w:szCs w:val="24"/>
              </w:rPr>
            </w:pPr>
            <w:r w:rsidRPr="00392523">
              <w:rPr>
                <w:rFonts w:ascii="Arial" w:eastAsia="Times New Roman" w:hAnsi="Arial" w:cs="Arial"/>
                <w:szCs w:val="24"/>
              </w:rPr>
              <w:t>76.6</w:t>
            </w:r>
          </w:p>
        </w:tc>
      </w:tr>
      <w:tr w:rsidR="00BB751C" w:rsidRPr="0058179B" w14:paraId="3B381ED9" w14:textId="77777777" w:rsidTr="00A74171">
        <w:trPr>
          <w:trHeight w:val="300"/>
        </w:trPr>
        <w:tc>
          <w:tcPr>
            <w:tcW w:w="6616" w:type="dxa"/>
          </w:tcPr>
          <w:p w14:paraId="3B381ED7" w14:textId="77777777" w:rsidR="00BB751C" w:rsidRPr="00392523" w:rsidRDefault="00904E85" w:rsidP="00BB751C">
            <w:pPr>
              <w:rPr>
                <w:rFonts w:ascii="Arial" w:eastAsia="Times New Roman" w:hAnsi="Arial" w:cs="Arial"/>
                <w:color w:val="000000"/>
                <w:lang w:eastAsia="en-GB"/>
              </w:rPr>
            </w:pPr>
            <w:r w:rsidRPr="00392523">
              <w:rPr>
                <w:rFonts w:ascii="Arial" w:eastAsia="Times New Roman" w:hAnsi="Arial" w:cs="Arial"/>
                <w:color w:val="000000"/>
                <w:lang w:eastAsia="en-GB"/>
              </w:rPr>
              <w:t>I work in the area</w:t>
            </w:r>
          </w:p>
        </w:tc>
        <w:tc>
          <w:tcPr>
            <w:tcW w:w="2092" w:type="dxa"/>
          </w:tcPr>
          <w:p w14:paraId="3B381ED8" w14:textId="435B19E6" w:rsidR="00BB751C" w:rsidRPr="00392523" w:rsidRDefault="006F24C0" w:rsidP="00BB751C">
            <w:pPr>
              <w:jc w:val="center"/>
              <w:rPr>
                <w:rFonts w:ascii="Arial" w:eastAsia="Times New Roman" w:hAnsi="Arial" w:cs="Arial"/>
                <w:color w:val="000000"/>
                <w:lang w:eastAsia="en-GB"/>
              </w:rPr>
            </w:pPr>
            <w:r w:rsidRPr="00392523">
              <w:rPr>
                <w:rFonts w:ascii="Arial" w:eastAsia="Times New Roman" w:hAnsi="Arial" w:cs="Arial"/>
                <w:color w:val="000000"/>
                <w:lang w:eastAsia="en-GB"/>
              </w:rPr>
              <w:t>5.3</w:t>
            </w:r>
          </w:p>
        </w:tc>
      </w:tr>
      <w:tr w:rsidR="00BB751C" w:rsidRPr="0058179B" w14:paraId="3B381EDC" w14:textId="77777777" w:rsidTr="00A74171">
        <w:trPr>
          <w:trHeight w:val="300"/>
        </w:trPr>
        <w:tc>
          <w:tcPr>
            <w:tcW w:w="6616" w:type="dxa"/>
          </w:tcPr>
          <w:p w14:paraId="3B381EDA" w14:textId="77777777" w:rsidR="00BB751C" w:rsidRPr="00392523" w:rsidRDefault="00904E85" w:rsidP="00BB751C">
            <w:pPr>
              <w:rPr>
                <w:rFonts w:ascii="Arial" w:eastAsia="Times New Roman" w:hAnsi="Arial" w:cs="Arial"/>
                <w:color w:val="000000"/>
                <w:lang w:eastAsia="en-GB"/>
              </w:rPr>
            </w:pPr>
            <w:r w:rsidRPr="00392523">
              <w:rPr>
                <w:rFonts w:ascii="Arial" w:eastAsia="Times New Roman" w:hAnsi="Arial" w:cs="Arial"/>
                <w:color w:val="000000"/>
                <w:lang w:eastAsia="en-GB"/>
              </w:rPr>
              <w:t>I spend my free time in the area</w:t>
            </w:r>
          </w:p>
        </w:tc>
        <w:tc>
          <w:tcPr>
            <w:tcW w:w="2092" w:type="dxa"/>
          </w:tcPr>
          <w:p w14:paraId="3B381EDB" w14:textId="69DFDFB2" w:rsidR="00BB751C" w:rsidRPr="00392523" w:rsidRDefault="00DD3F8D" w:rsidP="00BB751C">
            <w:pPr>
              <w:jc w:val="center"/>
              <w:rPr>
                <w:rFonts w:ascii="Arial" w:eastAsia="Times New Roman" w:hAnsi="Arial" w:cs="Arial"/>
                <w:color w:val="000000"/>
                <w:lang w:eastAsia="en-GB"/>
              </w:rPr>
            </w:pPr>
            <w:r w:rsidRPr="00392523">
              <w:rPr>
                <w:rFonts w:ascii="Arial" w:eastAsia="Times New Roman" w:hAnsi="Arial" w:cs="Arial"/>
                <w:color w:val="000000"/>
                <w:lang w:eastAsia="en-GB"/>
              </w:rPr>
              <w:t>0</w:t>
            </w:r>
            <w:r w:rsidR="000F7D61" w:rsidRPr="00392523">
              <w:rPr>
                <w:rFonts w:ascii="Arial" w:eastAsia="Times New Roman" w:hAnsi="Arial" w:cs="Arial"/>
                <w:color w:val="000000"/>
                <w:lang w:eastAsia="en-GB"/>
              </w:rPr>
              <w:t>.0</w:t>
            </w:r>
          </w:p>
        </w:tc>
      </w:tr>
      <w:tr w:rsidR="00BB751C" w:rsidRPr="0058179B" w14:paraId="3B381EDF" w14:textId="77777777" w:rsidTr="00A74171">
        <w:trPr>
          <w:trHeight w:val="311"/>
        </w:trPr>
        <w:tc>
          <w:tcPr>
            <w:tcW w:w="6616" w:type="dxa"/>
          </w:tcPr>
          <w:p w14:paraId="3B381EDD" w14:textId="77777777" w:rsidR="00BB751C" w:rsidRPr="00392523" w:rsidRDefault="00904E85" w:rsidP="00BB751C">
            <w:pPr>
              <w:rPr>
                <w:rFonts w:ascii="Arial" w:eastAsia="Times New Roman" w:hAnsi="Arial" w:cs="Arial"/>
                <w:color w:val="000000"/>
                <w:lang w:eastAsia="en-GB"/>
              </w:rPr>
            </w:pPr>
            <w:r w:rsidRPr="00392523">
              <w:rPr>
                <w:rFonts w:ascii="Arial" w:eastAsia="Times New Roman" w:hAnsi="Arial" w:cs="Arial"/>
                <w:color w:val="000000"/>
                <w:lang w:eastAsia="en-GB"/>
              </w:rPr>
              <w:t>I have family in the area</w:t>
            </w:r>
          </w:p>
        </w:tc>
        <w:tc>
          <w:tcPr>
            <w:tcW w:w="2092" w:type="dxa"/>
          </w:tcPr>
          <w:p w14:paraId="3B381EDE" w14:textId="4C958C20" w:rsidR="00BB751C" w:rsidRPr="00392523" w:rsidRDefault="00DD3F8D" w:rsidP="00BB751C">
            <w:pPr>
              <w:jc w:val="center"/>
              <w:rPr>
                <w:rFonts w:ascii="Arial" w:eastAsia="Times New Roman" w:hAnsi="Arial" w:cs="Arial"/>
                <w:color w:val="000000"/>
                <w:lang w:eastAsia="en-GB"/>
              </w:rPr>
            </w:pPr>
            <w:r w:rsidRPr="00392523">
              <w:rPr>
                <w:rFonts w:ascii="Arial" w:eastAsia="Times New Roman" w:hAnsi="Arial" w:cs="Arial"/>
                <w:color w:val="000000"/>
                <w:lang w:eastAsia="en-GB"/>
              </w:rPr>
              <w:t>0</w:t>
            </w:r>
            <w:r w:rsidR="000F7D61" w:rsidRPr="00392523">
              <w:rPr>
                <w:rFonts w:ascii="Arial" w:eastAsia="Times New Roman" w:hAnsi="Arial" w:cs="Arial"/>
                <w:color w:val="000000"/>
                <w:lang w:eastAsia="en-GB"/>
              </w:rPr>
              <w:t>.0</w:t>
            </w:r>
          </w:p>
        </w:tc>
      </w:tr>
      <w:tr w:rsidR="00BB751C" w:rsidRPr="0058179B" w14:paraId="3B381EE2" w14:textId="77777777" w:rsidTr="00A74171">
        <w:trPr>
          <w:trHeight w:val="300"/>
        </w:trPr>
        <w:tc>
          <w:tcPr>
            <w:tcW w:w="6616" w:type="dxa"/>
          </w:tcPr>
          <w:p w14:paraId="3B381EE0" w14:textId="77777777" w:rsidR="00BB751C" w:rsidRPr="00392523" w:rsidRDefault="00904E85" w:rsidP="00BB751C">
            <w:pPr>
              <w:rPr>
                <w:rFonts w:ascii="Arial" w:eastAsia="Times New Roman" w:hAnsi="Arial" w:cs="Arial"/>
                <w:color w:val="000000"/>
                <w:lang w:eastAsia="en-GB"/>
              </w:rPr>
            </w:pPr>
            <w:r w:rsidRPr="00392523">
              <w:rPr>
                <w:rFonts w:ascii="Arial" w:eastAsia="Times New Roman" w:hAnsi="Arial" w:cs="Arial"/>
                <w:color w:val="000000"/>
                <w:lang w:eastAsia="en-GB"/>
              </w:rPr>
              <w:t>I am an employee of either Tameside Council, Tameside and Glossop Clinical Commissioning group, or another public sector organisation based in the area</w:t>
            </w:r>
          </w:p>
        </w:tc>
        <w:tc>
          <w:tcPr>
            <w:tcW w:w="2092" w:type="dxa"/>
          </w:tcPr>
          <w:p w14:paraId="3B381EE1" w14:textId="0AC1867F" w:rsidR="00BB751C" w:rsidRPr="00392523" w:rsidRDefault="006F24C0" w:rsidP="00BB751C">
            <w:pPr>
              <w:jc w:val="center"/>
              <w:rPr>
                <w:rFonts w:ascii="Arial" w:eastAsia="Times New Roman" w:hAnsi="Arial" w:cs="Arial"/>
                <w:color w:val="000000"/>
                <w:lang w:eastAsia="en-GB"/>
              </w:rPr>
            </w:pPr>
            <w:r w:rsidRPr="00392523">
              <w:rPr>
                <w:rFonts w:ascii="Arial" w:eastAsia="Times New Roman" w:hAnsi="Arial" w:cs="Arial"/>
                <w:color w:val="000000"/>
                <w:lang w:eastAsia="en-GB"/>
              </w:rPr>
              <w:t>7.1</w:t>
            </w:r>
          </w:p>
        </w:tc>
      </w:tr>
      <w:tr w:rsidR="00BB751C" w:rsidRPr="0058179B" w14:paraId="3B381EE5" w14:textId="77777777" w:rsidTr="00A74171">
        <w:trPr>
          <w:trHeight w:val="300"/>
        </w:trPr>
        <w:tc>
          <w:tcPr>
            <w:tcW w:w="6616" w:type="dxa"/>
          </w:tcPr>
          <w:p w14:paraId="3B381EE3" w14:textId="77777777" w:rsidR="00BB751C" w:rsidRPr="00392523" w:rsidRDefault="00904E85" w:rsidP="00BB751C">
            <w:pPr>
              <w:rPr>
                <w:rFonts w:ascii="Arial" w:eastAsia="Times New Roman" w:hAnsi="Arial" w:cs="Arial"/>
                <w:color w:val="000000"/>
                <w:lang w:eastAsia="en-GB"/>
              </w:rPr>
            </w:pPr>
            <w:r w:rsidRPr="00392523">
              <w:rPr>
                <w:rFonts w:ascii="Arial" w:eastAsia="Times New Roman" w:hAnsi="Arial" w:cs="Arial"/>
                <w:color w:val="000000"/>
                <w:lang w:eastAsia="en-GB"/>
              </w:rPr>
              <w:t>I am a representative or member of a charity or voluntary group based in the area</w:t>
            </w:r>
          </w:p>
        </w:tc>
        <w:tc>
          <w:tcPr>
            <w:tcW w:w="2092" w:type="dxa"/>
          </w:tcPr>
          <w:p w14:paraId="3B381EE4" w14:textId="6B21B4C7" w:rsidR="00BB751C" w:rsidRPr="00392523" w:rsidRDefault="006F24C0" w:rsidP="00BB751C">
            <w:pPr>
              <w:jc w:val="center"/>
              <w:rPr>
                <w:rFonts w:ascii="Arial" w:eastAsia="Times New Roman" w:hAnsi="Arial" w:cs="Arial"/>
                <w:color w:val="000000"/>
                <w:lang w:eastAsia="en-GB"/>
              </w:rPr>
            </w:pPr>
            <w:r w:rsidRPr="00392523">
              <w:rPr>
                <w:rFonts w:ascii="Arial" w:eastAsia="Times New Roman" w:hAnsi="Arial" w:cs="Arial"/>
                <w:color w:val="000000"/>
                <w:lang w:eastAsia="en-GB"/>
              </w:rPr>
              <w:t>1.1</w:t>
            </w:r>
          </w:p>
        </w:tc>
      </w:tr>
      <w:tr w:rsidR="00BB751C" w:rsidRPr="0058179B" w14:paraId="3B381EE8" w14:textId="77777777" w:rsidTr="00904E85">
        <w:trPr>
          <w:trHeight w:val="361"/>
        </w:trPr>
        <w:tc>
          <w:tcPr>
            <w:tcW w:w="6616" w:type="dxa"/>
          </w:tcPr>
          <w:p w14:paraId="3B381EE6" w14:textId="77777777" w:rsidR="00BB751C" w:rsidRPr="00392523" w:rsidRDefault="00904E85" w:rsidP="00BB751C">
            <w:pPr>
              <w:rPr>
                <w:rFonts w:ascii="Arial" w:eastAsia="Times New Roman" w:hAnsi="Arial" w:cs="Arial"/>
                <w:color w:val="000000"/>
                <w:lang w:eastAsia="en-GB"/>
              </w:rPr>
            </w:pPr>
            <w:r w:rsidRPr="00392523">
              <w:rPr>
                <w:rFonts w:ascii="Arial" w:eastAsia="Times New Roman" w:hAnsi="Arial" w:cs="Arial"/>
                <w:color w:val="000000"/>
                <w:lang w:eastAsia="en-GB"/>
              </w:rPr>
              <w:t>Other</w:t>
            </w:r>
          </w:p>
        </w:tc>
        <w:tc>
          <w:tcPr>
            <w:tcW w:w="2092" w:type="dxa"/>
          </w:tcPr>
          <w:p w14:paraId="3B381EE7" w14:textId="7CB21B50" w:rsidR="00BB751C" w:rsidRPr="00392523" w:rsidRDefault="006F24C0" w:rsidP="00BB751C">
            <w:pPr>
              <w:jc w:val="center"/>
              <w:rPr>
                <w:rFonts w:ascii="Arial" w:eastAsia="Times New Roman" w:hAnsi="Arial" w:cs="Arial"/>
                <w:color w:val="000000"/>
                <w:lang w:eastAsia="en-GB"/>
              </w:rPr>
            </w:pPr>
            <w:r w:rsidRPr="00392523">
              <w:rPr>
                <w:rFonts w:ascii="Arial" w:eastAsia="Times New Roman" w:hAnsi="Arial" w:cs="Arial"/>
                <w:color w:val="000000"/>
                <w:lang w:eastAsia="en-GB"/>
              </w:rPr>
              <w:t>9.9</w:t>
            </w:r>
          </w:p>
        </w:tc>
      </w:tr>
    </w:tbl>
    <w:p w14:paraId="3B381EE9" w14:textId="77777777" w:rsidR="00660B1D" w:rsidRPr="0058179B" w:rsidRDefault="00660B1D" w:rsidP="00CE2F2D">
      <w:pPr>
        <w:spacing w:after="0" w:line="240" w:lineRule="auto"/>
        <w:ind w:left="720" w:hanging="720"/>
        <w:jc w:val="both"/>
        <w:rPr>
          <w:rFonts w:ascii="Arial" w:hAnsi="Arial" w:cs="Arial"/>
          <w:bCs/>
        </w:rPr>
      </w:pPr>
    </w:p>
    <w:p w14:paraId="3B381EEA" w14:textId="56A938D5" w:rsidR="00BB751C" w:rsidRPr="0058179B" w:rsidRDefault="00AB13FF" w:rsidP="00CE2F2D">
      <w:pPr>
        <w:spacing w:after="0" w:line="240" w:lineRule="auto"/>
        <w:ind w:left="720" w:hanging="720"/>
        <w:jc w:val="both"/>
        <w:rPr>
          <w:rFonts w:ascii="Arial" w:hAnsi="Arial" w:cs="Arial"/>
          <w:bCs/>
        </w:rPr>
      </w:pPr>
      <w:r w:rsidRPr="0058179B">
        <w:rPr>
          <w:rFonts w:ascii="Arial" w:hAnsi="Arial" w:cs="Arial"/>
          <w:bCs/>
        </w:rPr>
        <w:t>4.</w:t>
      </w:r>
      <w:r w:rsidR="00135CC1" w:rsidRPr="0058179B">
        <w:rPr>
          <w:rFonts w:ascii="Arial" w:hAnsi="Arial" w:cs="Arial"/>
          <w:bCs/>
        </w:rPr>
        <w:t>8</w:t>
      </w:r>
      <w:r w:rsidR="003A55BD" w:rsidRPr="0058179B">
        <w:rPr>
          <w:rFonts w:ascii="Arial" w:hAnsi="Arial" w:cs="Arial"/>
          <w:bCs/>
        </w:rPr>
        <w:tab/>
        <w:t>The Budget Conversation asked two key questions:</w:t>
      </w:r>
    </w:p>
    <w:p w14:paraId="3B381EEB" w14:textId="77777777" w:rsidR="003A55BD" w:rsidRPr="0058179B" w:rsidRDefault="003A55BD" w:rsidP="00CE2F2D">
      <w:pPr>
        <w:spacing w:after="0" w:line="240" w:lineRule="auto"/>
        <w:ind w:left="720" w:hanging="720"/>
        <w:jc w:val="both"/>
        <w:rPr>
          <w:rFonts w:ascii="Arial" w:hAnsi="Arial" w:cs="Arial"/>
          <w:bCs/>
        </w:rPr>
      </w:pPr>
    </w:p>
    <w:p w14:paraId="3B381EEC" w14:textId="3B0D039E" w:rsidR="003A55BD" w:rsidRPr="0058179B" w:rsidRDefault="003A55BD" w:rsidP="00282B58">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What do you think should be the spending priorities for the Tameside &amp; Glos</w:t>
      </w:r>
      <w:r w:rsidR="00760FAC" w:rsidRPr="0058179B">
        <w:rPr>
          <w:rFonts w:ascii="Arial" w:hAnsi="Arial" w:cs="Arial"/>
        </w:rPr>
        <w:t>sop Strategic Commission in 2020/21</w:t>
      </w:r>
      <w:r w:rsidRPr="0058179B">
        <w:rPr>
          <w:rFonts w:ascii="Arial" w:hAnsi="Arial" w:cs="Arial"/>
        </w:rPr>
        <w:t xml:space="preserve"> and future years?</w:t>
      </w:r>
    </w:p>
    <w:p w14:paraId="3B381EEF" w14:textId="7570746D" w:rsidR="00E260A1" w:rsidRPr="0058179B" w:rsidRDefault="003A55BD" w:rsidP="00282B58">
      <w:pPr>
        <w:pStyle w:val="ListParagraph"/>
        <w:numPr>
          <w:ilvl w:val="0"/>
          <w:numId w:val="6"/>
        </w:numPr>
        <w:autoSpaceDE w:val="0"/>
        <w:autoSpaceDN w:val="0"/>
        <w:adjustRightInd w:val="0"/>
        <w:spacing w:after="0" w:line="240" w:lineRule="auto"/>
        <w:jc w:val="both"/>
        <w:rPr>
          <w:rFonts w:ascii="Arial" w:hAnsi="Arial" w:cs="Arial"/>
        </w:rPr>
      </w:pPr>
      <w:r w:rsidRPr="0058179B">
        <w:rPr>
          <w:rFonts w:ascii="Arial" w:hAnsi="Arial" w:cs="Arial"/>
        </w:rPr>
        <w:t>Do you have ideas or suggestions for how we might deliver services more efficiently, save money or raise revenue?</w:t>
      </w:r>
    </w:p>
    <w:p w14:paraId="3B381EF0" w14:textId="77777777" w:rsidR="003A55BD" w:rsidRPr="0058179B" w:rsidRDefault="003A55BD" w:rsidP="00CE2F2D">
      <w:pPr>
        <w:spacing w:after="0" w:line="240" w:lineRule="auto"/>
        <w:ind w:left="720" w:hanging="720"/>
        <w:jc w:val="both"/>
        <w:rPr>
          <w:rFonts w:ascii="Arial" w:hAnsi="Arial" w:cs="Arial"/>
          <w:bCs/>
        </w:rPr>
      </w:pPr>
    </w:p>
    <w:p w14:paraId="3B381EF1" w14:textId="3AF9620C" w:rsidR="003A55BD" w:rsidRPr="0058179B" w:rsidRDefault="00AB13FF" w:rsidP="00C759C4">
      <w:pPr>
        <w:spacing w:after="0" w:line="240" w:lineRule="auto"/>
        <w:ind w:left="720" w:hanging="720"/>
        <w:jc w:val="both"/>
        <w:rPr>
          <w:rFonts w:ascii="Arial" w:hAnsi="Arial" w:cs="Arial"/>
          <w:bCs/>
        </w:rPr>
      </w:pPr>
      <w:r w:rsidRPr="0058179B">
        <w:rPr>
          <w:rFonts w:ascii="Arial" w:hAnsi="Arial" w:cs="Arial"/>
          <w:bCs/>
        </w:rPr>
        <w:t>4.</w:t>
      </w:r>
      <w:r w:rsidR="00E31317" w:rsidRPr="0058179B">
        <w:rPr>
          <w:rFonts w:ascii="Arial" w:hAnsi="Arial" w:cs="Arial"/>
          <w:bCs/>
        </w:rPr>
        <w:t>9</w:t>
      </w:r>
      <w:r w:rsidR="00E74FED" w:rsidRPr="0058179B">
        <w:rPr>
          <w:rFonts w:ascii="Arial" w:hAnsi="Arial" w:cs="Arial"/>
          <w:bCs/>
        </w:rPr>
        <w:tab/>
      </w:r>
      <w:r w:rsidR="003A55BD" w:rsidRPr="0058179B">
        <w:rPr>
          <w:rFonts w:ascii="Arial" w:hAnsi="Arial" w:cs="Arial"/>
          <w:bCs/>
        </w:rPr>
        <w:t>The key themes arising from each of the</w:t>
      </w:r>
      <w:r w:rsidR="008158A7" w:rsidRPr="0058179B">
        <w:rPr>
          <w:rFonts w:ascii="Arial" w:hAnsi="Arial" w:cs="Arial"/>
          <w:bCs/>
        </w:rPr>
        <w:t xml:space="preserve"> key questions</w:t>
      </w:r>
      <w:r w:rsidR="003A55BD" w:rsidRPr="0058179B">
        <w:rPr>
          <w:rFonts w:ascii="Arial" w:hAnsi="Arial" w:cs="Arial"/>
          <w:bCs/>
        </w:rPr>
        <w:t xml:space="preserve"> are outlined in Tables </w:t>
      </w:r>
      <w:r w:rsidR="00D738FC" w:rsidRPr="0058179B">
        <w:rPr>
          <w:rFonts w:ascii="Arial" w:hAnsi="Arial" w:cs="Arial"/>
          <w:bCs/>
        </w:rPr>
        <w:t>3</w:t>
      </w:r>
      <w:r w:rsidR="00E74FED" w:rsidRPr="0058179B">
        <w:rPr>
          <w:rFonts w:ascii="Arial" w:hAnsi="Arial" w:cs="Arial"/>
          <w:bCs/>
        </w:rPr>
        <w:t xml:space="preserve"> and </w:t>
      </w:r>
      <w:r w:rsidR="00D738FC" w:rsidRPr="0058179B">
        <w:rPr>
          <w:rFonts w:ascii="Arial" w:hAnsi="Arial" w:cs="Arial"/>
          <w:bCs/>
        </w:rPr>
        <w:t>4</w:t>
      </w:r>
      <w:r w:rsidR="003A55BD" w:rsidRPr="0058179B">
        <w:rPr>
          <w:rFonts w:ascii="Arial" w:hAnsi="Arial" w:cs="Arial"/>
          <w:bCs/>
        </w:rPr>
        <w:t xml:space="preserve"> below.</w:t>
      </w:r>
      <w:r w:rsidR="00C759C4" w:rsidRPr="0058179B">
        <w:rPr>
          <w:rFonts w:ascii="Arial" w:hAnsi="Arial" w:cs="Arial"/>
          <w:bCs/>
        </w:rPr>
        <w:t xml:space="preserve"> A full table of the</w:t>
      </w:r>
      <w:r w:rsidR="009E7DD6" w:rsidRPr="0058179B">
        <w:rPr>
          <w:rFonts w:ascii="Arial" w:hAnsi="Arial" w:cs="Arial"/>
          <w:bCs/>
        </w:rPr>
        <w:t xml:space="preserve"> themes identi</w:t>
      </w:r>
      <w:r w:rsidR="003764BF" w:rsidRPr="0058179B">
        <w:rPr>
          <w:rFonts w:ascii="Arial" w:hAnsi="Arial" w:cs="Arial"/>
          <w:bCs/>
        </w:rPr>
        <w:t xml:space="preserve">fied are available at Appendix </w:t>
      </w:r>
      <w:r w:rsidR="007720AD" w:rsidRPr="0058179B">
        <w:rPr>
          <w:rFonts w:ascii="Arial" w:hAnsi="Arial" w:cs="Arial"/>
          <w:bCs/>
        </w:rPr>
        <w:t>A</w:t>
      </w:r>
      <w:r w:rsidR="009E7DD6" w:rsidRPr="0058179B">
        <w:rPr>
          <w:rFonts w:ascii="Arial" w:hAnsi="Arial" w:cs="Arial"/>
          <w:bCs/>
        </w:rPr>
        <w:t xml:space="preserve">. </w:t>
      </w:r>
    </w:p>
    <w:p w14:paraId="3B381EF2" w14:textId="77777777" w:rsidR="003A55BD" w:rsidRPr="0058179B" w:rsidRDefault="003A55BD" w:rsidP="003A55BD">
      <w:pPr>
        <w:spacing w:after="0" w:line="240" w:lineRule="auto"/>
        <w:jc w:val="both"/>
        <w:rPr>
          <w:rFonts w:ascii="Arial" w:hAnsi="Arial" w:cs="Arial"/>
          <w:bCs/>
        </w:rPr>
      </w:pPr>
    </w:p>
    <w:p w14:paraId="3B381EF3" w14:textId="3A99D34E" w:rsidR="00272FE4" w:rsidRPr="0058179B" w:rsidRDefault="00272FE4" w:rsidP="00272FE4">
      <w:pPr>
        <w:spacing w:after="0" w:line="240" w:lineRule="auto"/>
        <w:ind w:left="720"/>
        <w:jc w:val="both"/>
        <w:rPr>
          <w:rFonts w:ascii="Arial" w:hAnsi="Arial" w:cs="Arial"/>
          <w:b/>
          <w:bCs/>
        </w:rPr>
      </w:pPr>
      <w:r w:rsidRPr="0058179B">
        <w:rPr>
          <w:rFonts w:ascii="Arial" w:hAnsi="Arial" w:cs="Arial"/>
          <w:b/>
          <w:bCs/>
        </w:rPr>
        <w:lastRenderedPageBreak/>
        <w:t xml:space="preserve">Table </w:t>
      </w:r>
      <w:r w:rsidR="00D738FC" w:rsidRPr="0058179B">
        <w:rPr>
          <w:rFonts w:ascii="Arial" w:hAnsi="Arial" w:cs="Arial"/>
          <w:b/>
          <w:bCs/>
        </w:rPr>
        <w:t>3</w:t>
      </w:r>
      <w:r w:rsidRPr="0058179B">
        <w:rPr>
          <w:rFonts w:ascii="Arial" w:hAnsi="Arial" w:cs="Arial"/>
          <w:b/>
          <w:bCs/>
        </w:rPr>
        <w:t>: What do you think should be the spending priorities for the Tameside &amp; Glos</w:t>
      </w:r>
      <w:r w:rsidR="00760FAC" w:rsidRPr="0058179B">
        <w:rPr>
          <w:rFonts w:ascii="Arial" w:hAnsi="Arial" w:cs="Arial"/>
          <w:b/>
          <w:bCs/>
        </w:rPr>
        <w:t>sop Strategic Commission in 2020/21</w:t>
      </w:r>
      <w:r w:rsidRPr="0058179B">
        <w:rPr>
          <w:rFonts w:ascii="Arial" w:hAnsi="Arial" w:cs="Arial"/>
          <w:b/>
          <w:bCs/>
        </w:rPr>
        <w:t xml:space="preserve"> and future years?</w:t>
      </w:r>
    </w:p>
    <w:p w14:paraId="433F3021" w14:textId="77777777" w:rsidR="00FB20C2" w:rsidRPr="0058179B" w:rsidRDefault="00FB20C2" w:rsidP="00272FE4">
      <w:pPr>
        <w:spacing w:after="0" w:line="240" w:lineRule="auto"/>
        <w:ind w:left="720"/>
        <w:jc w:val="both"/>
        <w:rPr>
          <w:rFonts w:ascii="Arial" w:hAnsi="Arial" w:cs="Arial"/>
          <w:b/>
          <w:bCs/>
        </w:rPr>
      </w:pPr>
    </w:p>
    <w:tbl>
      <w:tblPr>
        <w:tblStyle w:val="TableGrid"/>
        <w:tblW w:w="0" w:type="auto"/>
        <w:tblInd w:w="534" w:type="dxa"/>
        <w:tblLook w:val="04A0" w:firstRow="1" w:lastRow="0" w:firstColumn="1" w:lastColumn="0" w:noHBand="0" w:noVBand="1"/>
      </w:tblPr>
      <w:tblGrid>
        <w:gridCol w:w="6662"/>
        <w:gridCol w:w="1291"/>
        <w:gridCol w:w="1544"/>
      </w:tblGrid>
      <w:tr w:rsidR="00824366" w:rsidRPr="0058179B" w14:paraId="556EFC3B" w14:textId="77777777" w:rsidTr="00824366">
        <w:trPr>
          <w:trHeight w:val="300"/>
        </w:trPr>
        <w:tc>
          <w:tcPr>
            <w:tcW w:w="6662" w:type="dxa"/>
            <w:shd w:val="clear" w:color="auto" w:fill="BFBFBF" w:themeFill="background1" w:themeFillShade="BF"/>
            <w:noWrap/>
            <w:hideMark/>
          </w:tcPr>
          <w:p w14:paraId="4F9CA8B2" w14:textId="339B46FB" w:rsidR="00BB6236" w:rsidRPr="00392523" w:rsidRDefault="00BB6236" w:rsidP="008D04F0">
            <w:pPr>
              <w:jc w:val="center"/>
              <w:rPr>
                <w:rFonts w:ascii="Arial" w:hAnsi="Arial" w:cs="Arial"/>
                <w:b/>
                <w:bCs/>
              </w:rPr>
            </w:pPr>
            <w:r w:rsidRPr="00392523">
              <w:rPr>
                <w:rFonts w:ascii="Arial" w:hAnsi="Arial" w:cs="Arial"/>
                <w:b/>
                <w:bCs/>
              </w:rPr>
              <w:t>Theme</w:t>
            </w:r>
          </w:p>
        </w:tc>
        <w:tc>
          <w:tcPr>
            <w:tcW w:w="1291" w:type="dxa"/>
            <w:shd w:val="clear" w:color="auto" w:fill="BFBFBF" w:themeFill="background1" w:themeFillShade="BF"/>
            <w:noWrap/>
            <w:hideMark/>
          </w:tcPr>
          <w:p w14:paraId="48009F96" w14:textId="66FEE3F9" w:rsidR="00BB6236" w:rsidRPr="00392523" w:rsidRDefault="00BB6236" w:rsidP="008D04F0">
            <w:pPr>
              <w:ind w:left="720"/>
              <w:rPr>
                <w:rFonts w:ascii="Arial" w:hAnsi="Arial" w:cs="Arial"/>
                <w:b/>
                <w:bCs/>
              </w:rPr>
            </w:pPr>
            <w:r w:rsidRPr="00392523">
              <w:rPr>
                <w:rFonts w:ascii="Arial" w:hAnsi="Arial" w:cs="Arial"/>
                <w:b/>
                <w:bCs/>
              </w:rPr>
              <w:t>No.</w:t>
            </w:r>
          </w:p>
        </w:tc>
        <w:tc>
          <w:tcPr>
            <w:tcW w:w="1544" w:type="dxa"/>
            <w:shd w:val="clear" w:color="auto" w:fill="BFBFBF" w:themeFill="background1" w:themeFillShade="BF"/>
            <w:noWrap/>
            <w:hideMark/>
          </w:tcPr>
          <w:p w14:paraId="5AF71F0C" w14:textId="77777777" w:rsidR="00BB6236" w:rsidRPr="00392523" w:rsidRDefault="00BB6236" w:rsidP="008D04F0">
            <w:pPr>
              <w:ind w:left="720"/>
              <w:rPr>
                <w:rFonts w:ascii="Arial" w:hAnsi="Arial" w:cs="Arial"/>
                <w:b/>
                <w:bCs/>
              </w:rPr>
            </w:pPr>
            <w:r w:rsidRPr="00392523">
              <w:rPr>
                <w:rFonts w:ascii="Arial" w:hAnsi="Arial" w:cs="Arial"/>
                <w:b/>
                <w:bCs/>
              </w:rPr>
              <w:t>%</w:t>
            </w:r>
          </w:p>
        </w:tc>
      </w:tr>
      <w:tr w:rsidR="00BB6236" w:rsidRPr="0058179B" w14:paraId="1B29E610" w14:textId="77777777" w:rsidTr="00824366">
        <w:trPr>
          <w:trHeight w:val="300"/>
        </w:trPr>
        <w:tc>
          <w:tcPr>
            <w:tcW w:w="6662" w:type="dxa"/>
            <w:noWrap/>
            <w:hideMark/>
          </w:tcPr>
          <w:p w14:paraId="1DCF3A5A" w14:textId="60A792FA" w:rsidR="00BB6236" w:rsidRPr="00A24050" w:rsidRDefault="00BB6236" w:rsidP="008D04F0">
            <w:pPr>
              <w:rPr>
                <w:rFonts w:ascii="Arial" w:hAnsi="Arial" w:cs="Arial"/>
                <w:bCs/>
              </w:rPr>
            </w:pPr>
            <w:r w:rsidRPr="00A24050">
              <w:rPr>
                <w:rFonts w:ascii="Arial" w:hAnsi="Arial" w:cs="Arial"/>
                <w:bCs/>
              </w:rPr>
              <w:t>Education and Schools</w:t>
            </w:r>
          </w:p>
        </w:tc>
        <w:tc>
          <w:tcPr>
            <w:tcW w:w="1291" w:type="dxa"/>
            <w:noWrap/>
            <w:hideMark/>
          </w:tcPr>
          <w:p w14:paraId="31FE5D25" w14:textId="77777777" w:rsidR="00BB6236" w:rsidRPr="00392523" w:rsidRDefault="00BB6236" w:rsidP="008D04F0">
            <w:pPr>
              <w:ind w:left="720"/>
              <w:rPr>
                <w:rFonts w:ascii="Arial" w:hAnsi="Arial" w:cs="Arial"/>
                <w:bCs/>
              </w:rPr>
            </w:pPr>
            <w:r w:rsidRPr="00392523">
              <w:rPr>
                <w:rFonts w:ascii="Arial" w:hAnsi="Arial" w:cs="Arial"/>
                <w:bCs/>
              </w:rPr>
              <w:t>62</w:t>
            </w:r>
          </w:p>
        </w:tc>
        <w:tc>
          <w:tcPr>
            <w:tcW w:w="1544" w:type="dxa"/>
            <w:noWrap/>
            <w:hideMark/>
          </w:tcPr>
          <w:p w14:paraId="0648351A" w14:textId="4596B404" w:rsidR="00BB6236" w:rsidRPr="00392523" w:rsidRDefault="00BB6236" w:rsidP="008D04F0">
            <w:pPr>
              <w:ind w:left="720"/>
              <w:rPr>
                <w:rFonts w:ascii="Arial" w:hAnsi="Arial" w:cs="Arial"/>
                <w:bCs/>
              </w:rPr>
            </w:pPr>
            <w:r w:rsidRPr="00392523">
              <w:rPr>
                <w:rFonts w:ascii="Arial" w:hAnsi="Arial" w:cs="Arial"/>
                <w:bCs/>
              </w:rPr>
              <w:t>22.0</w:t>
            </w:r>
          </w:p>
        </w:tc>
      </w:tr>
      <w:tr w:rsidR="00BB6236" w:rsidRPr="0058179B" w14:paraId="29757626" w14:textId="77777777" w:rsidTr="00824366">
        <w:trPr>
          <w:trHeight w:val="300"/>
        </w:trPr>
        <w:tc>
          <w:tcPr>
            <w:tcW w:w="6662" w:type="dxa"/>
            <w:noWrap/>
            <w:hideMark/>
          </w:tcPr>
          <w:p w14:paraId="316BAF75" w14:textId="288EA537" w:rsidR="00BB6236" w:rsidRPr="00A24050" w:rsidRDefault="00BB6236" w:rsidP="008D04F0">
            <w:pPr>
              <w:rPr>
                <w:rFonts w:ascii="Arial" w:hAnsi="Arial" w:cs="Arial"/>
                <w:bCs/>
              </w:rPr>
            </w:pPr>
            <w:r w:rsidRPr="00A24050">
              <w:rPr>
                <w:rFonts w:ascii="Arial" w:hAnsi="Arial" w:cs="Arial"/>
                <w:bCs/>
              </w:rPr>
              <w:t>Older People Social Care</w:t>
            </w:r>
          </w:p>
        </w:tc>
        <w:tc>
          <w:tcPr>
            <w:tcW w:w="1291" w:type="dxa"/>
            <w:noWrap/>
            <w:hideMark/>
          </w:tcPr>
          <w:p w14:paraId="0B36E576" w14:textId="77777777" w:rsidR="00BB6236" w:rsidRPr="00392523" w:rsidRDefault="00BB6236" w:rsidP="008D04F0">
            <w:pPr>
              <w:ind w:left="720"/>
              <w:rPr>
                <w:rFonts w:ascii="Arial" w:hAnsi="Arial" w:cs="Arial"/>
                <w:bCs/>
              </w:rPr>
            </w:pPr>
            <w:r w:rsidRPr="00392523">
              <w:rPr>
                <w:rFonts w:ascii="Arial" w:hAnsi="Arial" w:cs="Arial"/>
                <w:bCs/>
              </w:rPr>
              <w:t>59</w:t>
            </w:r>
          </w:p>
        </w:tc>
        <w:tc>
          <w:tcPr>
            <w:tcW w:w="1544" w:type="dxa"/>
            <w:noWrap/>
            <w:hideMark/>
          </w:tcPr>
          <w:p w14:paraId="540D9E0F" w14:textId="22FBCAA0" w:rsidR="00BB6236" w:rsidRPr="00392523" w:rsidRDefault="00BB6236" w:rsidP="008D04F0">
            <w:pPr>
              <w:ind w:left="720"/>
              <w:rPr>
                <w:rFonts w:ascii="Arial" w:hAnsi="Arial" w:cs="Arial"/>
                <w:bCs/>
              </w:rPr>
            </w:pPr>
            <w:r w:rsidRPr="00392523">
              <w:rPr>
                <w:rFonts w:ascii="Arial" w:hAnsi="Arial" w:cs="Arial"/>
                <w:bCs/>
              </w:rPr>
              <w:t>20.9</w:t>
            </w:r>
          </w:p>
        </w:tc>
      </w:tr>
      <w:tr w:rsidR="00BB6236" w:rsidRPr="0058179B" w14:paraId="15115D3F" w14:textId="77777777" w:rsidTr="00824366">
        <w:trPr>
          <w:trHeight w:val="300"/>
        </w:trPr>
        <w:tc>
          <w:tcPr>
            <w:tcW w:w="6662" w:type="dxa"/>
            <w:noWrap/>
            <w:hideMark/>
          </w:tcPr>
          <w:p w14:paraId="1A425B56" w14:textId="30EEE1C4" w:rsidR="00BB6236" w:rsidRPr="00A24050" w:rsidRDefault="00BB6236" w:rsidP="008D04F0">
            <w:pPr>
              <w:rPr>
                <w:rFonts w:ascii="Arial" w:hAnsi="Arial" w:cs="Arial"/>
                <w:bCs/>
              </w:rPr>
            </w:pPr>
            <w:r w:rsidRPr="00A24050">
              <w:rPr>
                <w:rFonts w:ascii="Arial" w:hAnsi="Arial" w:cs="Arial"/>
                <w:bCs/>
              </w:rPr>
              <w:t>Healthcare Services in General</w:t>
            </w:r>
          </w:p>
        </w:tc>
        <w:tc>
          <w:tcPr>
            <w:tcW w:w="1291" w:type="dxa"/>
            <w:noWrap/>
            <w:hideMark/>
          </w:tcPr>
          <w:p w14:paraId="7EB6A950" w14:textId="77777777" w:rsidR="00BB6236" w:rsidRPr="00392523" w:rsidRDefault="00BB6236" w:rsidP="008D04F0">
            <w:pPr>
              <w:ind w:left="720"/>
              <w:rPr>
                <w:rFonts w:ascii="Arial" w:hAnsi="Arial" w:cs="Arial"/>
                <w:bCs/>
              </w:rPr>
            </w:pPr>
            <w:r w:rsidRPr="00392523">
              <w:rPr>
                <w:rFonts w:ascii="Arial" w:hAnsi="Arial" w:cs="Arial"/>
                <w:bCs/>
              </w:rPr>
              <w:t>55</w:t>
            </w:r>
          </w:p>
        </w:tc>
        <w:tc>
          <w:tcPr>
            <w:tcW w:w="1544" w:type="dxa"/>
            <w:noWrap/>
            <w:hideMark/>
          </w:tcPr>
          <w:p w14:paraId="408A4F4F" w14:textId="7AECD922" w:rsidR="00BB6236" w:rsidRPr="00392523" w:rsidRDefault="00BB6236" w:rsidP="008D04F0">
            <w:pPr>
              <w:ind w:left="720"/>
              <w:rPr>
                <w:rFonts w:ascii="Arial" w:hAnsi="Arial" w:cs="Arial"/>
                <w:bCs/>
              </w:rPr>
            </w:pPr>
            <w:r w:rsidRPr="00392523">
              <w:rPr>
                <w:rFonts w:ascii="Arial" w:hAnsi="Arial" w:cs="Arial"/>
                <w:bCs/>
              </w:rPr>
              <w:t>19.5</w:t>
            </w:r>
          </w:p>
        </w:tc>
      </w:tr>
      <w:tr w:rsidR="00BB6236" w:rsidRPr="0058179B" w14:paraId="4C0C6D5E" w14:textId="77777777" w:rsidTr="00824366">
        <w:trPr>
          <w:trHeight w:val="300"/>
        </w:trPr>
        <w:tc>
          <w:tcPr>
            <w:tcW w:w="6662" w:type="dxa"/>
            <w:noWrap/>
            <w:hideMark/>
          </w:tcPr>
          <w:p w14:paraId="563301AB" w14:textId="770FACE8" w:rsidR="00BB6236" w:rsidRPr="00A24050" w:rsidRDefault="00BB6236" w:rsidP="00801CE1">
            <w:pPr>
              <w:rPr>
                <w:rFonts w:ascii="Arial" w:hAnsi="Arial" w:cs="Arial"/>
                <w:bCs/>
              </w:rPr>
            </w:pPr>
            <w:r w:rsidRPr="00A24050">
              <w:rPr>
                <w:rFonts w:ascii="Arial" w:hAnsi="Arial" w:cs="Arial"/>
                <w:bCs/>
              </w:rPr>
              <w:t>Ma</w:t>
            </w:r>
            <w:r w:rsidR="00801CE1" w:rsidRPr="00A24050">
              <w:rPr>
                <w:rFonts w:ascii="Arial" w:hAnsi="Arial" w:cs="Arial"/>
                <w:bCs/>
              </w:rPr>
              <w:t>intenance of Roads and Highways</w:t>
            </w:r>
          </w:p>
        </w:tc>
        <w:tc>
          <w:tcPr>
            <w:tcW w:w="1291" w:type="dxa"/>
            <w:noWrap/>
            <w:hideMark/>
          </w:tcPr>
          <w:p w14:paraId="7DD3D768" w14:textId="77777777" w:rsidR="00BB6236" w:rsidRPr="00392523" w:rsidRDefault="00BB6236" w:rsidP="008D04F0">
            <w:pPr>
              <w:ind w:left="720"/>
              <w:rPr>
                <w:rFonts w:ascii="Arial" w:hAnsi="Arial" w:cs="Arial"/>
                <w:bCs/>
              </w:rPr>
            </w:pPr>
            <w:r w:rsidRPr="00392523">
              <w:rPr>
                <w:rFonts w:ascii="Arial" w:hAnsi="Arial" w:cs="Arial"/>
                <w:bCs/>
              </w:rPr>
              <w:t>49</w:t>
            </w:r>
          </w:p>
        </w:tc>
        <w:tc>
          <w:tcPr>
            <w:tcW w:w="1544" w:type="dxa"/>
            <w:noWrap/>
            <w:hideMark/>
          </w:tcPr>
          <w:p w14:paraId="42FBAC43" w14:textId="641798DF" w:rsidR="00BB6236" w:rsidRPr="00392523" w:rsidRDefault="00BB6236" w:rsidP="008D04F0">
            <w:pPr>
              <w:ind w:left="720"/>
              <w:rPr>
                <w:rFonts w:ascii="Arial" w:hAnsi="Arial" w:cs="Arial"/>
                <w:bCs/>
              </w:rPr>
            </w:pPr>
            <w:r w:rsidRPr="00392523">
              <w:rPr>
                <w:rFonts w:ascii="Arial" w:hAnsi="Arial" w:cs="Arial"/>
                <w:bCs/>
              </w:rPr>
              <w:t>17.4</w:t>
            </w:r>
          </w:p>
        </w:tc>
      </w:tr>
      <w:tr w:rsidR="00BB6236" w:rsidRPr="0058179B" w14:paraId="2C756732" w14:textId="77777777" w:rsidTr="00824366">
        <w:trPr>
          <w:trHeight w:val="300"/>
        </w:trPr>
        <w:tc>
          <w:tcPr>
            <w:tcW w:w="6662" w:type="dxa"/>
            <w:noWrap/>
            <w:hideMark/>
          </w:tcPr>
          <w:p w14:paraId="13CC7FA0" w14:textId="52F65D80" w:rsidR="00BB6236" w:rsidRPr="00A24050" w:rsidRDefault="00BB6236" w:rsidP="008D04F0">
            <w:pPr>
              <w:rPr>
                <w:rFonts w:ascii="Arial" w:hAnsi="Arial" w:cs="Arial"/>
                <w:bCs/>
              </w:rPr>
            </w:pPr>
            <w:r w:rsidRPr="00A24050">
              <w:rPr>
                <w:rFonts w:ascii="Arial" w:hAnsi="Arial" w:cs="Arial"/>
                <w:bCs/>
              </w:rPr>
              <w:t>Children’s Social Care</w:t>
            </w:r>
          </w:p>
        </w:tc>
        <w:tc>
          <w:tcPr>
            <w:tcW w:w="1291" w:type="dxa"/>
            <w:noWrap/>
            <w:hideMark/>
          </w:tcPr>
          <w:p w14:paraId="2748D3C0" w14:textId="77777777" w:rsidR="00BB6236" w:rsidRPr="00392523" w:rsidRDefault="00BB6236" w:rsidP="008D04F0">
            <w:pPr>
              <w:ind w:left="720"/>
              <w:rPr>
                <w:rFonts w:ascii="Arial" w:hAnsi="Arial" w:cs="Arial"/>
                <w:bCs/>
              </w:rPr>
            </w:pPr>
            <w:r w:rsidRPr="00392523">
              <w:rPr>
                <w:rFonts w:ascii="Arial" w:hAnsi="Arial" w:cs="Arial"/>
                <w:bCs/>
              </w:rPr>
              <w:t>46</w:t>
            </w:r>
          </w:p>
        </w:tc>
        <w:tc>
          <w:tcPr>
            <w:tcW w:w="1544" w:type="dxa"/>
            <w:noWrap/>
            <w:hideMark/>
          </w:tcPr>
          <w:p w14:paraId="2FF03030" w14:textId="43E0BCB6" w:rsidR="00BB6236" w:rsidRPr="00392523" w:rsidRDefault="00BB6236" w:rsidP="008D04F0">
            <w:pPr>
              <w:ind w:left="720"/>
              <w:rPr>
                <w:rFonts w:ascii="Arial" w:hAnsi="Arial" w:cs="Arial"/>
                <w:bCs/>
              </w:rPr>
            </w:pPr>
            <w:r w:rsidRPr="00392523">
              <w:rPr>
                <w:rFonts w:ascii="Arial" w:hAnsi="Arial" w:cs="Arial"/>
                <w:bCs/>
              </w:rPr>
              <w:t>16.3</w:t>
            </w:r>
          </w:p>
        </w:tc>
      </w:tr>
      <w:tr w:rsidR="00BB6236" w:rsidRPr="0058179B" w14:paraId="74D60DC5" w14:textId="77777777" w:rsidTr="00824366">
        <w:trPr>
          <w:trHeight w:val="300"/>
        </w:trPr>
        <w:tc>
          <w:tcPr>
            <w:tcW w:w="6662" w:type="dxa"/>
            <w:noWrap/>
            <w:hideMark/>
          </w:tcPr>
          <w:p w14:paraId="2F04C720" w14:textId="3C4BF85E" w:rsidR="00BB6236" w:rsidRPr="00A24050" w:rsidRDefault="00BB6236" w:rsidP="008D04F0">
            <w:pPr>
              <w:rPr>
                <w:rFonts w:ascii="Arial" w:hAnsi="Arial" w:cs="Arial"/>
                <w:bCs/>
              </w:rPr>
            </w:pPr>
            <w:r w:rsidRPr="00A24050">
              <w:rPr>
                <w:rFonts w:ascii="Arial" w:hAnsi="Arial" w:cs="Arial"/>
                <w:bCs/>
              </w:rPr>
              <w:t>Street Cleanliness/Fly</w:t>
            </w:r>
            <w:r w:rsidR="00392523" w:rsidRPr="00A24050">
              <w:rPr>
                <w:rFonts w:ascii="Arial" w:hAnsi="Arial" w:cs="Arial"/>
                <w:bCs/>
              </w:rPr>
              <w:t>-</w:t>
            </w:r>
            <w:r w:rsidRPr="00A24050">
              <w:rPr>
                <w:rFonts w:ascii="Arial" w:hAnsi="Arial" w:cs="Arial"/>
                <w:bCs/>
              </w:rPr>
              <w:t>tipping</w:t>
            </w:r>
          </w:p>
        </w:tc>
        <w:tc>
          <w:tcPr>
            <w:tcW w:w="1291" w:type="dxa"/>
            <w:noWrap/>
            <w:hideMark/>
          </w:tcPr>
          <w:p w14:paraId="6557E7EC" w14:textId="77777777" w:rsidR="00BB6236" w:rsidRPr="00392523" w:rsidRDefault="00BB6236" w:rsidP="00824366">
            <w:pPr>
              <w:ind w:left="720"/>
              <w:rPr>
                <w:rFonts w:ascii="Arial" w:hAnsi="Arial" w:cs="Arial"/>
                <w:bCs/>
              </w:rPr>
            </w:pPr>
            <w:r w:rsidRPr="00392523">
              <w:rPr>
                <w:rFonts w:ascii="Arial" w:hAnsi="Arial" w:cs="Arial"/>
                <w:bCs/>
              </w:rPr>
              <w:t>40</w:t>
            </w:r>
          </w:p>
        </w:tc>
        <w:tc>
          <w:tcPr>
            <w:tcW w:w="1544" w:type="dxa"/>
            <w:noWrap/>
            <w:hideMark/>
          </w:tcPr>
          <w:p w14:paraId="786925A4" w14:textId="66FD6EEA" w:rsidR="00BB6236" w:rsidRPr="00392523" w:rsidRDefault="00BB6236" w:rsidP="00824366">
            <w:pPr>
              <w:ind w:left="720"/>
              <w:rPr>
                <w:rFonts w:ascii="Arial" w:hAnsi="Arial" w:cs="Arial"/>
                <w:bCs/>
              </w:rPr>
            </w:pPr>
            <w:r w:rsidRPr="00392523">
              <w:rPr>
                <w:rFonts w:ascii="Arial" w:hAnsi="Arial" w:cs="Arial"/>
                <w:bCs/>
              </w:rPr>
              <w:t>14.2</w:t>
            </w:r>
          </w:p>
        </w:tc>
      </w:tr>
      <w:tr w:rsidR="00BB6236" w:rsidRPr="0058179B" w14:paraId="68F25C5A" w14:textId="77777777" w:rsidTr="00824366">
        <w:trPr>
          <w:trHeight w:val="300"/>
        </w:trPr>
        <w:tc>
          <w:tcPr>
            <w:tcW w:w="6662" w:type="dxa"/>
            <w:noWrap/>
            <w:hideMark/>
          </w:tcPr>
          <w:p w14:paraId="52DB2EE2" w14:textId="77777777" w:rsidR="00BB6236" w:rsidRPr="00A24050" w:rsidRDefault="00BB6236" w:rsidP="008D04F0">
            <w:pPr>
              <w:rPr>
                <w:rFonts w:ascii="Arial" w:hAnsi="Arial" w:cs="Arial"/>
                <w:bCs/>
              </w:rPr>
            </w:pPr>
            <w:r w:rsidRPr="00A24050">
              <w:rPr>
                <w:rFonts w:ascii="Arial" w:hAnsi="Arial" w:cs="Arial"/>
                <w:bCs/>
              </w:rPr>
              <w:t>Emergency Services: Police and Fire</w:t>
            </w:r>
          </w:p>
        </w:tc>
        <w:tc>
          <w:tcPr>
            <w:tcW w:w="1291" w:type="dxa"/>
            <w:noWrap/>
            <w:hideMark/>
          </w:tcPr>
          <w:p w14:paraId="3DA278BB" w14:textId="77777777" w:rsidR="00BB6236" w:rsidRPr="00392523" w:rsidRDefault="00BB6236" w:rsidP="00824366">
            <w:pPr>
              <w:ind w:left="720"/>
              <w:rPr>
                <w:rFonts w:ascii="Arial" w:hAnsi="Arial" w:cs="Arial"/>
                <w:bCs/>
              </w:rPr>
            </w:pPr>
            <w:r w:rsidRPr="00392523">
              <w:rPr>
                <w:rFonts w:ascii="Arial" w:hAnsi="Arial" w:cs="Arial"/>
                <w:bCs/>
              </w:rPr>
              <w:t>28</w:t>
            </w:r>
          </w:p>
        </w:tc>
        <w:tc>
          <w:tcPr>
            <w:tcW w:w="1544" w:type="dxa"/>
            <w:noWrap/>
            <w:hideMark/>
          </w:tcPr>
          <w:p w14:paraId="1CFE759A" w14:textId="27483408" w:rsidR="00BB6236" w:rsidRPr="00392523" w:rsidRDefault="00BB6236" w:rsidP="00824366">
            <w:pPr>
              <w:ind w:left="720"/>
              <w:rPr>
                <w:rFonts w:ascii="Arial" w:hAnsi="Arial" w:cs="Arial"/>
                <w:bCs/>
              </w:rPr>
            </w:pPr>
            <w:r w:rsidRPr="00392523">
              <w:rPr>
                <w:rFonts w:ascii="Arial" w:hAnsi="Arial" w:cs="Arial"/>
                <w:bCs/>
              </w:rPr>
              <w:t>9.9</w:t>
            </w:r>
          </w:p>
        </w:tc>
      </w:tr>
      <w:tr w:rsidR="00BB6236" w:rsidRPr="0058179B" w14:paraId="0FE4AB07" w14:textId="77777777" w:rsidTr="00824366">
        <w:trPr>
          <w:trHeight w:val="300"/>
        </w:trPr>
        <w:tc>
          <w:tcPr>
            <w:tcW w:w="6662" w:type="dxa"/>
            <w:noWrap/>
            <w:hideMark/>
          </w:tcPr>
          <w:p w14:paraId="34CDC682" w14:textId="1E93E950" w:rsidR="00BB6236" w:rsidRPr="00A24050" w:rsidRDefault="00BB6236" w:rsidP="008D04F0">
            <w:pPr>
              <w:rPr>
                <w:rFonts w:ascii="Arial" w:hAnsi="Arial" w:cs="Arial"/>
                <w:bCs/>
              </w:rPr>
            </w:pPr>
            <w:r w:rsidRPr="00A24050">
              <w:rPr>
                <w:rFonts w:ascii="Arial" w:hAnsi="Arial" w:cs="Arial"/>
                <w:bCs/>
              </w:rPr>
              <w:t>Mental Health Services</w:t>
            </w:r>
          </w:p>
        </w:tc>
        <w:tc>
          <w:tcPr>
            <w:tcW w:w="1291" w:type="dxa"/>
            <w:noWrap/>
            <w:hideMark/>
          </w:tcPr>
          <w:p w14:paraId="55452C96" w14:textId="77777777" w:rsidR="00BB6236" w:rsidRPr="00392523" w:rsidRDefault="00BB6236" w:rsidP="00824366">
            <w:pPr>
              <w:ind w:left="720"/>
              <w:rPr>
                <w:rFonts w:ascii="Arial" w:hAnsi="Arial" w:cs="Arial"/>
                <w:bCs/>
              </w:rPr>
            </w:pPr>
            <w:r w:rsidRPr="00392523">
              <w:rPr>
                <w:rFonts w:ascii="Arial" w:hAnsi="Arial" w:cs="Arial"/>
                <w:bCs/>
              </w:rPr>
              <w:t>27</w:t>
            </w:r>
          </w:p>
        </w:tc>
        <w:tc>
          <w:tcPr>
            <w:tcW w:w="1544" w:type="dxa"/>
            <w:noWrap/>
            <w:hideMark/>
          </w:tcPr>
          <w:p w14:paraId="59CC5BA5" w14:textId="75D3300F" w:rsidR="00BB6236" w:rsidRPr="00392523" w:rsidRDefault="00BB6236" w:rsidP="00824366">
            <w:pPr>
              <w:ind w:left="720"/>
              <w:rPr>
                <w:rFonts w:ascii="Arial" w:hAnsi="Arial" w:cs="Arial"/>
                <w:bCs/>
              </w:rPr>
            </w:pPr>
            <w:r w:rsidRPr="00392523">
              <w:rPr>
                <w:rFonts w:ascii="Arial" w:hAnsi="Arial" w:cs="Arial"/>
                <w:bCs/>
              </w:rPr>
              <w:t>9.6</w:t>
            </w:r>
          </w:p>
        </w:tc>
      </w:tr>
      <w:tr w:rsidR="00BB6236" w:rsidRPr="0058179B" w14:paraId="6D983691" w14:textId="77777777" w:rsidTr="00824366">
        <w:trPr>
          <w:trHeight w:val="300"/>
        </w:trPr>
        <w:tc>
          <w:tcPr>
            <w:tcW w:w="6662" w:type="dxa"/>
            <w:noWrap/>
            <w:hideMark/>
          </w:tcPr>
          <w:p w14:paraId="5281D61A" w14:textId="0C7DFB86" w:rsidR="00BB6236" w:rsidRPr="00A24050" w:rsidRDefault="00A24050" w:rsidP="008D04F0">
            <w:pPr>
              <w:rPr>
                <w:rFonts w:ascii="Arial" w:hAnsi="Arial" w:cs="Arial"/>
                <w:bCs/>
              </w:rPr>
            </w:pPr>
            <w:r w:rsidRPr="00A24050">
              <w:rPr>
                <w:rFonts w:ascii="Arial" w:hAnsi="Arial" w:cs="Arial"/>
                <w:bCs/>
              </w:rPr>
              <w:t>Primary Care S</w:t>
            </w:r>
            <w:r w:rsidR="00BB6236" w:rsidRPr="00A24050">
              <w:rPr>
                <w:rFonts w:ascii="Arial" w:hAnsi="Arial" w:cs="Arial"/>
                <w:bCs/>
              </w:rPr>
              <w:t>pecifically: GPs, Dentists, Pharmacies, Opticians</w:t>
            </w:r>
          </w:p>
        </w:tc>
        <w:tc>
          <w:tcPr>
            <w:tcW w:w="1291" w:type="dxa"/>
            <w:noWrap/>
            <w:hideMark/>
          </w:tcPr>
          <w:p w14:paraId="59FF83E0" w14:textId="77777777" w:rsidR="00BB6236" w:rsidRPr="00392523" w:rsidRDefault="00BB6236" w:rsidP="00824366">
            <w:pPr>
              <w:ind w:left="720"/>
              <w:rPr>
                <w:rFonts w:ascii="Arial" w:hAnsi="Arial" w:cs="Arial"/>
                <w:bCs/>
              </w:rPr>
            </w:pPr>
            <w:r w:rsidRPr="00392523">
              <w:rPr>
                <w:rFonts w:ascii="Arial" w:hAnsi="Arial" w:cs="Arial"/>
                <w:bCs/>
              </w:rPr>
              <w:t>26</w:t>
            </w:r>
          </w:p>
        </w:tc>
        <w:tc>
          <w:tcPr>
            <w:tcW w:w="1544" w:type="dxa"/>
            <w:noWrap/>
            <w:hideMark/>
          </w:tcPr>
          <w:p w14:paraId="3A731FD0" w14:textId="6D1FCFE2" w:rsidR="00BB6236" w:rsidRPr="00392523" w:rsidRDefault="00BB6236" w:rsidP="00824366">
            <w:pPr>
              <w:ind w:left="720"/>
              <w:rPr>
                <w:rFonts w:ascii="Arial" w:hAnsi="Arial" w:cs="Arial"/>
                <w:bCs/>
              </w:rPr>
            </w:pPr>
            <w:r w:rsidRPr="00392523">
              <w:rPr>
                <w:rFonts w:ascii="Arial" w:hAnsi="Arial" w:cs="Arial"/>
                <w:bCs/>
              </w:rPr>
              <w:t>9.2</w:t>
            </w:r>
          </w:p>
        </w:tc>
      </w:tr>
      <w:tr w:rsidR="00BB6236" w:rsidRPr="0058179B" w14:paraId="1DA0A1F8" w14:textId="77777777" w:rsidTr="00824366">
        <w:trPr>
          <w:trHeight w:val="300"/>
        </w:trPr>
        <w:tc>
          <w:tcPr>
            <w:tcW w:w="6662" w:type="dxa"/>
            <w:noWrap/>
            <w:hideMark/>
          </w:tcPr>
          <w:p w14:paraId="037247E0" w14:textId="77777777" w:rsidR="00BB6236" w:rsidRPr="00A24050" w:rsidRDefault="00BB6236" w:rsidP="008D04F0">
            <w:pPr>
              <w:rPr>
                <w:rFonts w:ascii="Arial" w:hAnsi="Arial" w:cs="Arial"/>
                <w:bCs/>
              </w:rPr>
            </w:pPr>
            <w:r w:rsidRPr="00A24050">
              <w:rPr>
                <w:rFonts w:ascii="Arial" w:hAnsi="Arial" w:cs="Arial"/>
                <w:bCs/>
              </w:rPr>
              <w:t>Waste/Recycling</w:t>
            </w:r>
          </w:p>
        </w:tc>
        <w:tc>
          <w:tcPr>
            <w:tcW w:w="1291" w:type="dxa"/>
            <w:noWrap/>
            <w:hideMark/>
          </w:tcPr>
          <w:p w14:paraId="523BFEC4" w14:textId="77777777" w:rsidR="00BB6236" w:rsidRPr="00392523" w:rsidRDefault="00BB6236" w:rsidP="00824366">
            <w:pPr>
              <w:ind w:left="720"/>
              <w:rPr>
                <w:rFonts w:ascii="Arial" w:hAnsi="Arial" w:cs="Arial"/>
                <w:bCs/>
              </w:rPr>
            </w:pPr>
            <w:r w:rsidRPr="00392523">
              <w:rPr>
                <w:rFonts w:ascii="Arial" w:hAnsi="Arial" w:cs="Arial"/>
                <w:bCs/>
              </w:rPr>
              <w:t>24</w:t>
            </w:r>
          </w:p>
        </w:tc>
        <w:tc>
          <w:tcPr>
            <w:tcW w:w="1544" w:type="dxa"/>
            <w:noWrap/>
            <w:hideMark/>
          </w:tcPr>
          <w:p w14:paraId="62A98D5A" w14:textId="07C93293" w:rsidR="00BB6236" w:rsidRPr="00392523" w:rsidRDefault="00BB6236" w:rsidP="00824366">
            <w:pPr>
              <w:ind w:left="720"/>
              <w:rPr>
                <w:rFonts w:ascii="Arial" w:hAnsi="Arial" w:cs="Arial"/>
                <w:bCs/>
              </w:rPr>
            </w:pPr>
            <w:r w:rsidRPr="00392523">
              <w:rPr>
                <w:rFonts w:ascii="Arial" w:hAnsi="Arial" w:cs="Arial"/>
                <w:bCs/>
              </w:rPr>
              <w:t>8.5</w:t>
            </w:r>
          </w:p>
        </w:tc>
      </w:tr>
      <w:tr w:rsidR="00BB6236" w:rsidRPr="0058179B" w14:paraId="56589151" w14:textId="77777777" w:rsidTr="00824366">
        <w:trPr>
          <w:trHeight w:val="300"/>
        </w:trPr>
        <w:tc>
          <w:tcPr>
            <w:tcW w:w="6662" w:type="dxa"/>
            <w:noWrap/>
            <w:hideMark/>
          </w:tcPr>
          <w:p w14:paraId="36726CA1" w14:textId="28164FCB" w:rsidR="00BB6236" w:rsidRPr="00A24050" w:rsidRDefault="00BB6236" w:rsidP="008D04F0">
            <w:pPr>
              <w:rPr>
                <w:rFonts w:ascii="Arial" w:hAnsi="Arial" w:cs="Arial"/>
                <w:bCs/>
              </w:rPr>
            </w:pPr>
            <w:r w:rsidRPr="00A24050">
              <w:rPr>
                <w:rFonts w:ascii="Arial" w:hAnsi="Arial" w:cs="Arial"/>
                <w:bCs/>
              </w:rPr>
              <w:t>Investment in Town Centres</w:t>
            </w:r>
          </w:p>
        </w:tc>
        <w:tc>
          <w:tcPr>
            <w:tcW w:w="1291" w:type="dxa"/>
            <w:noWrap/>
            <w:hideMark/>
          </w:tcPr>
          <w:p w14:paraId="5EBE258B" w14:textId="77777777" w:rsidR="00BB6236" w:rsidRPr="00392523" w:rsidRDefault="00BB6236" w:rsidP="00824366">
            <w:pPr>
              <w:ind w:left="720"/>
              <w:rPr>
                <w:rFonts w:ascii="Arial" w:hAnsi="Arial" w:cs="Arial"/>
                <w:bCs/>
              </w:rPr>
            </w:pPr>
            <w:r w:rsidRPr="00392523">
              <w:rPr>
                <w:rFonts w:ascii="Arial" w:hAnsi="Arial" w:cs="Arial"/>
                <w:bCs/>
              </w:rPr>
              <w:t>24</w:t>
            </w:r>
          </w:p>
        </w:tc>
        <w:tc>
          <w:tcPr>
            <w:tcW w:w="1544" w:type="dxa"/>
            <w:noWrap/>
            <w:hideMark/>
          </w:tcPr>
          <w:p w14:paraId="3FB32328" w14:textId="16583A3D" w:rsidR="00BB6236" w:rsidRPr="00392523" w:rsidRDefault="00BB6236" w:rsidP="00824366">
            <w:pPr>
              <w:ind w:left="720"/>
              <w:rPr>
                <w:rFonts w:ascii="Arial" w:hAnsi="Arial" w:cs="Arial"/>
                <w:bCs/>
              </w:rPr>
            </w:pPr>
            <w:r w:rsidRPr="00392523">
              <w:rPr>
                <w:rFonts w:ascii="Arial" w:hAnsi="Arial" w:cs="Arial"/>
                <w:bCs/>
              </w:rPr>
              <w:t>8.5</w:t>
            </w:r>
          </w:p>
        </w:tc>
      </w:tr>
      <w:tr w:rsidR="00BB6236" w:rsidRPr="0058179B" w14:paraId="700673D9" w14:textId="77777777" w:rsidTr="00824366">
        <w:trPr>
          <w:trHeight w:val="300"/>
        </w:trPr>
        <w:tc>
          <w:tcPr>
            <w:tcW w:w="6662" w:type="dxa"/>
            <w:noWrap/>
            <w:hideMark/>
          </w:tcPr>
          <w:p w14:paraId="1ECBBDD3" w14:textId="77777777" w:rsidR="00BB6236" w:rsidRPr="00A24050" w:rsidRDefault="00BB6236" w:rsidP="008D04F0">
            <w:pPr>
              <w:rPr>
                <w:rFonts w:ascii="Arial" w:hAnsi="Arial" w:cs="Arial"/>
                <w:bCs/>
              </w:rPr>
            </w:pPr>
            <w:r w:rsidRPr="00A24050">
              <w:rPr>
                <w:rFonts w:ascii="Arial" w:hAnsi="Arial" w:cs="Arial"/>
                <w:bCs/>
              </w:rPr>
              <w:t>Public Transport</w:t>
            </w:r>
          </w:p>
        </w:tc>
        <w:tc>
          <w:tcPr>
            <w:tcW w:w="1291" w:type="dxa"/>
            <w:noWrap/>
            <w:hideMark/>
          </w:tcPr>
          <w:p w14:paraId="093E02A0" w14:textId="77777777" w:rsidR="00BB6236" w:rsidRPr="00392523" w:rsidRDefault="00BB6236" w:rsidP="00824366">
            <w:pPr>
              <w:ind w:left="720"/>
              <w:rPr>
                <w:rFonts w:ascii="Arial" w:hAnsi="Arial" w:cs="Arial"/>
                <w:bCs/>
              </w:rPr>
            </w:pPr>
            <w:r w:rsidRPr="00392523">
              <w:rPr>
                <w:rFonts w:ascii="Arial" w:hAnsi="Arial" w:cs="Arial"/>
                <w:bCs/>
              </w:rPr>
              <w:t>24</w:t>
            </w:r>
          </w:p>
        </w:tc>
        <w:tc>
          <w:tcPr>
            <w:tcW w:w="1544" w:type="dxa"/>
            <w:noWrap/>
            <w:hideMark/>
          </w:tcPr>
          <w:p w14:paraId="2AF765BB" w14:textId="22C2B326" w:rsidR="00BB6236" w:rsidRPr="00392523" w:rsidRDefault="00BB6236" w:rsidP="00824366">
            <w:pPr>
              <w:ind w:left="720"/>
              <w:rPr>
                <w:rFonts w:ascii="Arial" w:hAnsi="Arial" w:cs="Arial"/>
                <w:bCs/>
              </w:rPr>
            </w:pPr>
            <w:r w:rsidRPr="00392523">
              <w:rPr>
                <w:rFonts w:ascii="Arial" w:hAnsi="Arial" w:cs="Arial"/>
                <w:bCs/>
              </w:rPr>
              <w:t>8.5</w:t>
            </w:r>
          </w:p>
        </w:tc>
      </w:tr>
    </w:tbl>
    <w:p w14:paraId="6A26383A" w14:textId="77777777" w:rsidR="00FB20C2" w:rsidRPr="0058179B" w:rsidRDefault="00FB20C2" w:rsidP="00272FE4">
      <w:pPr>
        <w:spacing w:after="0" w:line="240" w:lineRule="auto"/>
        <w:ind w:left="720"/>
        <w:jc w:val="both"/>
        <w:rPr>
          <w:rFonts w:ascii="Arial" w:hAnsi="Arial" w:cs="Arial"/>
          <w:b/>
          <w:bCs/>
        </w:rPr>
      </w:pPr>
    </w:p>
    <w:p w14:paraId="3B381F22" w14:textId="5C80809A" w:rsidR="003A55BD" w:rsidRPr="0058179B" w:rsidRDefault="003A55BD" w:rsidP="00824366">
      <w:pPr>
        <w:spacing w:after="0" w:line="240" w:lineRule="auto"/>
        <w:jc w:val="both"/>
        <w:rPr>
          <w:rFonts w:ascii="Arial" w:hAnsi="Arial" w:cs="Arial"/>
        </w:rPr>
      </w:pPr>
    </w:p>
    <w:p w14:paraId="3B381F23" w14:textId="3B2F426C" w:rsidR="00BB751C" w:rsidRPr="0058179B" w:rsidRDefault="00272FE4" w:rsidP="00CE2F2D">
      <w:pPr>
        <w:spacing w:after="0" w:line="240" w:lineRule="auto"/>
        <w:ind w:left="720" w:hanging="720"/>
        <w:jc w:val="both"/>
        <w:rPr>
          <w:rFonts w:ascii="Arial" w:hAnsi="Arial" w:cs="Arial"/>
          <w:b/>
          <w:bCs/>
        </w:rPr>
      </w:pPr>
      <w:r w:rsidRPr="0058179B">
        <w:rPr>
          <w:rFonts w:ascii="Arial" w:hAnsi="Arial" w:cs="Arial"/>
          <w:bCs/>
        </w:rPr>
        <w:tab/>
      </w:r>
      <w:r w:rsidRPr="0058179B">
        <w:rPr>
          <w:rFonts w:ascii="Arial" w:hAnsi="Arial" w:cs="Arial"/>
          <w:b/>
          <w:bCs/>
        </w:rPr>
        <w:t xml:space="preserve">Table </w:t>
      </w:r>
      <w:r w:rsidR="00D738FC" w:rsidRPr="0058179B">
        <w:rPr>
          <w:rFonts w:ascii="Arial" w:hAnsi="Arial" w:cs="Arial"/>
          <w:b/>
          <w:bCs/>
        </w:rPr>
        <w:t>4</w:t>
      </w:r>
      <w:r w:rsidRPr="0058179B">
        <w:rPr>
          <w:rFonts w:ascii="Arial" w:hAnsi="Arial" w:cs="Arial"/>
          <w:b/>
          <w:bCs/>
        </w:rPr>
        <w:t>: Do you have ideas or suggestions for how we might deliver services more efficiently, save money or raise revenue?</w:t>
      </w:r>
      <w:r w:rsidR="005845FD" w:rsidRPr="0058179B">
        <w:rPr>
          <w:rStyle w:val="FootnoteReference"/>
          <w:rFonts w:ascii="Arial" w:hAnsi="Arial" w:cs="Arial"/>
          <w:b/>
          <w:bCs/>
        </w:rPr>
        <w:footnoteReference w:id="4"/>
      </w:r>
    </w:p>
    <w:p w14:paraId="166BFAB8" w14:textId="77777777" w:rsidR="008D04F0" w:rsidRPr="0058179B" w:rsidRDefault="008D04F0" w:rsidP="00CE2F2D">
      <w:pPr>
        <w:spacing w:after="0" w:line="240" w:lineRule="auto"/>
        <w:ind w:left="720" w:hanging="720"/>
        <w:jc w:val="both"/>
        <w:rPr>
          <w:rFonts w:ascii="Arial" w:hAnsi="Arial" w:cs="Arial"/>
          <w:b/>
          <w:bCs/>
        </w:rPr>
      </w:pPr>
    </w:p>
    <w:tbl>
      <w:tblPr>
        <w:tblStyle w:val="TableGrid"/>
        <w:tblW w:w="0" w:type="auto"/>
        <w:tblInd w:w="534" w:type="dxa"/>
        <w:tblLook w:val="04A0" w:firstRow="1" w:lastRow="0" w:firstColumn="1" w:lastColumn="0" w:noHBand="0" w:noVBand="1"/>
      </w:tblPr>
      <w:tblGrid>
        <w:gridCol w:w="6661"/>
        <w:gridCol w:w="1277"/>
        <w:gridCol w:w="1559"/>
      </w:tblGrid>
      <w:tr w:rsidR="008D04F0" w:rsidRPr="0058179B" w14:paraId="6E5D9C04" w14:textId="77777777" w:rsidTr="008D04F0">
        <w:trPr>
          <w:trHeight w:val="300"/>
        </w:trPr>
        <w:tc>
          <w:tcPr>
            <w:tcW w:w="6661" w:type="dxa"/>
            <w:shd w:val="clear" w:color="auto" w:fill="BFBFBF" w:themeFill="background1" w:themeFillShade="BF"/>
            <w:noWrap/>
            <w:hideMark/>
          </w:tcPr>
          <w:p w14:paraId="20155714" w14:textId="5B7CAAA9" w:rsidR="008D04F0" w:rsidRPr="00392523" w:rsidRDefault="008D04F0" w:rsidP="008D04F0">
            <w:pPr>
              <w:ind w:left="720" w:hanging="720"/>
              <w:jc w:val="center"/>
              <w:rPr>
                <w:rFonts w:ascii="Arial" w:hAnsi="Arial" w:cs="Arial"/>
                <w:b/>
                <w:bCs/>
              </w:rPr>
            </w:pPr>
            <w:r w:rsidRPr="00392523">
              <w:rPr>
                <w:rFonts w:ascii="Arial" w:hAnsi="Arial" w:cs="Arial"/>
                <w:b/>
                <w:bCs/>
              </w:rPr>
              <w:t>Theme</w:t>
            </w:r>
          </w:p>
        </w:tc>
        <w:tc>
          <w:tcPr>
            <w:tcW w:w="1277" w:type="dxa"/>
            <w:shd w:val="clear" w:color="auto" w:fill="BFBFBF" w:themeFill="background1" w:themeFillShade="BF"/>
            <w:noWrap/>
            <w:hideMark/>
          </w:tcPr>
          <w:p w14:paraId="6DBA5408" w14:textId="77777777" w:rsidR="008D04F0" w:rsidRPr="00392523" w:rsidRDefault="008D04F0" w:rsidP="008D04F0">
            <w:pPr>
              <w:ind w:left="720" w:hanging="720"/>
              <w:rPr>
                <w:rFonts w:ascii="Arial" w:hAnsi="Arial" w:cs="Arial"/>
                <w:b/>
                <w:bCs/>
              </w:rPr>
            </w:pPr>
            <w:r w:rsidRPr="00392523">
              <w:rPr>
                <w:rFonts w:ascii="Arial" w:hAnsi="Arial" w:cs="Arial"/>
                <w:b/>
                <w:bCs/>
              </w:rPr>
              <w:t>No.</w:t>
            </w:r>
          </w:p>
        </w:tc>
        <w:tc>
          <w:tcPr>
            <w:tcW w:w="1559" w:type="dxa"/>
            <w:shd w:val="clear" w:color="auto" w:fill="BFBFBF" w:themeFill="background1" w:themeFillShade="BF"/>
            <w:noWrap/>
            <w:hideMark/>
          </w:tcPr>
          <w:p w14:paraId="2036B8D6" w14:textId="77777777" w:rsidR="008D04F0" w:rsidRPr="00392523" w:rsidRDefault="008D04F0" w:rsidP="008D04F0">
            <w:pPr>
              <w:ind w:left="720" w:hanging="720"/>
              <w:rPr>
                <w:rFonts w:ascii="Arial" w:hAnsi="Arial" w:cs="Arial"/>
                <w:b/>
                <w:bCs/>
              </w:rPr>
            </w:pPr>
            <w:r w:rsidRPr="00392523">
              <w:rPr>
                <w:rFonts w:ascii="Arial" w:hAnsi="Arial" w:cs="Arial"/>
                <w:b/>
                <w:bCs/>
              </w:rPr>
              <w:t>%</w:t>
            </w:r>
          </w:p>
        </w:tc>
      </w:tr>
      <w:tr w:rsidR="008D04F0" w:rsidRPr="0058179B" w14:paraId="5A828F4B" w14:textId="77777777" w:rsidTr="008D04F0">
        <w:trPr>
          <w:trHeight w:val="300"/>
        </w:trPr>
        <w:tc>
          <w:tcPr>
            <w:tcW w:w="6661" w:type="dxa"/>
            <w:noWrap/>
            <w:hideMark/>
          </w:tcPr>
          <w:p w14:paraId="18374116" w14:textId="088291EB" w:rsidR="008D04F0" w:rsidRPr="00A24050" w:rsidRDefault="00A24050" w:rsidP="008D04F0">
            <w:pPr>
              <w:ind w:left="720" w:hanging="720"/>
              <w:rPr>
                <w:rFonts w:ascii="Arial" w:hAnsi="Arial" w:cs="Arial"/>
                <w:bCs/>
              </w:rPr>
            </w:pPr>
            <w:r w:rsidRPr="00A24050">
              <w:rPr>
                <w:rFonts w:ascii="Arial" w:hAnsi="Arial" w:cs="Arial"/>
                <w:bCs/>
              </w:rPr>
              <w:t>Working Practices and Culture should be More e</w:t>
            </w:r>
            <w:r w:rsidR="008D04F0" w:rsidRPr="00A24050">
              <w:rPr>
                <w:rFonts w:ascii="Arial" w:hAnsi="Arial" w:cs="Arial"/>
                <w:bCs/>
              </w:rPr>
              <w:t>fficient</w:t>
            </w:r>
          </w:p>
        </w:tc>
        <w:tc>
          <w:tcPr>
            <w:tcW w:w="1277" w:type="dxa"/>
            <w:noWrap/>
            <w:hideMark/>
          </w:tcPr>
          <w:p w14:paraId="1AC8B7BF" w14:textId="77777777" w:rsidR="008D04F0" w:rsidRPr="00392523" w:rsidRDefault="008D04F0" w:rsidP="008D04F0">
            <w:pPr>
              <w:ind w:left="720" w:hanging="720"/>
              <w:rPr>
                <w:rFonts w:ascii="Arial" w:hAnsi="Arial" w:cs="Arial"/>
                <w:bCs/>
              </w:rPr>
            </w:pPr>
            <w:r w:rsidRPr="00392523">
              <w:rPr>
                <w:rFonts w:ascii="Arial" w:hAnsi="Arial" w:cs="Arial"/>
                <w:bCs/>
              </w:rPr>
              <w:t>44</w:t>
            </w:r>
          </w:p>
        </w:tc>
        <w:tc>
          <w:tcPr>
            <w:tcW w:w="1559" w:type="dxa"/>
            <w:noWrap/>
            <w:hideMark/>
          </w:tcPr>
          <w:p w14:paraId="213DCA31" w14:textId="604F6ABB" w:rsidR="008D04F0" w:rsidRPr="00392523" w:rsidRDefault="008D04F0" w:rsidP="008D04F0">
            <w:pPr>
              <w:ind w:left="720" w:hanging="720"/>
              <w:rPr>
                <w:rFonts w:ascii="Arial" w:hAnsi="Arial" w:cs="Arial"/>
                <w:bCs/>
              </w:rPr>
            </w:pPr>
            <w:r w:rsidRPr="00392523">
              <w:rPr>
                <w:rFonts w:ascii="Arial" w:hAnsi="Arial" w:cs="Arial"/>
                <w:bCs/>
              </w:rPr>
              <w:t>15.6</w:t>
            </w:r>
          </w:p>
        </w:tc>
      </w:tr>
      <w:tr w:rsidR="008D04F0" w:rsidRPr="0058179B" w14:paraId="34650830" w14:textId="77777777" w:rsidTr="008D04F0">
        <w:trPr>
          <w:trHeight w:val="300"/>
        </w:trPr>
        <w:tc>
          <w:tcPr>
            <w:tcW w:w="6661" w:type="dxa"/>
            <w:noWrap/>
            <w:hideMark/>
          </w:tcPr>
          <w:p w14:paraId="2B02F61F" w14:textId="0F7D693E" w:rsidR="00801CE1" w:rsidRPr="00A24050" w:rsidRDefault="008D04F0" w:rsidP="00801CE1">
            <w:pPr>
              <w:ind w:left="720" w:hanging="720"/>
              <w:rPr>
                <w:rFonts w:ascii="Arial" w:hAnsi="Arial" w:cs="Arial"/>
                <w:bCs/>
              </w:rPr>
            </w:pPr>
            <w:r w:rsidRPr="00A24050">
              <w:rPr>
                <w:rFonts w:ascii="Arial" w:hAnsi="Arial" w:cs="Arial"/>
                <w:bCs/>
              </w:rPr>
              <w:t xml:space="preserve">Work </w:t>
            </w:r>
            <w:r w:rsidR="00801CE1" w:rsidRPr="00A24050">
              <w:rPr>
                <w:rFonts w:ascii="Arial" w:hAnsi="Arial" w:cs="Arial"/>
                <w:bCs/>
              </w:rPr>
              <w:t>Cl</w:t>
            </w:r>
            <w:r w:rsidR="00A24050" w:rsidRPr="00A24050">
              <w:rPr>
                <w:rFonts w:ascii="Arial" w:hAnsi="Arial" w:cs="Arial"/>
                <w:bCs/>
              </w:rPr>
              <w:t>oser with O</w:t>
            </w:r>
            <w:r w:rsidR="00801CE1" w:rsidRPr="00A24050">
              <w:rPr>
                <w:rFonts w:ascii="Arial" w:hAnsi="Arial" w:cs="Arial"/>
                <w:bCs/>
              </w:rPr>
              <w:t>ther Councils or Public Sector Partners such</w:t>
            </w:r>
          </w:p>
          <w:p w14:paraId="5DC013C0" w14:textId="2BA8C666" w:rsidR="008D04F0" w:rsidRPr="00A24050" w:rsidRDefault="00801CE1" w:rsidP="00801CE1">
            <w:pPr>
              <w:ind w:left="720" w:hanging="720"/>
              <w:rPr>
                <w:rFonts w:ascii="Arial" w:hAnsi="Arial" w:cs="Arial"/>
                <w:bCs/>
              </w:rPr>
            </w:pPr>
            <w:r w:rsidRPr="00A24050">
              <w:rPr>
                <w:rFonts w:ascii="Arial" w:hAnsi="Arial" w:cs="Arial"/>
                <w:bCs/>
              </w:rPr>
              <w:t>as Police, Hospital, Fire Service or Voluntary Sector</w:t>
            </w:r>
          </w:p>
        </w:tc>
        <w:tc>
          <w:tcPr>
            <w:tcW w:w="1277" w:type="dxa"/>
            <w:noWrap/>
            <w:hideMark/>
          </w:tcPr>
          <w:p w14:paraId="2CC28EFC" w14:textId="77777777" w:rsidR="008D04F0" w:rsidRPr="00392523" w:rsidRDefault="008D04F0" w:rsidP="008D04F0">
            <w:pPr>
              <w:ind w:left="720" w:hanging="720"/>
              <w:rPr>
                <w:rFonts w:ascii="Arial" w:hAnsi="Arial" w:cs="Arial"/>
                <w:bCs/>
              </w:rPr>
            </w:pPr>
            <w:r w:rsidRPr="00392523">
              <w:rPr>
                <w:rFonts w:ascii="Arial" w:hAnsi="Arial" w:cs="Arial"/>
                <w:bCs/>
              </w:rPr>
              <w:t>26</w:t>
            </w:r>
          </w:p>
        </w:tc>
        <w:tc>
          <w:tcPr>
            <w:tcW w:w="1559" w:type="dxa"/>
            <w:noWrap/>
            <w:hideMark/>
          </w:tcPr>
          <w:p w14:paraId="3EF4120B" w14:textId="63295307" w:rsidR="008D04F0" w:rsidRPr="00392523" w:rsidRDefault="008D04F0" w:rsidP="008D04F0">
            <w:pPr>
              <w:ind w:left="720" w:hanging="720"/>
              <w:rPr>
                <w:rFonts w:ascii="Arial" w:hAnsi="Arial" w:cs="Arial"/>
                <w:bCs/>
              </w:rPr>
            </w:pPr>
            <w:r w:rsidRPr="00392523">
              <w:rPr>
                <w:rFonts w:ascii="Arial" w:hAnsi="Arial" w:cs="Arial"/>
                <w:bCs/>
              </w:rPr>
              <w:t>9.2</w:t>
            </w:r>
          </w:p>
        </w:tc>
      </w:tr>
      <w:tr w:rsidR="008D04F0" w:rsidRPr="0058179B" w14:paraId="31B3EE4B" w14:textId="77777777" w:rsidTr="008D04F0">
        <w:trPr>
          <w:trHeight w:val="300"/>
        </w:trPr>
        <w:tc>
          <w:tcPr>
            <w:tcW w:w="6661" w:type="dxa"/>
            <w:noWrap/>
            <w:hideMark/>
          </w:tcPr>
          <w:p w14:paraId="7EA3D367" w14:textId="4C94916F" w:rsidR="008D04F0" w:rsidRPr="00A24050" w:rsidRDefault="00A24050" w:rsidP="008D04F0">
            <w:pPr>
              <w:ind w:left="720" w:hanging="720"/>
              <w:rPr>
                <w:rFonts w:ascii="Arial" w:hAnsi="Arial" w:cs="Arial"/>
                <w:bCs/>
              </w:rPr>
            </w:pPr>
            <w:r w:rsidRPr="00A24050">
              <w:rPr>
                <w:rFonts w:ascii="Arial" w:hAnsi="Arial" w:cs="Arial"/>
                <w:bCs/>
              </w:rPr>
              <w:t>Preventative Early Help Investment to Save Money on S</w:t>
            </w:r>
            <w:r w:rsidR="008D04F0" w:rsidRPr="00A24050">
              <w:rPr>
                <w:rFonts w:ascii="Arial" w:hAnsi="Arial" w:cs="Arial"/>
                <w:bCs/>
              </w:rPr>
              <w:t>ervice</w:t>
            </w:r>
          </w:p>
          <w:p w14:paraId="22F7EB43" w14:textId="6A4DC7BD" w:rsidR="008D04F0" w:rsidRPr="00A24050" w:rsidRDefault="00801CE1" w:rsidP="00801CE1">
            <w:pPr>
              <w:ind w:left="720" w:hanging="720"/>
              <w:rPr>
                <w:rFonts w:ascii="Arial" w:hAnsi="Arial" w:cs="Arial"/>
                <w:bCs/>
              </w:rPr>
            </w:pPr>
            <w:r w:rsidRPr="00A24050">
              <w:rPr>
                <w:rFonts w:ascii="Arial" w:hAnsi="Arial" w:cs="Arial"/>
                <w:bCs/>
              </w:rPr>
              <w:t>Costs in the Future</w:t>
            </w:r>
          </w:p>
        </w:tc>
        <w:tc>
          <w:tcPr>
            <w:tcW w:w="1277" w:type="dxa"/>
            <w:noWrap/>
            <w:hideMark/>
          </w:tcPr>
          <w:p w14:paraId="1C092A4E" w14:textId="77777777" w:rsidR="008D04F0" w:rsidRPr="00392523" w:rsidRDefault="008D04F0" w:rsidP="008D04F0">
            <w:pPr>
              <w:ind w:left="720" w:hanging="720"/>
              <w:rPr>
                <w:rFonts w:ascii="Arial" w:hAnsi="Arial" w:cs="Arial"/>
                <w:bCs/>
              </w:rPr>
            </w:pPr>
            <w:r w:rsidRPr="00392523">
              <w:rPr>
                <w:rFonts w:ascii="Arial" w:hAnsi="Arial" w:cs="Arial"/>
                <w:bCs/>
              </w:rPr>
              <w:t>22</w:t>
            </w:r>
          </w:p>
        </w:tc>
        <w:tc>
          <w:tcPr>
            <w:tcW w:w="1559" w:type="dxa"/>
            <w:noWrap/>
            <w:hideMark/>
          </w:tcPr>
          <w:p w14:paraId="26A8B852" w14:textId="4AB1B283" w:rsidR="008D04F0" w:rsidRPr="00392523" w:rsidRDefault="008D04F0" w:rsidP="008D04F0">
            <w:pPr>
              <w:ind w:left="720" w:hanging="720"/>
              <w:rPr>
                <w:rFonts w:ascii="Arial" w:hAnsi="Arial" w:cs="Arial"/>
                <w:bCs/>
              </w:rPr>
            </w:pPr>
            <w:r w:rsidRPr="00392523">
              <w:rPr>
                <w:rFonts w:ascii="Arial" w:hAnsi="Arial" w:cs="Arial"/>
                <w:bCs/>
              </w:rPr>
              <w:t>7.8</w:t>
            </w:r>
          </w:p>
        </w:tc>
      </w:tr>
      <w:tr w:rsidR="008D04F0" w:rsidRPr="0058179B" w14:paraId="5F4CC49B" w14:textId="77777777" w:rsidTr="008D04F0">
        <w:trPr>
          <w:trHeight w:val="300"/>
        </w:trPr>
        <w:tc>
          <w:tcPr>
            <w:tcW w:w="6661" w:type="dxa"/>
            <w:noWrap/>
            <w:hideMark/>
          </w:tcPr>
          <w:p w14:paraId="5EC9782E" w14:textId="7CA266C1" w:rsidR="008D04F0" w:rsidRPr="00A24050" w:rsidRDefault="00A24050" w:rsidP="008D04F0">
            <w:pPr>
              <w:ind w:left="720" w:hanging="720"/>
              <w:rPr>
                <w:rFonts w:ascii="Arial" w:hAnsi="Arial" w:cs="Arial"/>
                <w:bCs/>
              </w:rPr>
            </w:pPr>
            <w:r w:rsidRPr="00A24050">
              <w:rPr>
                <w:rFonts w:ascii="Arial" w:hAnsi="Arial" w:cs="Arial"/>
                <w:bCs/>
              </w:rPr>
              <w:t>Encourage V</w:t>
            </w:r>
            <w:r w:rsidR="008D04F0" w:rsidRPr="00A24050">
              <w:rPr>
                <w:rFonts w:ascii="Arial" w:hAnsi="Arial" w:cs="Arial"/>
                <w:bCs/>
              </w:rPr>
              <w:t>olunteerin</w:t>
            </w:r>
            <w:r w:rsidRPr="00A24050">
              <w:rPr>
                <w:rFonts w:ascii="Arial" w:hAnsi="Arial" w:cs="Arial"/>
                <w:bCs/>
              </w:rPr>
              <w:t>g and Community A</w:t>
            </w:r>
            <w:r w:rsidR="008D04F0" w:rsidRPr="00A24050">
              <w:rPr>
                <w:rFonts w:ascii="Arial" w:hAnsi="Arial" w:cs="Arial"/>
                <w:bCs/>
              </w:rPr>
              <w:t>ction</w:t>
            </w:r>
          </w:p>
        </w:tc>
        <w:tc>
          <w:tcPr>
            <w:tcW w:w="1277" w:type="dxa"/>
            <w:noWrap/>
            <w:hideMark/>
          </w:tcPr>
          <w:p w14:paraId="72145ABE" w14:textId="77777777" w:rsidR="008D04F0" w:rsidRPr="00392523" w:rsidRDefault="008D04F0" w:rsidP="008D04F0">
            <w:pPr>
              <w:ind w:left="720" w:hanging="720"/>
              <w:rPr>
                <w:rFonts w:ascii="Arial" w:hAnsi="Arial" w:cs="Arial"/>
                <w:bCs/>
              </w:rPr>
            </w:pPr>
            <w:r w:rsidRPr="00392523">
              <w:rPr>
                <w:rFonts w:ascii="Arial" w:hAnsi="Arial" w:cs="Arial"/>
                <w:bCs/>
              </w:rPr>
              <w:t>20</w:t>
            </w:r>
          </w:p>
        </w:tc>
        <w:tc>
          <w:tcPr>
            <w:tcW w:w="1559" w:type="dxa"/>
            <w:noWrap/>
            <w:hideMark/>
          </w:tcPr>
          <w:p w14:paraId="11EA29A8" w14:textId="6F39DAAD" w:rsidR="008D04F0" w:rsidRPr="00392523" w:rsidRDefault="008D04F0" w:rsidP="008D04F0">
            <w:pPr>
              <w:ind w:left="720" w:hanging="720"/>
              <w:rPr>
                <w:rFonts w:ascii="Arial" w:hAnsi="Arial" w:cs="Arial"/>
                <w:bCs/>
              </w:rPr>
            </w:pPr>
            <w:r w:rsidRPr="00392523">
              <w:rPr>
                <w:rFonts w:ascii="Arial" w:hAnsi="Arial" w:cs="Arial"/>
                <w:bCs/>
              </w:rPr>
              <w:t>7.1</w:t>
            </w:r>
          </w:p>
        </w:tc>
      </w:tr>
      <w:tr w:rsidR="008D04F0" w:rsidRPr="0058179B" w14:paraId="232EC368" w14:textId="77777777" w:rsidTr="008D04F0">
        <w:trPr>
          <w:trHeight w:val="300"/>
        </w:trPr>
        <w:tc>
          <w:tcPr>
            <w:tcW w:w="6661" w:type="dxa"/>
            <w:noWrap/>
            <w:hideMark/>
          </w:tcPr>
          <w:p w14:paraId="1F1F5F74" w14:textId="2654A129" w:rsidR="008D04F0" w:rsidRPr="00A24050" w:rsidRDefault="008D04F0" w:rsidP="00801CE1">
            <w:pPr>
              <w:ind w:left="720" w:hanging="720"/>
              <w:rPr>
                <w:rFonts w:ascii="Arial" w:hAnsi="Arial" w:cs="Arial"/>
                <w:bCs/>
              </w:rPr>
            </w:pPr>
            <w:r w:rsidRPr="00A24050">
              <w:rPr>
                <w:rFonts w:ascii="Arial" w:hAnsi="Arial" w:cs="Arial"/>
                <w:bCs/>
              </w:rPr>
              <w:t xml:space="preserve">Reiteration </w:t>
            </w:r>
            <w:r w:rsidR="00801CE1" w:rsidRPr="00A24050">
              <w:rPr>
                <w:rFonts w:ascii="Arial" w:hAnsi="Arial" w:cs="Arial"/>
                <w:bCs/>
              </w:rPr>
              <w:t>of Spending Priorities Identified in Previous Question</w:t>
            </w:r>
          </w:p>
        </w:tc>
        <w:tc>
          <w:tcPr>
            <w:tcW w:w="1277" w:type="dxa"/>
            <w:noWrap/>
            <w:hideMark/>
          </w:tcPr>
          <w:p w14:paraId="119DA342" w14:textId="77777777" w:rsidR="008D04F0" w:rsidRPr="00392523" w:rsidRDefault="008D04F0" w:rsidP="008D04F0">
            <w:pPr>
              <w:ind w:left="720" w:hanging="720"/>
              <w:rPr>
                <w:rFonts w:ascii="Arial" w:hAnsi="Arial" w:cs="Arial"/>
                <w:bCs/>
              </w:rPr>
            </w:pPr>
            <w:r w:rsidRPr="00392523">
              <w:rPr>
                <w:rFonts w:ascii="Arial" w:hAnsi="Arial" w:cs="Arial"/>
                <w:bCs/>
              </w:rPr>
              <w:t>16</w:t>
            </w:r>
          </w:p>
        </w:tc>
        <w:tc>
          <w:tcPr>
            <w:tcW w:w="1559" w:type="dxa"/>
            <w:noWrap/>
            <w:hideMark/>
          </w:tcPr>
          <w:p w14:paraId="678CE4B4" w14:textId="7076FF31" w:rsidR="008D04F0" w:rsidRPr="00392523" w:rsidRDefault="008D04F0" w:rsidP="008D04F0">
            <w:pPr>
              <w:ind w:left="720" w:hanging="720"/>
              <w:rPr>
                <w:rFonts w:ascii="Arial" w:hAnsi="Arial" w:cs="Arial"/>
                <w:bCs/>
              </w:rPr>
            </w:pPr>
            <w:r w:rsidRPr="00392523">
              <w:rPr>
                <w:rFonts w:ascii="Arial" w:hAnsi="Arial" w:cs="Arial"/>
                <w:bCs/>
              </w:rPr>
              <w:t>5.7</w:t>
            </w:r>
          </w:p>
        </w:tc>
      </w:tr>
      <w:tr w:rsidR="008D04F0" w:rsidRPr="0058179B" w14:paraId="67CFE59B" w14:textId="77777777" w:rsidTr="008D04F0">
        <w:trPr>
          <w:trHeight w:val="300"/>
        </w:trPr>
        <w:tc>
          <w:tcPr>
            <w:tcW w:w="6661" w:type="dxa"/>
            <w:noWrap/>
            <w:hideMark/>
          </w:tcPr>
          <w:p w14:paraId="540B237A" w14:textId="16EE4278" w:rsidR="008D04F0" w:rsidRPr="00A24050" w:rsidRDefault="00A24050" w:rsidP="00801CE1">
            <w:pPr>
              <w:ind w:left="720" w:hanging="720"/>
              <w:rPr>
                <w:rFonts w:ascii="Arial" w:hAnsi="Arial" w:cs="Arial"/>
                <w:bCs/>
              </w:rPr>
            </w:pPr>
            <w:r w:rsidRPr="00A24050">
              <w:rPr>
                <w:rFonts w:ascii="Arial" w:hAnsi="Arial" w:cs="Arial"/>
                <w:bCs/>
              </w:rPr>
              <w:t>Increase F</w:t>
            </w:r>
            <w:r w:rsidR="00801CE1" w:rsidRPr="00A24050">
              <w:rPr>
                <w:rFonts w:ascii="Arial" w:hAnsi="Arial" w:cs="Arial"/>
                <w:bCs/>
              </w:rPr>
              <w:t>ee</w:t>
            </w:r>
            <w:r w:rsidRPr="00A24050">
              <w:rPr>
                <w:rFonts w:ascii="Arial" w:hAnsi="Arial" w:cs="Arial"/>
                <w:bCs/>
              </w:rPr>
              <w:t>s, Charges or F</w:t>
            </w:r>
            <w:r w:rsidR="00801CE1" w:rsidRPr="00A24050">
              <w:rPr>
                <w:rFonts w:ascii="Arial" w:hAnsi="Arial" w:cs="Arial"/>
                <w:bCs/>
              </w:rPr>
              <w:t>ines</w:t>
            </w:r>
          </w:p>
        </w:tc>
        <w:tc>
          <w:tcPr>
            <w:tcW w:w="1277" w:type="dxa"/>
            <w:noWrap/>
            <w:hideMark/>
          </w:tcPr>
          <w:p w14:paraId="4A5CF016" w14:textId="77777777" w:rsidR="008D04F0" w:rsidRPr="00392523" w:rsidRDefault="008D04F0" w:rsidP="008D04F0">
            <w:pPr>
              <w:ind w:left="720" w:hanging="720"/>
              <w:rPr>
                <w:rFonts w:ascii="Arial" w:hAnsi="Arial" w:cs="Arial"/>
                <w:bCs/>
              </w:rPr>
            </w:pPr>
            <w:r w:rsidRPr="00392523">
              <w:rPr>
                <w:rFonts w:ascii="Arial" w:hAnsi="Arial" w:cs="Arial"/>
                <w:bCs/>
              </w:rPr>
              <w:t>14</w:t>
            </w:r>
          </w:p>
        </w:tc>
        <w:tc>
          <w:tcPr>
            <w:tcW w:w="1559" w:type="dxa"/>
            <w:noWrap/>
            <w:hideMark/>
          </w:tcPr>
          <w:p w14:paraId="6A7363FE" w14:textId="5B2475DF" w:rsidR="008D04F0" w:rsidRPr="00392523" w:rsidRDefault="008D04F0" w:rsidP="008D04F0">
            <w:pPr>
              <w:ind w:left="720" w:hanging="720"/>
              <w:rPr>
                <w:rFonts w:ascii="Arial" w:hAnsi="Arial" w:cs="Arial"/>
                <w:bCs/>
              </w:rPr>
            </w:pPr>
            <w:r w:rsidRPr="00392523">
              <w:rPr>
                <w:rFonts w:ascii="Arial" w:hAnsi="Arial" w:cs="Arial"/>
                <w:bCs/>
              </w:rPr>
              <w:t>5.0</w:t>
            </w:r>
          </w:p>
        </w:tc>
      </w:tr>
      <w:tr w:rsidR="008D04F0" w:rsidRPr="0058179B" w14:paraId="7C703C83" w14:textId="77777777" w:rsidTr="008D04F0">
        <w:trPr>
          <w:trHeight w:val="300"/>
        </w:trPr>
        <w:tc>
          <w:tcPr>
            <w:tcW w:w="6661" w:type="dxa"/>
            <w:noWrap/>
            <w:hideMark/>
          </w:tcPr>
          <w:p w14:paraId="2DA85F73" w14:textId="0AAFCB77" w:rsidR="008D04F0" w:rsidRPr="00A24050" w:rsidRDefault="00A24050" w:rsidP="008D04F0">
            <w:pPr>
              <w:ind w:left="720" w:hanging="720"/>
              <w:rPr>
                <w:rFonts w:ascii="Arial" w:hAnsi="Arial" w:cs="Arial"/>
                <w:bCs/>
              </w:rPr>
            </w:pPr>
            <w:r w:rsidRPr="00A24050">
              <w:rPr>
                <w:rFonts w:ascii="Arial" w:hAnsi="Arial" w:cs="Arial"/>
                <w:bCs/>
              </w:rPr>
              <w:t>Work with or Support Local B</w:t>
            </w:r>
            <w:r w:rsidR="008D04F0" w:rsidRPr="00A24050">
              <w:rPr>
                <w:rFonts w:ascii="Arial" w:hAnsi="Arial" w:cs="Arial"/>
                <w:bCs/>
              </w:rPr>
              <w:t>usinesses</w:t>
            </w:r>
          </w:p>
        </w:tc>
        <w:tc>
          <w:tcPr>
            <w:tcW w:w="1277" w:type="dxa"/>
            <w:noWrap/>
            <w:hideMark/>
          </w:tcPr>
          <w:p w14:paraId="2F628716" w14:textId="77777777" w:rsidR="008D04F0" w:rsidRPr="00392523" w:rsidRDefault="008D04F0" w:rsidP="008D04F0">
            <w:pPr>
              <w:ind w:left="720" w:hanging="720"/>
              <w:rPr>
                <w:rFonts w:ascii="Arial" w:hAnsi="Arial" w:cs="Arial"/>
                <w:bCs/>
              </w:rPr>
            </w:pPr>
            <w:r w:rsidRPr="00392523">
              <w:rPr>
                <w:rFonts w:ascii="Arial" w:hAnsi="Arial" w:cs="Arial"/>
                <w:bCs/>
              </w:rPr>
              <w:t>13</w:t>
            </w:r>
          </w:p>
        </w:tc>
        <w:tc>
          <w:tcPr>
            <w:tcW w:w="1559" w:type="dxa"/>
            <w:noWrap/>
            <w:hideMark/>
          </w:tcPr>
          <w:p w14:paraId="71E51554" w14:textId="1ED5A534" w:rsidR="008D04F0" w:rsidRPr="00392523" w:rsidRDefault="008D04F0" w:rsidP="008D04F0">
            <w:pPr>
              <w:ind w:left="720" w:hanging="720"/>
              <w:rPr>
                <w:rFonts w:ascii="Arial" w:hAnsi="Arial" w:cs="Arial"/>
                <w:bCs/>
              </w:rPr>
            </w:pPr>
            <w:r w:rsidRPr="00392523">
              <w:rPr>
                <w:rFonts w:ascii="Arial" w:hAnsi="Arial" w:cs="Arial"/>
                <w:bCs/>
              </w:rPr>
              <w:t>4.6</w:t>
            </w:r>
          </w:p>
        </w:tc>
      </w:tr>
      <w:tr w:rsidR="008D04F0" w:rsidRPr="0058179B" w14:paraId="0B284580" w14:textId="77777777" w:rsidTr="008D04F0">
        <w:trPr>
          <w:trHeight w:val="300"/>
        </w:trPr>
        <w:tc>
          <w:tcPr>
            <w:tcW w:w="6661" w:type="dxa"/>
            <w:noWrap/>
            <w:hideMark/>
          </w:tcPr>
          <w:p w14:paraId="78CE574F" w14:textId="3E494AAC" w:rsidR="008D04F0" w:rsidRPr="00A24050" w:rsidRDefault="00A24050" w:rsidP="008D04F0">
            <w:pPr>
              <w:ind w:left="720" w:hanging="720"/>
              <w:rPr>
                <w:rFonts w:ascii="Arial" w:hAnsi="Arial" w:cs="Arial"/>
                <w:bCs/>
              </w:rPr>
            </w:pPr>
            <w:r w:rsidRPr="00A24050">
              <w:rPr>
                <w:rFonts w:ascii="Arial" w:hAnsi="Arial" w:cs="Arial"/>
                <w:bCs/>
              </w:rPr>
              <w:t>More Effective or Better Advertising and C</w:t>
            </w:r>
            <w:r w:rsidR="008D04F0" w:rsidRPr="00A24050">
              <w:rPr>
                <w:rFonts w:ascii="Arial" w:hAnsi="Arial" w:cs="Arial"/>
                <w:bCs/>
              </w:rPr>
              <w:t>ommunication</w:t>
            </w:r>
          </w:p>
        </w:tc>
        <w:tc>
          <w:tcPr>
            <w:tcW w:w="1277" w:type="dxa"/>
            <w:noWrap/>
            <w:hideMark/>
          </w:tcPr>
          <w:p w14:paraId="1EF87D4B" w14:textId="77777777" w:rsidR="008D04F0" w:rsidRPr="00392523" w:rsidRDefault="008D04F0" w:rsidP="008D04F0">
            <w:pPr>
              <w:ind w:left="720" w:hanging="720"/>
              <w:rPr>
                <w:rFonts w:ascii="Arial" w:hAnsi="Arial" w:cs="Arial"/>
                <w:bCs/>
              </w:rPr>
            </w:pPr>
            <w:r w:rsidRPr="00392523">
              <w:rPr>
                <w:rFonts w:ascii="Arial" w:hAnsi="Arial" w:cs="Arial"/>
                <w:bCs/>
              </w:rPr>
              <w:t>12</w:t>
            </w:r>
          </w:p>
        </w:tc>
        <w:tc>
          <w:tcPr>
            <w:tcW w:w="1559" w:type="dxa"/>
            <w:noWrap/>
            <w:hideMark/>
          </w:tcPr>
          <w:p w14:paraId="3DEB6902" w14:textId="0C5C6672" w:rsidR="008D04F0" w:rsidRPr="00392523" w:rsidRDefault="008D04F0" w:rsidP="008D04F0">
            <w:pPr>
              <w:ind w:left="720" w:hanging="720"/>
              <w:rPr>
                <w:rFonts w:ascii="Arial" w:hAnsi="Arial" w:cs="Arial"/>
                <w:bCs/>
              </w:rPr>
            </w:pPr>
            <w:r w:rsidRPr="00392523">
              <w:rPr>
                <w:rFonts w:ascii="Arial" w:hAnsi="Arial" w:cs="Arial"/>
                <w:bCs/>
              </w:rPr>
              <w:t>4.3</w:t>
            </w:r>
          </w:p>
        </w:tc>
      </w:tr>
      <w:tr w:rsidR="008D04F0" w:rsidRPr="0058179B" w14:paraId="2C5D3231" w14:textId="77777777" w:rsidTr="008D04F0">
        <w:trPr>
          <w:trHeight w:val="300"/>
        </w:trPr>
        <w:tc>
          <w:tcPr>
            <w:tcW w:w="6661" w:type="dxa"/>
            <w:noWrap/>
            <w:hideMark/>
          </w:tcPr>
          <w:p w14:paraId="22FEF5D3" w14:textId="77777777" w:rsidR="008D04F0" w:rsidRPr="00A24050" w:rsidRDefault="008D04F0" w:rsidP="008D04F0">
            <w:pPr>
              <w:ind w:left="720" w:hanging="720"/>
              <w:rPr>
                <w:rFonts w:ascii="Arial" w:hAnsi="Arial" w:cs="Arial"/>
                <w:bCs/>
              </w:rPr>
            </w:pPr>
            <w:r w:rsidRPr="00A24050">
              <w:rPr>
                <w:rFonts w:ascii="Arial" w:hAnsi="Arial" w:cs="Arial"/>
                <w:bCs/>
              </w:rPr>
              <w:t>Reduce or Stop Outsourcing</w:t>
            </w:r>
          </w:p>
        </w:tc>
        <w:tc>
          <w:tcPr>
            <w:tcW w:w="1277" w:type="dxa"/>
            <w:noWrap/>
            <w:hideMark/>
          </w:tcPr>
          <w:p w14:paraId="2A296D94" w14:textId="77777777" w:rsidR="008D04F0" w:rsidRPr="00392523" w:rsidRDefault="008D04F0" w:rsidP="008D04F0">
            <w:pPr>
              <w:ind w:left="720" w:hanging="720"/>
              <w:rPr>
                <w:rFonts w:ascii="Arial" w:hAnsi="Arial" w:cs="Arial"/>
                <w:bCs/>
              </w:rPr>
            </w:pPr>
            <w:r w:rsidRPr="00392523">
              <w:rPr>
                <w:rFonts w:ascii="Arial" w:hAnsi="Arial" w:cs="Arial"/>
                <w:bCs/>
              </w:rPr>
              <w:t>12</w:t>
            </w:r>
          </w:p>
        </w:tc>
        <w:tc>
          <w:tcPr>
            <w:tcW w:w="1559" w:type="dxa"/>
            <w:noWrap/>
            <w:hideMark/>
          </w:tcPr>
          <w:p w14:paraId="125D9D03" w14:textId="6950BA8E" w:rsidR="008D04F0" w:rsidRPr="00392523" w:rsidRDefault="008D04F0" w:rsidP="008D04F0">
            <w:pPr>
              <w:ind w:left="720" w:hanging="720"/>
              <w:rPr>
                <w:rFonts w:ascii="Arial" w:hAnsi="Arial" w:cs="Arial"/>
                <w:bCs/>
              </w:rPr>
            </w:pPr>
            <w:r w:rsidRPr="00392523">
              <w:rPr>
                <w:rFonts w:ascii="Arial" w:hAnsi="Arial" w:cs="Arial"/>
                <w:bCs/>
              </w:rPr>
              <w:t>4.3</w:t>
            </w:r>
          </w:p>
        </w:tc>
      </w:tr>
      <w:tr w:rsidR="008D04F0" w:rsidRPr="0058179B" w14:paraId="1128ECFF" w14:textId="77777777" w:rsidTr="008D04F0">
        <w:trPr>
          <w:trHeight w:val="300"/>
        </w:trPr>
        <w:tc>
          <w:tcPr>
            <w:tcW w:w="6661" w:type="dxa"/>
            <w:noWrap/>
            <w:hideMark/>
          </w:tcPr>
          <w:p w14:paraId="0E5B3AD3" w14:textId="6C9E8329" w:rsidR="008D04F0" w:rsidRPr="00A24050" w:rsidRDefault="00A24050" w:rsidP="008D04F0">
            <w:pPr>
              <w:ind w:left="720" w:hanging="720"/>
              <w:rPr>
                <w:rFonts w:ascii="Arial" w:hAnsi="Arial" w:cs="Arial"/>
                <w:bCs/>
              </w:rPr>
            </w:pPr>
            <w:r w:rsidRPr="00A24050">
              <w:rPr>
                <w:rFonts w:ascii="Arial" w:hAnsi="Arial" w:cs="Arial"/>
                <w:bCs/>
              </w:rPr>
              <w:t>Utilise E</w:t>
            </w:r>
            <w:r w:rsidR="00801CE1" w:rsidRPr="00A24050">
              <w:rPr>
                <w:rFonts w:ascii="Arial" w:hAnsi="Arial" w:cs="Arial"/>
                <w:bCs/>
              </w:rPr>
              <w:t xml:space="preserve">xisting </w:t>
            </w:r>
            <w:r w:rsidRPr="00A24050">
              <w:rPr>
                <w:rFonts w:ascii="Arial" w:hAnsi="Arial" w:cs="Arial"/>
                <w:bCs/>
              </w:rPr>
              <w:t>Owned Buildings B</w:t>
            </w:r>
            <w:r w:rsidR="008D04F0" w:rsidRPr="00A24050">
              <w:rPr>
                <w:rFonts w:ascii="Arial" w:hAnsi="Arial" w:cs="Arial"/>
                <w:bCs/>
              </w:rPr>
              <w:t>etter</w:t>
            </w:r>
          </w:p>
        </w:tc>
        <w:tc>
          <w:tcPr>
            <w:tcW w:w="1277" w:type="dxa"/>
            <w:noWrap/>
            <w:hideMark/>
          </w:tcPr>
          <w:p w14:paraId="5CEC6CE5" w14:textId="77777777" w:rsidR="008D04F0" w:rsidRPr="00392523" w:rsidRDefault="008D04F0" w:rsidP="008D04F0">
            <w:pPr>
              <w:ind w:left="720" w:hanging="720"/>
              <w:rPr>
                <w:rFonts w:ascii="Arial" w:hAnsi="Arial" w:cs="Arial"/>
                <w:bCs/>
              </w:rPr>
            </w:pPr>
            <w:r w:rsidRPr="00392523">
              <w:rPr>
                <w:rFonts w:ascii="Arial" w:hAnsi="Arial" w:cs="Arial"/>
                <w:bCs/>
              </w:rPr>
              <w:t>11</w:t>
            </w:r>
          </w:p>
        </w:tc>
        <w:tc>
          <w:tcPr>
            <w:tcW w:w="1559" w:type="dxa"/>
            <w:noWrap/>
            <w:hideMark/>
          </w:tcPr>
          <w:p w14:paraId="751A6887" w14:textId="19BAF024" w:rsidR="008D04F0" w:rsidRPr="00392523" w:rsidRDefault="008D04F0" w:rsidP="008D04F0">
            <w:pPr>
              <w:ind w:left="720" w:hanging="720"/>
              <w:rPr>
                <w:rFonts w:ascii="Arial" w:hAnsi="Arial" w:cs="Arial"/>
                <w:bCs/>
              </w:rPr>
            </w:pPr>
            <w:r w:rsidRPr="00392523">
              <w:rPr>
                <w:rFonts w:ascii="Arial" w:hAnsi="Arial" w:cs="Arial"/>
                <w:bCs/>
              </w:rPr>
              <w:t>3.9</w:t>
            </w:r>
          </w:p>
        </w:tc>
      </w:tr>
    </w:tbl>
    <w:p w14:paraId="3B381F25" w14:textId="77777777" w:rsidR="00272FE4" w:rsidRPr="0058179B" w:rsidRDefault="00272FE4" w:rsidP="004718BF">
      <w:pPr>
        <w:spacing w:after="0" w:line="240" w:lineRule="auto"/>
        <w:jc w:val="both"/>
        <w:rPr>
          <w:rFonts w:ascii="Arial" w:hAnsi="Arial" w:cs="Arial"/>
          <w:b/>
          <w:bCs/>
        </w:rPr>
      </w:pPr>
    </w:p>
    <w:p w14:paraId="3B381F52" w14:textId="77777777" w:rsidR="00BB751C" w:rsidRPr="0058179B" w:rsidRDefault="00BB751C" w:rsidP="00CE2F2D">
      <w:pPr>
        <w:spacing w:after="0" w:line="240" w:lineRule="auto"/>
        <w:ind w:left="720" w:hanging="720"/>
        <w:jc w:val="both"/>
        <w:rPr>
          <w:rFonts w:ascii="Arial" w:hAnsi="Arial" w:cs="Arial"/>
          <w:bCs/>
        </w:rPr>
      </w:pPr>
    </w:p>
    <w:p w14:paraId="3B381F53" w14:textId="5E419BB3" w:rsidR="00316C8D" w:rsidRPr="0058179B" w:rsidRDefault="00E74FED" w:rsidP="00CE2F2D">
      <w:pPr>
        <w:spacing w:after="0" w:line="240" w:lineRule="auto"/>
        <w:ind w:left="720" w:hanging="720"/>
        <w:jc w:val="both"/>
        <w:rPr>
          <w:rFonts w:ascii="Arial" w:hAnsi="Arial" w:cs="Arial"/>
          <w:bCs/>
        </w:rPr>
      </w:pPr>
      <w:r w:rsidRPr="0058179B">
        <w:rPr>
          <w:rFonts w:ascii="Arial" w:hAnsi="Arial" w:cs="Arial"/>
          <w:bCs/>
        </w:rPr>
        <w:t>4.</w:t>
      </w:r>
      <w:r w:rsidR="00282967" w:rsidRPr="0058179B">
        <w:rPr>
          <w:rFonts w:ascii="Arial" w:hAnsi="Arial" w:cs="Arial"/>
          <w:bCs/>
        </w:rPr>
        <w:t>1</w:t>
      </w:r>
      <w:r w:rsidR="00E31317" w:rsidRPr="0058179B">
        <w:rPr>
          <w:rFonts w:ascii="Arial" w:hAnsi="Arial" w:cs="Arial"/>
          <w:bCs/>
        </w:rPr>
        <w:t>0</w:t>
      </w:r>
      <w:r w:rsidR="00316C8D" w:rsidRPr="0058179B">
        <w:rPr>
          <w:rFonts w:ascii="Arial" w:hAnsi="Arial" w:cs="Arial"/>
          <w:bCs/>
        </w:rPr>
        <w:tab/>
      </w:r>
      <w:r w:rsidR="00316C8D" w:rsidRPr="00392523">
        <w:rPr>
          <w:rFonts w:ascii="Arial" w:hAnsi="Arial" w:cs="Arial"/>
          <w:bCs/>
        </w:rPr>
        <w:t>Cross tabulation of results by demographic group has not been undertaken due to small numbers by individual category, making meaningful analysis not possible.</w:t>
      </w:r>
    </w:p>
    <w:p w14:paraId="3B381F54" w14:textId="77777777" w:rsidR="00BB751C" w:rsidRPr="0058179B" w:rsidRDefault="00BB751C" w:rsidP="00CE2F2D">
      <w:pPr>
        <w:spacing w:after="0" w:line="240" w:lineRule="auto"/>
        <w:ind w:left="720" w:hanging="720"/>
        <w:jc w:val="both"/>
        <w:rPr>
          <w:rFonts w:ascii="Arial" w:hAnsi="Arial" w:cs="Arial"/>
          <w:bCs/>
        </w:rPr>
      </w:pPr>
    </w:p>
    <w:p w14:paraId="3B381F55" w14:textId="65863CF3" w:rsidR="0023452C" w:rsidRPr="0058179B" w:rsidRDefault="0023452C" w:rsidP="003D3F25">
      <w:pPr>
        <w:spacing w:after="0" w:line="240" w:lineRule="auto"/>
        <w:ind w:firstLine="720"/>
        <w:jc w:val="both"/>
        <w:rPr>
          <w:rFonts w:ascii="Arial" w:hAnsi="Arial" w:cs="Arial"/>
          <w:b/>
          <w:bCs/>
        </w:rPr>
      </w:pPr>
      <w:r w:rsidRPr="0058179B">
        <w:rPr>
          <w:rFonts w:ascii="Arial" w:hAnsi="Arial" w:cs="Arial"/>
          <w:b/>
          <w:bCs/>
        </w:rPr>
        <w:t xml:space="preserve">ENGAGEMENT </w:t>
      </w:r>
      <w:r w:rsidR="00E31317" w:rsidRPr="0058179B">
        <w:rPr>
          <w:rFonts w:ascii="Arial" w:hAnsi="Arial" w:cs="Arial"/>
          <w:b/>
          <w:bCs/>
        </w:rPr>
        <w:t xml:space="preserve">&amp; DROP IN </w:t>
      </w:r>
      <w:r w:rsidRPr="0058179B">
        <w:rPr>
          <w:rFonts w:ascii="Arial" w:hAnsi="Arial" w:cs="Arial"/>
          <w:b/>
          <w:bCs/>
        </w:rPr>
        <w:t>SESSIONS</w:t>
      </w:r>
    </w:p>
    <w:p w14:paraId="3B381F56" w14:textId="77777777" w:rsidR="0023452C" w:rsidRPr="0058179B" w:rsidRDefault="0023452C" w:rsidP="00CE2F2D">
      <w:pPr>
        <w:spacing w:after="0" w:line="240" w:lineRule="auto"/>
        <w:ind w:left="720" w:hanging="720"/>
        <w:jc w:val="both"/>
        <w:rPr>
          <w:rFonts w:ascii="Arial" w:hAnsi="Arial" w:cs="Arial"/>
          <w:bCs/>
        </w:rPr>
      </w:pPr>
    </w:p>
    <w:p w14:paraId="3B381F57" w14:textId="03761423" w:rsidR="00E74FED" w:rsidRPr="0058179B" w:rsidRDefault="00AB13FF" w:rsidP="00E74FED">
      <w:pPr>
        <w:spacing w:after="0" w:line="240" w:lineRule="auto"/>
        <w:ind w:left="720" w:hanging="720"/>
        <w:jc w:val="both"/>
        <w:rPr>
          <w:rFonts w:ascii="Arial" w:hAnsi="Arial" w:cs="Arial"/>
        </w:rPr>
      </w:pPr>
      <w:r w:rsidRPr="0058179B">
        <w:rPr>
          <w:rFonts w:ascii="Arial" w:hAnsi="Arial" w:cs="Arial"/>
          <w:bCs/>
        </w:rPr>
        <w:t>4.</w:t>
      </w:r>
      <w:r w:rsidR="00282967" w:rsidRPr="0058179B">
        <w:rPr>
          <w:rFonts w:ascii="Arial" w:hAnsi="Arial" w:cs="Arial"/>
          <w:bCs/>
        </w:rPr>
        <w:t>1</w:t>
      </w:r>
      <w:r w:rsidR="00E31317" w:rsidRPr="0058179B">
        <w:rPr>
          <w:rFonts w:ascii="Arial" w:hAnsi="Arial" w:cs="Arial"/>
          <w:bCs/>
        </w:rPr>
        <w:t>1</w:t>
      </w:r>
      <w:r w:rsidR="009E7DD6" w:rsidRPr="0058179B">
        <w:rPr>
          <w:rFonts w:ascii="Arial" w:hAnsi="Arial" w:cs="Arial"/>
          <w:bCs/>
        </w:rPr>
        <w:tab/>
        <w:t>As detailed at 3.12</w:t>
      </w:r>
      <w:r w:rsidR="00E74FED" w:rsidRPr="0058179B">
        <w:rPr>
          <w:rFonts w:ascii="Arial" w:hAnsi="Arial" w:cs="Arial"/>
          <w:bCs/>
        </w:rPr>
        <w:t xml:space="preserve">, </w:t>
      </w:r>
      <w:r w:rsidR="006D5DE9" w:rsidRPr="00392523">
        <w:rPr>
          <w:rFonts w:ascii="Arial" w:hAnsi="Arial" w:cs="Arial"/>
          <w:b/>
        </w:rPr>
        <w:t>5</w:t>
      </w:r>
      <w:r w:rsidR="003D2704" w:rsidRPr="0058179B">
        <w:rPr>
          <w:rFonts w:ascii="Arial" w:hAnsi="Arial" w:cs="Arial"/>
        </w:rPr>
        <w:t xml:space="preserve"> </w:t>
      </w:r>
      <w:r w:rsidR="00E74FED" w:rsidRPr="0058179B">
        <w:rPr>
          <w:rFonts w:ascii="Arial" w:hAnsi="Arial" w:cs="Arial"/>
        </w:rPr>
        <w:t xml:space="preserve">dedicated engagement sessions were also undertaken as part of the Budget Conversation. The key themes arising from these sessions are outlined in Table </w:t>
      </w:r>
      <w:r w:rsidR="00D738FC" w:rsidRPr="0058179B">
        <w:rPr>
          <w:rFonts w:ascii="Arial" w:hAnsi="Arial" w:cs="Arial"/>
        </w:rPr>
        <w:t xml:space="preserve">5 </w:t>
      </w:r>
      <w:r w:rsidR="00E74FED" w:rsidRPr="0058179B">
        <w:rPr>
          <w:rFonts w:ascii="Arial" w:hAnsi="Arial" w:cs="Arial"/>
        </w:rPr>
        <w:t xml:space="preserve">below. </w:t>
      </w:r>
    </w:p>
    <w:p w14:paraId="3B381F58" w14:textId="77777777" w:rsidR="00D738FC" w:rsidRPr="0058179B" w:rsidRDefault="00D738FC" w:rsidP="00E74FED">
      <w:pPr>
        <w:spacing w:after="0" w:line="240" w:lineRule="auto"/>
        <w:ind w:left="720" w:hanging="720"/>
        <w:jc w:val="both"/>
        <w:rPr>
          <w:rFonts w:ascii="Arial" w:hAnsi="Arial" w:cs="Arial"/>
        </w:rPr>
      </w:pPr>
    </w:p>
    <w:p w14:paraId="4F197F2A" w14:textId="77777777" w:rsidR="00392523" w:rsidRDefault="00D738FC" w:rsidP="00D738FC">
      <w:pPr>
        <w:spacing w:after="0" w:line="240" w:lineRule="auto"/>
        <w:ind w:firstLine="426"/>
        <w:jc w:val="both"/>
        <w:rPr>
          <w:rFonts w:ascii="Arial" w:hAnsi="Arial" w:cs="Arial"/>
        </w:rPr>
      </w:pPr>
      <w:r w:rsidRPr="0058179B">
        <w:rPr>
          <w:rFonts w:ascii="Arial" w:hAnsi="Arial" w:cs="Arial"/>
        </w:rPr>
        <w:tab/>
      </w:r>
    </w:p>
    <w:p w14:paraId="7AD70FE2" w14:textId="77777777" w:rsidR="00392523" w:rsidRDefault="00392523" w:rsidP="00D738FC">
      <w:pPr>
        <w:spacing w:after="0" w:line="240" w:lineRule="auto"/>
        <w:ind w:firstLine="426"/>
        <w:jc w:val="both"/>
        <w:rPr>
          <w:rFonts w:ascii="Arial" w:hAnsi="Arial" w:cs="Arial"/>
        </w:rPr>
      </w:pPr>
    </w:p>
    <w:p w14:paraId="278952F4" w14:textId="77777777" w:rsidR="00392523" w:rsidRDefault="00392523" w:rsidP="00D738FC">
      <w:pPr>
        <w:spacing w:after="0" w:line="240" w:lineRule="auto"/>
        <w:ind w:firstLine="426"/>
        <w:jc w:val="both"/>
        <w:rPr>
          <w:rFonts w:ascii="Arial" w:hAnsi="Arial" w:cs="Arial"/>
        </w:rPr>
      </w:pPr>
    </w:p>
    <w:p w14:paraId="5A402C3C" w14:textId="77777777" w:rsidR="00392523" w:rsidRDefault="00392523" w:rsidP="00D738FC">
      <w:pPr>
        <w:spacing w:after="0" w:line="240" w:lineRule="auto"/>
        <w:ind w:firstLine="426"/>
        <w:jc w:val="both"/>
        <w:rPr>
          <w:rFonts w:ascii="Arial" w:hAnsi="Arial" w:cs="Arial"/>
        </w:rPr>
      </w:pPr>
    </w:p>
    <w:p w14:paraId="6AEDF294" w14:textId="77777777" w:rsidR="00392523" w:rsidRDefault="00392523" w:rsidP="00D738FC">
      <w:pPr>
        <w:spacing w:after="0" w:line="240" w:lineRule="auto"/>
        <w:ind w:firstLine="426"/>
        <w:jc w:val="both"/>
        <w:rPr>
          <w:rFonts w:ascii="Arial" w:hAnsi="Arial" w:cs="Arial"/>
        </w:rPr>
      </w:pPr>
    </w:p>
    <w:p w14:paraId="3B381F59" w14:textId="20305FC7" w:rsidR="00D738FC" w:rsidRPr="0058179B" w:rsidRDefault="00D738FC" w:rsidP="00D738FC">
      <w:pPr>
        <w:spacing w:after="0" w:line="240" w:lineRule="auto"/>
        <w:ind w:firstLine="426"/>
        <w:jc w:val="both"/>
        <w:rPr>
          <w:rFonts w:ascii="Arial" w:hAnsi="Arial" w:cs="Arial"/>
          <w:b/>
          <w:bCs/>
        </w:rPr>
      </w:pPr>
      <w:r w:rsidRPr="0058179B">
        <w:rPr>
          <w:rFonts w:ascii="Arial" w:hAnsi="Arial" w:cs="Arial"/>
          <w:b/>
          <w:bCs/>
        </w:rPr>
        <w:lastRenderedPageBreak/>
        <w:t>Table 5: Key Themes from Engagement Sessions</w:t>
      </w:r>
    </w:p>
    <w:p w14:paraId="3B381F5A" w14:textId="77777777" w:rsidR="00D738FC" w:rsidRPr="0058179B" w:rsidRDefault="00D738FC" w:rsidP="00E74FED">
      <w:pPr>
        <w:spacing w:after="0" w:line="240" w:lineRule="auto"/>
        <w:ind w:left="720" w:hanging="720"/>
        <w:jc w:val="both"/>
        <w:rPr>
          <w:rFonts w:ascii="Arial" w:hAnsi="Arial" w:cs="Arial"/>
        </w:rPr>
      </w:pPr>
    </w:p>
    <w:p w14:paraId="3B381F5B" w14:textId="77777777" w:rsidR="00695252" w:rsidRPr="0058179B" w:rsidRDefault="00695252" w:rsidP="00E74FED">
      <w:pPr>
        <w:spacing w:after="0" w:line="240" w:lineRule="auto"/>
        <w:ind w:left="720" w:hanging="720"/>
        <w:jc w:val="both"/>
        <w:rPr>
          <w:rFonts w:ascii="Arial" w:hAnsi="Arial" w:cs="Arial"/>
        </w:rPr>
      </w:pPr>
    </w:p>
    <w:tbl>
      <w:tblPr>
        <w:tblW w:w="9603"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2"/>
        <w:gridCol w:w="1559"/>
        <w:gridCol w:w="5492"/>
      </w:tblGrid>
      <w:tr w:rsidR="00E31317" w:rsidRPr="0058179B" w14:paraId="3B381F5E" w14:textId="77777777" w:rsidTr="00517D31">
        <w:tc>
          <w:tcPr>
            <w:tcW w:w="2552" w:type="dxa"/>
            <w:shd w:val="clear" w:color="auto" w:fill="D9D9D9" w:themeFill="background1" w:themeFillShade="D9"/>
          </w:tcPr>
          <w:p w14:paraId="3B381F5C" w14:textId="77777777" w:rsidR="00E31317" w:rsidRPr="00392523" w:rsidRDefault="00E31317" w:rsidP="00C759C4">
            <w:pPr>
              <w:ind w:left="34"/>
              <w:rPr>
                <w:rFonts w:ascii="Arial" w:hAnsi="Arial" w:cs="Arial"/>
                <w:b/>
              </w:rPr>
            </w:pPr>
            <w:r w:rsidRPr="00392523">
              <w:rPr>
                <w:rFonts w:ascii="Arial" w:hAnsi="Arial" w:cs="Arial"/>
                <w:b/>
              </w:rPr>
              <w:t>Group / Organisation</w:t>
            </w:r>
          </w:p>
        </w:tc>
        <w:tc>
          <w:tcPr>
            <w:tcW w:w="1559" w:type="dxa"/>
            <w:shd w:val="clear" w:color="auto" w:fill="D9D9D9" w:themeFill="background1" w:themeFillShade="D9"/>
          </w:tcPr>
          <w:p w14:paraId="1E8B2DAC" w14:textId="340FF82F" w:rsidR="00E31317" w:rsidRPr="00392523" w:rsidRDefault="00E31317" w:rsidP="00C759C4">
            <w:pPr>
              <w:ind w:left="34"/>
              <w:rPr>
                <w:rFonts w:ascii="Arial" w:hAnsi="Arial" w:cs="Arial"/>
                <w:b/>
              </w:rPr>
            </w:pPr>
            <w:r w:rsidRPr="00392523">
              <w:rPr>
                <w:rFonts w:ascii="Arial" w:hAnsi="Arial" w:cs="Arial"/>
                <w:b/>
              </w:rPr>
              <w:t>No. Attending</w:t>
            </w:r>
          </w:p>
        </w:tc>
        <w:tc>
          <w:tcPr>
            <w:tcW w:w="5492" w:type="dxa"/>
            <w:shd w:val="clear" w:color="auto" w:fill="D9D9D9" w:themeFill="background1" w:themeFillShade="D9"/>
          </w:tcPr>
          <w:p w14:paraId="3B381F5D" w14:textId="6C9B57FB" w:rsidR="00E31317" w:rsidRPr="00392523" w:rsidRDefault="00E31317" w:rsidP="00C759C4">
            <w:pPr>
              <w:ind w:left="34"/>
              <w:rPr>
                <w:rFonts w:ascii="Arial" w:hAnsi="Arial" w:cs="Arial"/>
                <w:b/>
              </w:rPr>
            </w:pPr>
            <w:r w:rsidRPr="00392523">
              <w:rPr>
                <w:rFonts w:ascii="Arial" w:hAnsi="Arial" w:cs="Arial"/>
                <w:b/>
              </w:rPr>
              <w:t>Key Themes</w:t>
            </w:r>
          </w:p>
        </w:tc>
      </w:tr>
      <w:tr w:rsidR="00E31317" w:rsidRPr="0058179B" w14:paraId="3B381F65" w14:textId="77777777" w:rsidTr="00E31317">
        <w:trPr>
          <w:trHeight w:val="286"/>
        </w:trPr>
        <w:tc>
          <w:tcPr>
            <w:tcW w:w="2552" w:type="dxa"/>
          </w:tcPr>
          <w:p w14:paraId="3B381F5F" w14:textId="019A1553" w:rsidR="00E31317" w:rsidRPr="00392523" w:rsidRDefault="00BC523E" w:rsidP="00C759C4">
            <w:pPr>
              <w:ind w:left="34"/>
              <w:rPr>
                <w:rFonts w:ascii="Arial" w:hAnsi="Arial" w:cs="Arial"/>
              </w:rPr>
            </w:pPr>
            <w:r w:rsidRPr="00392523">
              <w:rPr>
                <w:rFonts w:ascii="Arial" w:hAnsi="Arial" w:cs="Arial"/>
              </w:rPr>
              <w:t>Tameside Youth Council</w:t>
            </w:r>
          </w:p>
        </w:tc>
        <w:tc>
          <w:tcPr>
            <w:tcW w:w="1559" w:type="dxa"/>
          </w:tcPr>
          <w:p w14:paraId="014CC33E" w14:textId="0F30CB00" w:rsidR="00E31317" w:rsidRPr="00392523" w:rsidRDefault="00BC523E" w:rsidP="00E31317">
            <w:pPr>
              <w:rPr>
                <w:rFonts w:ascii="Arial" w:hAnsi="Arial" w:cs="Arial"/>
              </w:rPr>
            </w:pPr>
            <w:r w:rsidRPr="00392523">
              <w:rPr>
                <w:rFonts w:ascii="Arial" w:hAnsi="Arial" w:cs="Arial"/>
              </w:rPr>
              <w:t>12</w:t>
            </w:r>
          </w:p>
        </w:tc>
        <w:tc>
          <w:tcPr>
            <w:tcW w:w="5492" w:type="dxa"/>
          </w:tcPr>
          <w:p w14:paraId="50AFB415" w14:textId="77777777" w:rsidR="00E31317" w:rsidRPr="00392523" w:rsidRDefault="00BC523E" w:rsidP="00695252">
            <w:pPr>
              <w:pStyle w:val="ListParagraph"/>
              <w:numPr>
                <w:ilvl w:val="0"/>
                <w:numId w:val="21"/>
              </w:numPr>
              <w:rPr>
                <w:rFonts w:ascii="Arial" w:hAnsi="Arial" w:cs="Arial"/>
              </w:rPr>
            </w:pPr>
            <w:r w:rsidRPr="00392523">
              <w:rPr>
                <w:rFonts w:ascii="Arial" w:hAnsi="Arial" w:cs="Arial"/>
              </w:rPr>
              <w:t>Education and Learning</w:t>
            </w:r>
          </w:p>
          <w:p w14:paraId="3B381F64" w14:textId="57403863" w:rsidR="00BC523E" w:rsidRPr="00392523" w:rsidRDefault="00BC523E" w:rsidP="00695252">
            <w:pPr>
              <w:pStyle w:val="ListParagraph"/>
              <w:numPr>
                <w:ilvl w:val="0"/>
                <w:numId w:val="21"/>
              </w:numPr>
              <w:rPr>
                <w:rFonts w:ascii="Arial" w:hAnsi="Arial" w:cs="Arial"/>
              </w:rPr>
            </w:pPr>
            <w:r w:rsidRPr="00392523">
              <w:rPr>
                <w:rFonts w:ascii="Arial" w:hAnsi="Arial" w:cs="Arial"/>
              </w:rPr>
              <w:t>Children’s Social Care</w:t>
            </w:r>
          </w:p>
        </w:tc>
      </w:tr>
      <w:tr w:rsidR="00E26D73" w:rsidRPr="0058179B" w14:paraId="3D0D7C8C" w14:textId="77777777" w:rsidTr="00E31317">
        <w:trPr>
          <w:trHeight w:val="286"/>
        </w:trPr>
        <w:tc>
          <w:tcPr>
            <w:tcW w:w="2552" w:type="dxa"/>
          </w:tcPr>
          <w:p w14:paraId="1967EAD2" w14:textId="2FA7202E" w:rsidR="00E26D73" w:rsidRPr="00392523" w:rsidRDefault="00E26D73" w:rsidP="00C759C4">
            <w:pPr>
              <w:ind w:left="34"/>
              <w:rPr>
                <w:rFonts w:ascii="Arial" w:hAnsi="Arial" w:cs="Arial"/>
              </w:rPr>
            </w:pPr>
            <w:r w:rsidRPr="00392523">
              <w:rPr>
                <w:rFonts w:ascii="Arial" w:hAnsi="Arial" w:cs="Arial"/>
              </w:rPr>
              <w:t>Tameside College</w:t>
            </w:r>
          </w:p>
        </w:tc>
        <w:tc>
          <w:tcPr>
            <w:tcW w:w="1559" w:type="dxa"/>
          </w:tcPr>
          <w:p w14:paraId="42A832B6" w14:textId="75BCC9FE" w:rsidR="00E26D73" w:rsidRPr="00392523" w:rsidRDefault="006D5DE9" w:rsidP="00E31317">
            <w:pPr>
              <w:rPr>
                <w:rFonts w:ascii="Arial" w:hAnsi="Arial" w:cs="Arial"/>
              </w:rPr>
            </w:pPr>
            <w:r w:rsidRPr="00392523">
              <w:rPr>
                <w:rFonts w:ascii="Arial" w:hAnsi="Arial" w:cs="Arial"/>
              </w:rPr>
              <w:t>11</w:t>
            </w:r>
          </w:p>
        </w:tc>
        <w:tc>
          <w:tcPr>
            <w:tcW w:w="5492" w:type="dxa"/>
          </w:tcPr>
          <w:p w14:paraId="13D5B3A9" w14:textId="77777777" w:rsidR="00E26D73" w:rsidRPr="00392523" w:rsidRDefault="00E26D73" w:rsidP="00E26D73">
            <w:pPr>
              <w:pStyle w:val="ListParagraph"/>
              <w:numPr>
                <w:ilvl w:val="0"/>
                <w:numId w:val="45"/>
              </w:numPr>
              <w:rPr>
                <w:rFonts w:ascii="Arial" w:hAnsi="Arial" w:cs="Arial"/>
              </w:rPr>
            </w:pPr>
            <w:r w:rsidRPr="00392523">
              <w:rPr>
                <w:rFonts w:ascii="Arial" w:hAnsi="Arial" w:cs="Arial"/>
              </w:rPr>
              <w:t>Mental Health</w:t>
            </w:r>
          </w:p>
          <w:p w14:paraId="085A1CDC" w14:textId="77777777" w:rsidR="00E26D73" w:rsidRPr="00392523" w:rsidRDefault="00E26D73" w:rsidP="00E26D73">
            <w:pPr>
              <w:pStyle w:val="ListParagraph"/>
              <w:numPr>
                <w:ilvl w:val="0"/>
                <w:numId w:val="45"/>
              </w:numPr>
              <w:rPr>
                <w:rFonts w:ascii="Arial" w:hAnsi="Arial" w:cs="Arial"/>
              </w:rPr>
            </w:pPr>
            <w:r w:rsidRPr="00392523">
              <w:rPr>
                <w:rFonts w:ascii="Arial" w:hAnsi="Arial" w:cs="Arial"/>
              </w:rPr>
              <w:t>Youth Centres</w:t>
            </w:r>
          </w:p>
          <w:p w14:paraId="0411DBD3" w14:textId="77777777" w:rsidR="00E26D73" w:rsidRPr="00392523" w:rsidRDefault="00E26D73" w:rsidP="00E26D73">
            <w:pPr>
              <w:pStyle w:val="ListParagraph"/>
              <w:numPr>
                <w:ilvl w:val="0"/>
                <w:numId w:val="45"/>
              </w:numPr>
              <w:rPr>
                <w:rFonts w:ascii="Arial" w:hAnsi="Arial" w:cs="Arial"/>
              </w:rPr>
            </w:pPr>
            <w:r w:rsidRPr="00392523">
              <w:rPr>
                <w:rFonts w:ascii="Arial" w:hAnsi="Arial" w:cs="Arial"/>
              </w:rPr>
              <w:t>Sports Clubs and Leisure</w:t>
            </w:r>
          </w:p>
          <w:p w14:paraId="3C2ACE19" w14:textId="77777777" w:rsidR="00E26D73" w:rsidRPr="00392523" w:rsidRDefault="00E26D73" w:rsidP="00E26D73">
            <w:pPr>
              <w:pStyle w:val="ListParagraph"/>
              <w:numPr>
                <w:ilvl w:val="0"/>
                <w:numId w:val="45"/>
              </w:numPr>
              <w:rPr>
                <w:rFonts w:ascii="Arial" w:hAnsi="Arial" w:cs="Arial"/>
              </w:rPr>
            </w:pPr>
            <w:r w:rsidRPr="00392523">
              <w:rPr>
                <w:rFonts w:ascii="Arial" w:hAnsi="Arial" w:cs="Arial"/>
              </w:rPr>
              <w:t>Neighbourhoods and Communities</w:t>
            </w:r>
          </w:p>
          <w:p w14:paraId="49AE4157" w14:textId="51316182" w:rsidR="00E26D73" w:rsidRPr="00392523" w:rsidRDefault="00E26D73" w:rsidP="00E26D73">
            <w:pPr>
              <w:pStyle w:val="ListParagraph"/>
              <w:numPr>
                <w:ilvl w:val="0"/>
                <w:numId w:val="45"/>
              </w:numPr>
              <w:rPr>
                <w:rFonts w:ascii="Arial" w:hAnsi="Arial" w:cs="Arial"/>
              </w:rPr>
            </w:pPr>
            <w:r w:rsidRPr="00392523">
              <w:rPr>
                <w:rFonts w:ascii="Arial" w:hAnsi="Arial" w:cs="Arial"/>
              </w:rPr>
              <w:t>Communications and Engagement</w:t>
            </w:r>
          </w:p>
        </w:tc>
      </w:tr>
      <w:tr w:rsidR="00E26D73" w:rsidRPr="0058179B" w14:paraId="427FC4C2" w14:textId="77777777" w:rsidTr="00E31317">
        <w:trPr>
          <w:trHeight w:val="286"/>
        </w:trPr>
        <w:tc>
          <w:tcPr>
            <w:tcW w:w="2552" w:type="dxa"/>
          </w:tcPr>
          <w:p w14:paraId="059C4A96" w14:textId="7254152A" w:rsidR="00E26D73" w:rsidRPr="00392523" w:rsidRDefault="00E26D73" w:rsidP="00C759C4">
            <w:pPr>
              <w:ind w:left="34"/>
              <w:rPr>
                <w:rFonts w:ascii="Arial" w:hAnsi="Arial" w:cs="Arial"/>
              </w:rPr>
            </w:pPr>
            <w:r w:rsidRPr="00392523">
              <w:rPr>
                <w:rFonts w:ascii="Arial" w:hAnsi="Arial" w:cs="Arial"/>
              </w:rPr>
              <w:t>People First Tameside</w:t>
            </w:r>
          </w:p>
        </w:tc>
        <w:tc>
          <w:tcPr>
            <w:tcW w:w="1559" w:type="dxa"/>
          </w:tcPr>
          <w:p w14:paraId="57E5FF68" w14:textId="669E0763" w:rsidR="00E26D73" w:rsidRPr="00392523" w:rsidRDefault="006D5DE9" w:rsidP="00E31317">
            <w:pPr>
              <w:rPr>
                <w:rFonts w:ascii="Arial" w:hAnsi="Arial" w:cs="Arial"/>
              </w:rPr>
            </w:pPr>
            <w:r w:rsidRPr="00392523">
              <w:rPr>
                <w:rFonts w:ascii="Arial" w:hAnsi="Arial" w:cs="Arial"/>
              </w:rPr>
              <w:t>18</w:t>
            </w:r>
          </w:p>
        </w:tc>
        <w:tc>
          <w:tcPr>
            <w:tcW w:w="5492" w:type="dxa"/>
          </w:tcPr>
          <w:p w14:paraId="28AE457A" w14:textId="77777777" w:rsidR="00E26D73" w:rsidRPr="00392523" w:rsidRDefault="00E26D73" w:rsidP="00E26D73">
            <w:pPr>
              <w:pStyle w:val="ListParagraph"/>
              <w:numPr>
                <w:ilvl w:val="0"/>
                <w:numId w:val="46"/>
              </w:numPr>
              <w:spacing w:after="0" w:line="240" w:lineRule="auto"/>
              <w:rPr>
                <w:rFonts w:ascii="Arial" w:hAnsi="Arial" w:cs="Arial"/>
              </w:rPr>
            </w:pPr>
            <w:r w:rsidRPr="00392523">
              <w:rPr>
                <w:rFonts w:ascii="Arial" w:hAnsi="Arial" w:cs="Arial"/>
              </w:rPr>
              <w:t>Adults and children’s social care</w:t>
            </w:r>
          </w:p>
          <w:p w14:paraId="40AC0EBF" w14:textId="77777777" w:rsidR="00E26D73" w:rsidRPr="00392523" w:rsidRDefault="00E26D73" w:rsidP="00E26D73">
            <w:pPr>
              <w:pStyle w:val="ListParagraph"/>
              <w:numPr>
                <w:ilvl w:val="0"/>
                <w:numId w:val="46"/>
              </w:numPr>
              <w:spacing w:after="0" w:line="240" w:lineRule="auto"/>
              <w:rPr>
                <w:rFonts w:ascii="Arial" w:hAnsi="Arial" w:cs="Arial"/>
              </w:rPr>
            </w:pPr>
            <w:r w:rsidRPr="00392523">
              <w:rPr>
                <w:rFonts w:ascii="Arial" w:hAnsi="Arial" w:cs="Arial"/>
              </w:rPr>
              <w:t>Medicines and GPs/GP surgeries</w:t>
            </w:r>
          </w:p>
          <w:p w14:paraId="23BE7C6C" w14:textId="77777777" w:rsidR="00E26D73" w:rsidRPr="00392523" w:rsidRDefault="00E26D73" w:rsidP="00E26D73">
            <w:pPr>
              <w:pStyle w:val="ListParagraph"/>
              <w:numPr>
                <w:ilvl w:val="0"/>
                <w:numId w:val="46"/>
              </w:numPr>
              <w:spacing w:after="0" w:line="240" w:lineRule="auto"/>
              <w:rPr>
                <w:rFonts w:ascii="Arial" w:hAnsi="Arial" w:cs="Arial"/>
              </w:rPr>
            </w:pPr>
            <w:r w:rsidRPr="00392523">
              <w:rPr>
                <w:rFonts w:ascii="Arial" w:hAnsi="Arial" w:cs="Arial"/>
              </w:rPr>
              <w:t>Public transport options</w:t>
            </w:r>
          </w:p>
          <w:p w14:paraId="5DB7F634" w14:textId="77777777" w:rsidR="00E26D73" w:rsidRPr="00392523" w:rsidRDefault="00E26D73" w:rsidP="00E26D73">
            <w:pPr>
              <w:pStyle w:val="ListParagraph"/>
              <w:numPr>
                <w:ilvl w:val="0"/>
                <w:numId w:val="46"/>
              </w:numPr>
              <w:spacing w:after="0" w:line="240" w:lineRule="auto"/>
              <w:rPr>
                <w:rFonts w:ascii="Arial" w:hAnsi="Arial" w:cs="Arial"/>
              </w:rPr>
            </w:pPr>
            <w:r w:rsidRPr="00392523">
              <w:rPr>
                <w:rFonts w:ascii="Arial" w:hAnsi="Arial" w:cs="Arial"/>
              </w:rPr>
              <w:t>Waste collection</w:t>
            </w:r>
          </w:p>
          <w:p w14:paraId="756D00DA" w14:textId="77777777" w:rsidR="00E26D73" w:rsidRPr="00392523" w:rsidRDefault="00E26D73" w:rsidP="00E26D73">
            <w:pPr>
              <w:pStyle w:val="ListParagraph"/>
              <w:numPr>
                <w:ilvl w:val="0"/>
                <w:numId w:val="46"/>
              </w:numPr>
              <w:spacing w:after="0" w:line="240" w:lineRule="auto"/>
              <w:rPr>
                <w:rFonts w:ascii="Arial" w:hAnsi="Arial" w:cs="Arial"/>
              </w:rPr>
            </w:pPr>
            <w:r w:rsidRPr="00392523">
              <w:rPr>
                <w:rFonts w:ascii="Arial" w:hAnsi="Arial" w:cs="Arial"/>
              </w:rPr>
              <w:t>Street lights</w:t>
            </w:r>
          </w:p>
          <w:p w14:paraId="71C6B4D6" w14:textId="77777777" w:rsidR="00E26D73" w:rsidRPr="00392523" w:rsidRDefault="00E26D73" w:rsidP="00E26D73">
            <w:pPr>
              <w:pStyle w:val="ListParagraph"/>
              <w:numPr>
                <w:ilvl w:val="0"/>
                <w:numId w:val="46"/>
              </w:numPr>
              <w:spacing w:after="0" w:line="240" w:lineRule="auto"/>
              <w:rPr>
                <w:rFonts w:ascii="Arial" w:hAnsi="Arial" w:cs="Arial"/>
              </w:rPr>
            </w:pPr>
            <w:r w:rsidRPr="00392523">
              <w:rPr>
                <w:rFonts w:ascii="Arial" w:hAnsi="Arial" w:cs="Arial"/>
              </w:rPr>
              <w:t>Highways</w:t>
            </w:r>
          </w:p>
          <w:p w14:paraId="2D842B59" w14:textId="6F146981" w:rsidR="00E26D73" w:rsidRPr="00392523" w:rsidRDefault="00E26D73" w:rsidP="00E26D73">
            <w:pPr>
              <w:pStyle w:val="ListParagraph"/>
              <w:numPr>
                <w:ilvl w:val="0"/>
                <w:numId w:val="46"/>
              </w:numPr>
              <w:rPr>
                <w:rFonts w:ascii="Arial" w:hAnsi="Arial" w:cs="Arial"/>
              </w:rPr>
            </w:pPr>
            <w:r w:rsidRPr="00392523">
              <w:rPr>
                <w:rFonts w:ascii="Arial" w:hAnsi="Arial" w:cs="Arial"/>
              </w:rPr>
              <w:t>Museums and libraries</w:t>
            </w:r>
          </w:p>
        </w:tc>
      </w:tr>
      <w:tr w:rsidR="00E26D73" w:rsidRPr="0058179B" w14:paraId="23242BFC" w14:textId="77777777" w:rsidTr="00E31317">
        <w:trPr>
          <w:trHeight w:val="286"/>
        </w:trPr>
        <w:tc>
          <w:tcPr>
            <w:tcW w:w="2552" w:type="dxa"/>
          </w:tcPr>
          <w:p w14:paraId="59323567" w14:textId="310F43ED" w:rsidR="00E26D73" w:rsidRPr="00392523" w:rsidRDefault="00E26D73" w:rsidP="00C759C4">
            <w:pPr>
              <w:ind w:left="34"/>
              <w:rPr>
                <w:rFonts w:ascii="Arial" w:hAnsi="Arial" w:cs="Arial"/>
              </w:rPr>
            </w:pPr>
            <w:r w:rsidRPr="00392523">
              <w:rPr>
                <w:rFonts w:ascii="Arial" w:hAnsi="Arial" w:cs="Arial"/>
              </w:rPr>
              <w:t>Ashton Sixth Form College (1)</w:t>
            </w:r>
          </w:p>
        </w:tc>
        <w:tc>
          <w:tcPr>
            <w:tcW w:w="1559" w:type="dxa"/>
          </w:tcPr>
          <w:p w14:paraId="76379C9D" w14:textId="578E5361" w:rsidR="00E26D73" w:rsidRPr="00392523" w:rsidRDefault="006D5DE9" w:rsidP="00E31317">
            <w:pPr>
              <w:rPr>
                <w:rFonts w:ascii="Arial" w:hAnsi="Arial" w:cs="Arial"/>
              </w:rPr>
            </w:pPr>
            <w:r w:rsidRPr="00392523">
              <w:rPr>
                <w:rFonts w:ascii="Arial" w:hAnsi="Arial" w:cs="Arial"/>
              </w:rPr>
              <w:t>14</w:t>
            </w:r>
          </w:p>
        </w:tc>
        <w:tc>
          <w:tcPr>
            <w:tcW w:w="5492" w:type="dxa"/>
          </w:tcPr>
          <w:p w14:paraId="7DAE3E32" w14:textId="77777777" w:rsidR="00E26D73" w:rsidRPr="00392523" w:rsidRDefault="00E26D73" w:rsidP="00E26D73">
            <w:pPr>
              <w:pStyle w:val="ListParagraph"/>
              <w:numPr>
                <w:ilvl w:val="0"/>
                <w:numId w:val="47"/>
              </w:numPr>
              <w:rPr>
                <w:rFonts w:ascii="Arial" w:hAnsi="Arial" w:cs="Arial"/>
              </w:rPr>
            </w:pPr>
            <w:r w:rsidRPr="00392523">
              <w:rPr>
                <w:rFonts w:ascii="Arial" w:hAnsi="Arial" w:cs="Arial"/>
              </w:rPr>
              <w:t>Mental Health</w:t>
            </w:r>
          </w:p>
          <w:p w14:paraId="4E8017F7" w14:textId="20950F29" w:rsidR="00E26D73" w:rsidRPr="00392523" w:rsidRDefault="00E26D73" w:rsidP="00E26D73">
            <w:pPr>
              <w:pStyle w:val="ListParagraph"/>
              <w:numPr>
                <w:ilvl w:val="0"/>
                <w:numId w:val="47"/>
              </w:numPr>
              <w:rPr>
                <w:rFonts w:ascii="Arial" w:hAnsi="Arial" w:cs="Arial"/>
              </w:rPr>
            </w:pPr>
            <w:r w:rsidRPr="00392523">
              <w:rPr>
                <w:rFonts w:ascii="Arial" w:hAnsi="Arial" w:cs="Arial"/>
              </w:rPr>
              <w:t>Children’s Social Care</w:t>
            </w:r>
          </w:p>
        </w:tc>
      </w:tr>
      <w:tr w:rsidR="00E26D73" w:rsidRPr="0058179B" w14:paraId="155BE5E8" w14:textId="77777777" w:rsidTr="00E31317">
        <w:trPr>
          <w:trHeight w:val="286"/>
        </w:trPr>
        <w:tc>
          <w:tcPr>
            <w:tcW w:w="2552" w:type="dxa"/>
          </w:tcPr>
          <w:p w14:paraId="3DB82070" w14:textId="5CFA00B7" w:rsidR="00E26D73" w:rsidRPr="00392523" w:rsidRDefault="00E26D73" w:rsidP="00C759C4">
            <w:pPr>
              <w:ind w:left="34"/>
              <w:rPr>
                <w:rFonts w:ascii="Arial" w:hAnsi="Arial" w:cs="Arial"/>
              </w:rPr>
            </w:pPr>
            <w:r w:rsidRPr="00392523">
              <w:rPr>
                <w:rFonts w:ascii="Arial" w:hAnsi="Arial" w:cs="Arial"/>
              </w:rPr>
              <w:t>Ashton Sixth Form College (2)</w:t>
            </w:r>
          </w:p>
        </w:tc>
        <w:tc>
          <w:tcPr>
            <w:tcW w:w="1559" w:type="dxa"/>
          </w:tcPr>
          <w:p w14:paraId="5BC143E0" w14:textId="0A219818" w:rsidR="00E26D73" w:rsidRPr="00392523" w:rsidRDefault="006D5DE9" w:rsidP="00E31317">
            <w:pPr>
              <w:rPr>
                <w:rFonts w:ascii="Arial" w:hAnsi="Arial" w:cs="Arial"/>
              </w:rPr>
            </w:pPr>
            <w:r w:rsidRPr="00392523">
              <w:rPr>
                <w:rFonts w:ascii="Arial" w:hAnsi="Arial" w:cs="Arial"/>
              </w:rPr>
              <w:t>11</w:t>
            </w:r>
          </w:p>
        </w:tc>
        <w:tc>
          <w:tcPr>
            <w:tcW w:w="5492" w:type="dxa"/>
          </w:tcPr>
          <w:p w14:paraId="46804722" w14:textId="77777777" w:rsidR="00E26D73" w:rsidRPr="00392523" w:rsidRDefault="00E26D73" w:rsidP="00E26D73">
            <w:pPr>
              <w:pStyle w:val="ListParagraph"/>
              <w:numPr>
                <w:ilvl w:val="0"/>
                <w:numId w:val="48"/>
              </w:numPr>
              <w:rPr>
                <w:rFonts w:ascii="Arial" w:hAnsi="Arial" w:cs="Arial"/>
                <w:color w:val="000000"/>
              </w:rPr>
            </w:pPr>
            <w:r w:rsidRPr="00392523">
              <w:rPr>
                <w:rFonts w:ascii="Arial" w:hAnsi="Arial" w:cs="Arial"/>
                <w:color w:val="000000"/>
              </w:rPr>
              <w:t>Public transport, particularly regularity of services.</w:t>
            </w:r>
          </w:p>
          <w:p w14:paraId="4235C64B" w14:textId="77777777" w:rsidR="00E26D73" w:rsidRPr="00392523" w:rsidRDefault="00E26D73" w:rsidP="00E26D73">
            <w:pPr>
              <w:pStyle w:val="ListParagraph"/>
              <w:numPr>
                <w:ilvl w:val="0"/>
                <w:numId w:val="48"/>
              </w:numPr>
              <w:rPr>
                <w:rFonts w:ascii="Arial" w:hAnsi="Arial" w:cs="Arial"/>
                <w:color w:val="000000"/>
              </w:rPr>
            </w:pPr>
            <w:r w:rsidRPr="00392523">
              <w:rPr>
                <w:rFonts w:ascii="Arial" w:hAnsi="Arial" w:cs="Arial"/>
                <w:color w:val="000000"/>
              </w:rPr>
              <w:t>Access to sports pitches.</w:t>
            </w:r>
          </w:p>
          <w:p w14:paraId="240512CD" w14:textId="4580107A" w:rsidR="00E26D73" w:rsidRPr="00392523" w:rsidRDefault="00E26D73" w:rsidP="00E26D73">
            <w:pPr>
              <w:pStyle w:val="ListParagraph"/>
              <w:numPr>
                <w:ilvl w:val="0"/>
                <w:numId w:val="48"/>
              </w:numPr>
              <w:rPr>
                <w:rFonts w:ascii="Arial" w:hAnsi="Arial" w:cs="Arial"/>
                <w:color w:val="000000"/>
              </w:rPr>
            </w:pPr>
            <w:r w:rsidRPr="00392523">
              <w:rPr>
                <w:rFonts w:ascii="Arial" w:hAnsi="Arial" w:cs="Arial"/>
                <w:color w:val="000000"/>
              </w:rPr>
              <w:t xml:space="preserve">Closure of youth clubs and loss of opportunities for young people to socialise </w:t>
            </w:r>
          </w:p>
          <w:p w14:paraId="71AEF6FF" w14:textId="77777777" w:rsidR="00E26D73" w:rsidRPr="00392523" w:rsidRDefault="00E26D73" w:rsidP="00E26D73">
            <w:pPr>
              <w:pStyle w:val="ListParagraph"/>
              <w:numPr>
                <w:ilvl w:val="0"/>
                <w:numId w:val="48"/>
              </w:numPr>
              <w:rPr>
                <w:rFonts w:ascii="Arial" w:hAnsi="Arial" w:cs="Arial"/>
                <w:color w:val="000000"/>
              </w:rPr>
            </w:pPr>
            <w:r w:rsidRPr="00392523">
              <w:rPr>
                <w:rFonts w:ascii="Arial" w:hAnsi="Arial" w:cs="Arial"/>
                <w:color w:val="000000"/>
              </w:rPr>
              <w:t>Roadwork disruption.</w:t>
            </w:r>
          </w:p>
          <w:p w14:paraId="60467B23" w14:textId="77777777" w:rsidR="00E26D73" w:rsidRPr="00392523" w:rsidRDefault="00E26D73" w:rsidP="00E26D73">
            <w:pPr>
              <w:pStyle w:val="ListParagraph"/>
              <w:numPr>
                <w:ilvl w:val="0"/>
                <w:numId w:val="48"/>
              </w:numPr>
              <w:rPr>
                <w:rFonts w:ascii="Arial" w:hAnsi="Arial" w:cs="Arial"/>
                <w:color w:val="000000"/>
              </w:rPr>
            </w:pPr>
            <w:r w:rsidRPr="00392523">
              <w:rPr>
                <w:rFonts w:ascii="Arial" w:hAnsi="Arial" w:cs="Arial"/>
                <w:color w:val="000000"/>
              </w:rPr>
              <w:t>Increasing bin collections and cracking down on fly-tipping.</w:t>
            </w:r>
          </w:p>
          <w:p w14:paraId="2055C464" w14:textId="398C806F" w:rsidR="00E26D73" w:rsidRPr="00392523" w:rsidRDefault="00E26D73" w:rsidP="00E26D73">
            <w:pPr>
              <w:pStyle w:val="ListParagraph"/>
              <w:numPr>
                <w:ilvl w:val="0"/>
                <w:numId w:val="48"/>
              </w:numPr>
              <w:rPr>
                <w:rFonts w:ascii="Arial" w:hAnsi="Arial" w:cs="Arial"/>
                <w:color w:val="000000"/>
              </w:rPr>
            </w:pPr>
            <w:r w:rsidRPr="00392523">
              <w:rPr>
                <w:rFonts w:ascii="Arial" w:hAnsi="Arial" w:cs="Arial"/>
                <w:color w:val="000000"/>
              </w:rPr>
              <w:t>Teaching young people financial management skills.</w:t>
            </w:r>
          </w:p>
        </w:tc>
      </w:tr>
    </w:tbl>
    <w:p w14:paraId="3B381F7B" w14:textId="7F9C644A" w:rsidR="00695252" w:rsidRPr="0058179B" w:rsidRDefault="00695252" w:rsidP="00E74FED">
      <w:pPr>
        <w:spacing w:after="0" w:line="240" w:lineRule="auto"/>
        <w:ind w:left="720" w:hanging="720"/>
        <w:jc w:val="both"/>
        <w:rPr>
          <w:rFonts w:ascii="Arial" w:hAnsi="Arial" w:cs="Arial"/>
        </w:rPr>
      </w:pPr>
    </w:p>
    <w:p w14:paraId="21854D1C" w14:textId="5432CF09" w:rsidR="00E31317" w:rsidRPr="0058179B" w:rsidRDefault="00E31317" w:rsidP="00E74FED">
      <w:pPr>
        <w:spacing w:after="0" w:line="240" w:lineRule="auto"/>
        <w:ind w:left="720" w:hanging="720"/>
        <w:jc w:val="both"/>
        <w:rPr>
          <w:rFonts w:ascii="Arial" w:hAnsi="Arial" w:cs="Arial"/>
        </w:rPr>
      </w:pPr>
      <w:r w:rsidRPr="0058179B">
        <w:rPr>
          <w:rFonts w:ascii="Arial" w:hAnsi="Arial" w:cs="Arial"/>
        </w:rPr>
        <w:tab/>
        <w:t>In addition</w:t>
      </w:r>
      <w:r w:rsidRPr="00392523">
        <w:rPr>
          <w:rFonts w:ascii="Arial" w:hAnsi="Arial" w:cs="Arial"/>
        </w:rPr>
        <w:t>,</w:t>
      </w:r>
      <w:r w:rsidRPr="00392523">
        <w:rPr>
          <w:rFonts w:ascii="Arial" w:hAnsi="Arial" w:cs="Arial"/>
          <w:b/>
        </w:rPr>
        <w:t xml:space="preserve"> </w:t>
      </w:r>
      <w:r w:rsidR="00450468" w:rsidRPr="00392523">
        <w:rPr>
          <w:rFonts w:ascii="Arial" w:hAnsi="Arial" w:cs="Arial"/>
          <w:b/>
        </w:rPr>
        <w:t>8</w:t>
      </w:r>
      <w:r w:rsidRPr="00392523">
        <w:rPr>
          <w:rFonts w:ascii="Arial" w:hAnsi="Arial" w:cs="Arial"/>
          <w:b/>
        </w:rPr>
        <w:t xml:space="preserve"> </w:t>
      </w:r>
      <w:r w:rsidR="00BC523E" w:rsidRPr="00392523">
        <w:rPr>
          <w:rFonts w:ascii="Arial" w:hAnsi="Arial" w:cs="Arial"/>
        </w:rPr>
        <w:t>drop</w:t>
      </w:r>
      <w:r w:rsidR="00BC523E" w:rsidRPr="0058179B">
        <w:rPr>
          <w:rFonts w:ascii="Arial" w:hAnsi="Arial" w:cs="Arial"/>
        </w:rPr>
        <w:t xml:space="preserve"> in sessions </w:t>
      </w:r>
      <w:proofErr w:type="gramStart"/>
      <w:r w:rsidR="00BC523E" w:rsidRPr="0058179B">
        <w:rPr>
          <w:rFonts w:ascii="Arial" w:hAnsi="Arial" w:cs="Arial"/>
        </w:rPr>
        <w:t>were</w:t>
      </w:r>
      <w:proofErr w:type="gramEnd"/>
      <w:r w:rsidR="00BC523E" w:rsidRPr="0058179B">
        <w:rPr>
          <w:rFonts w:ascii="Arial" w:hAnsi="Arial" w:cs="Arial"/>
        </w:rPr>
        <w:t xml:space="preserve"> also held</w:t>
      </w:r>
      <w:r w:rsidRPr="0058179B">
        <w:rPr>
          <w:rFonts w:ascii="Arial" w:hAnsi="Arial" w:cs="Arial"/>
        </w:rPr>
        <w:t>.</w:t>
      </w:r>
      <w:r w:rsidR="00F30F53" w:rsidRPr="0058179B">
        <w:rPr>
          <w:rFonts w:ascii="Arial" w:hAnsi="Arial" w:cs="Arial"/>
        </w:rPr>
        <w:t xml:space="preserve"> The drop in sessions w</w:t>
      </w:r>
      <w:r w:rsidRPr="0058179B">
        <w:rPr>
          <w:rFonts w:ascii="Arial" w:hAnsi="Arial" w:cs="Arial"/>
        </w:rPr>
        <w:t xml:space="preserve">ere also publicised by the hosting organisation to maximise participation amongst their members / target audience. </w:t>
      </w:r>
      <w:r w:rsidR="007C79B4" w:rsidRPr="0058179B">
        <w:rPr>
          <w:rFonts w:ascii="Arial" w:hAnsi="Arial" w:cs="Arial"/>
        </w:rPr>
        <w:t>The attendance at the</w:t>
      </w:r>
      <w:r w:rsidR="00BF237E" w:rsidRPr="0058179B">
        <w:rPr>
          <w:rFonts w:ascii="Arial" w:hAnsi="Arial" w:cs="Arial"/>
        </w:rPr>
        <w:t xml:space="preserve"> drop in sessions is detailed in Table 6. </w:t>
      </w:r>
    </w:p>
    <w:p w14:paraId="52C9F71D" w14:textId="77777777" w:rsidR="00E31317" w:rsidRPr="0058179B" w:rsidRDefault="00E31317" w:rsidP="00E74FED">
      <w:pPr>
        <w:spacing w:after="0" w:line="240" w:lineRule="auto"/>
        <w:ind w:left="720" w:hanging="720"/>
        <w:jc w:val="both"/>
        <w:rPr>
          <w:rFonts w:ascii="Arial" w:hAnsi="Arial" w:cs="Arial"/>
        </w:rPr>
      </w:pPr>
    </w:p>
    <w:p w14:paraId="6D8DCDAD" w14:textId="7347DF04" w:rsidR="00BF237E" w:rsidRPr="0058179B" w:rsidRDefault="00E31317" w:rsidP="00BF237E">
      <w:pPr>
        <w:spacing w:after="0" w:line="240" w:lineRule="auto"/>
        <w:ind w:firstLine="426"/>
        <w:jc w:val="both"/>
        <w:rPr>
          <w:rFonts w:ascii="Arial" w:hAnsi="Arial" w:cs="Arial"/>
          <w:b/>
          <w:bCs/>
        </w:rPr>
      </w:pPr>
      <w:r w:rsidRPr="0058179B">
        <w:rPr>
          <w:rFonts w:ascii="Arial" w:hAnsi="Arial" w:cs="Arial"/>
        </w:rPr>
        <w:tab/>
      </w:r>
      <w:r w:rsidR="00BF237E" w:rsidRPr="0058179B">
        <w:rPr>
          <w:rFonts w:ascii="Arial" w:hAnsi="Arial" w:cs="Arial"/>
          <w:b/>
          <w:bCs/>
        </w:rPr>
        <w:t xml:space="preserve">Table 6: Attendance at Drop </w:t>
      </w:r>
      <w:r w:rsidR="00DE6AD2" w:rsidRPr="0058179B">
        <w:rPr>
          <w:rFonts w:ascii="Arial" w:hAnsi="Arial" w:cs="Arial"/>
          <w:b/>
          <w:bCs/>
        </w:rPr>
        <w:t>in</w:t>
      </w:r>
      <w:r w:rsidR="00BF237E" w:rsidRPr="0058179B">
        <w:rPr>
          <w:rFonts w:ascii="Arial" w:hAnsi="Arial" w:cs="Arial"/>
          <w:b/>
          <w:bCs/>
        </w:rPr>
        <w:t xml:space="preserve"> Sessions</w:t>
      </w:r>
    </w:p>
    <w:p w14:paraId="74184DC5" w14:textId="77777777" w:rsidR="00BF237E" w:rsidRPr="0058179B" w:rsidRDefault="00BF237E" w:rsidP="00BF237E">
      <w:pPr>
        <w:spacing w:after="0" w:line="240" w:lineRule="auto"/>
        <w:ind w:left="720" w:hanging="720"/>
        <w:jc w:val="both"/>
        <w:rPr>
          <w:rFonts w:ascii="Arial" w:hAnsi="Arial" w:cs="Arial"/>
        </w:rPr>
      </w:pPr>
    </w:p>
    <w:p w14:paraId="636C7C5F" w14:textId="77777777" w:rsidR="00BF237E" w:rsidRPr="0058179B" w:rsidRDefault="00BF237E" w:rsidP="00BF237E">
      <w:pPr>
        <w:spacing w:after="0" w:line="240" w:lineRule="auto"/>
        <w:ind w:left="720" w:hanging="720"/>
        <w:jc w:val="both"/>
        <w:rPr>
          <w:rFonts w:ascii="Arial" w:hAnsi="Arial" w:cs="Arial"/>
        </w:rPr>
      </w:pPr>
    </w:p>
    <w:tbl>
      <w:tblPr>
        <w:tblW w:w="9639"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71"/>
        <w:gridCol w:w="2268"/>
      </w:tblGrid>
      <w:tr w:rsidR="00BF237E" w:rsidRPr="0058179B" w14:paraId="553A74EC" w14:textId="77777777" w:rsidTr="00517D31">
        <w:tc>
          <w:tcPr>
            <w:tcW w:w="7371" w:type="dxa"/>
            <w:shd w:val="clear" w:color="auto" w:fill="D9D9D9" w:themeFill="background1" w:themeFillShade="D9"/>
          </w:tcPr>
          <w:p w14:paraId="53EC2173" w14:textId="1864E68E" w:rsidR="00BF237E" w:rsidRPr="00392523" w:rsidRDefault="00BF237E" w:rsidP="00D11DBC">
            <w:pPr>
              <w:ind w:left="34"/>
              <w:rPr>
                <w:rFonts w:ascii="Arial" w:hAnsi="Arial" w:cs="Arial"/>
                <w:b/>
              </w:rPr>
            </w:pPr>
            <w:r w:rsidRPr="00392523">
              <w:rPr>
                <w:rFonts w:ascii="Arial" w:hAnsi="Arial" w:cs="Arial"/>
                <w:b/>
              </w:rPr>
              <w:t>Group / Organisation</w:t>
            </w:r>
            <w:r w:rsidR="00BC523E" w:rsidRPr="00392523">
              <w:rPr>
                <w:rFonts w:ascii="Arial" w:hAnsi="Arial" w:cs="Arial"/>
                <w:b/>
              </w:rPr>
              <w:t>/Location</w:t>
            </w:r>
          </w:p>
        </w:tc>
        <w:tc>
          <w:tcPr>
            <w:tcW w:w="2268" w:type="dxa"/>
            <w:shd w:val="clear" w:color="auto" w:fill="D9D9D9" w:themeFill="background1" w:themeFillShade="D9"/>
          </w:tcPr>
          <w:p w14:paraId="24CC29EC" w14:textId="50F212ED" w:rsidR="00BF237E" w:rsidRPr="00392523" w:rsidRDefault="00BF237E" w:rsidP="00760FAC">
            <w:pPr>
              <w:ind w:left="34"/>
              <w:rPr>
                <w:rFonts w:ascii="Arial" w:hAnsi="Arial" w:cs="Arial"/>
                <w:b/>
              </w:rPr>
            </w:pPr>
            <w:r w:rsidRPr="00392523">
              <w:rPr>
                <w:rFonts w:ascii="Arial" w:hAnsi="Arial" w:cs="Arial"/>
                <w:b/>
              </w:rPr>
              <w:t xml:space="preserve">No. </w:t>
            </w:r>
            <w:r w:rsidR="00760FAC" w:rsidRPr="00392523">
              <w:rPr>
                <w:rFonts w:ascii="Arial" w:hAnsi="Arial" w:cs="Arial"/>
                <w:b/>
              </w:rPr>
              <w:t>Engaged</w:t>
            </w:r>
            <w:r w:rsidR="00392523">
              <w:rPr>
                <w:rFonts w:ascii="Arial" w:hAnsi="Arial" w:cs="Arial"/>
                <w:b/>
              </w:rPr>
              <w:t xml:space="preserve"> (Approximate)</w:t>
            </w:r>
          </w:p>
        </w:tc>
      </w:tr>
      <w:tr w:rsidR="00BF237E" w:rsidRPr="0058179B" w14:paraId="2703A32D" w14:textId="77777777" w:rsidTr="00BF237E">
        <w:tc>
          <w:tcPr>
            <w:tcW w:w="7371" w:type="dxa"/>
          </w:tcPr>
          <w:p w14:paraId="1BF86DB8" w14:textId="56646D38" w:rsidR="00BC523E" w:rsidRPr="00392523" w:rsidRDefault="00BC523E" w:rsidP="00BC523E">
            <w:pPr>
              <w:ind w:left="34"/>
              <w:rPr>
                <w:rFonts w:ascii="Arial" w:hAnsi="Arial" w:cs="Arial"/>
              </w:rPr>
            </w:pPr>
            <w:r w:rsidRPr="00392523">
              <w:rPr>
                <w:rFonts w:ascii="Arial" w:hAnsi="Arial" w:cs="Arial"/>
              </w:rPr>
              <w:t>Hattersley Library</w:t>
            </w:r>
          </w:p>
        </w:tc>
        <w:tc>
          <w:tcPr>
            <w:tcW w:w="2268" w:type="dxa"/>
          </w:tcPr>
          <w:p w14:paraId="2495EF22" w14:textId="2F032BF8" w:rsidR="00BF237E" w:rsidRPr="00392523" w:rsidRDefault="00BC523E" w:rsidP="00D11DBC">
            <w:pPr>
              <w:ind w:left="34"/>
              <w:rPr>
                <w:rFonts w:ascii="Arial" w:hAnsi="Arial" w:cs="Arial"/>
                <w:b/>
              </w:rPr>
            </w:pPr>
            <w:r w:rsidRPr="00392523">
              <w:rPr>
                <w:rFonts w:ascii="Arial" w:hAnsi="Arial" w:cs="Arial"/>
                <w:b/>
              </w:rPr>
              <w:t>25</w:t>
            </w:r>
          </w:p>
        </w:tc>
      </w:tr>
      <w:tr w:rsidR="00BF237E" w:rsidRPr="0058179B" w14:paraId="539CD7D8" w14:textId="77777777" w:rsidTr="00BF237E">
        <w:tc>
          <w:tcPr>
            <w:tcW w:w="7371" w:type="dxa"/>
          </w:tcPr>
          <w:p w14:paraId="055B2181" w14:textId="4018ED0E" w:rsidR="00BF237E" w:rsidRPr="00392523" w:rsidRDefault="00BC523E" w:rsidP="00D11DBC">
            <w:pPr>
              <w:ind w:left="34"/>
              <w:rPr>
                <w:rFonts w:ascii="Arial" w:hAnsi="Arial" w:cs="Arial"/>
              </w:rPr>
            </w:pPr>
            <w:r w:rsidRPr="00392523">
              <w:rPr>
                <w:rFonts w:ascii="Arial" w:hAnsi="Arial" w:cs="Arial"/>
              </w:rPr>
              <w:t>Ash</w:t>
            </w:r>
            <w:r w:rsidR="007711DE" w:rsidRPr="00392523">
              <w:rPr>
                <w:rFonts w:ascii="Arial" w:hAnsi="Arial" w:cs="Arial"/>
              </w:rPr>
              <w:t>ton Market Wellbeing Corner (1)</w:t>
            </w:r>
          </w:p>
        </w:tc>
        <w:tc>
          <w:tcPr>
            <w:tcW w:w="2268" w:type="dxa"/>
          </w:tcPr>
          <w:p w14:paraId="1421112E" w14:textId="27BA8BC8" w:rsidR="00BF237E" w:rsidRPr="00392523" w:rsidRDefault="00BC523E" w:rsidP="00D11DBC">
            <w:pPr>
              <w:ind w:left="34"/>
              <w:rPr>
                <w:rFonts w:ascii="Arial" w:hAnsi="Arial" w:cs="Arial"/>
                <w:b/>
              </w:rPr>
            </w:pPr>
            <w:r w:rsidRPr="00392523">
              <w:rPr>
                <w:rFonts w:ascii="Arial" w:hAnsi="Arial" w:cs="Arial"/>
                <w:b/>
              </w:rPr>
              <w:t>100</w:t>
            </w:r>
          </w:p>
        </w:tc>
      </w:tr>
      <w:tr w:rsidR="00BF237E" w:rsidRPr="0058179B" w14:paraId="0864D626" w14:textId="77777777" w:rsidTr="00BF237E">
        <w:tc>
          <w:tcPr>
            <w:tcW w:w="7371" w:type="dxa"/>
          </w:tcPr>
          <w:p w14:paraId="6E149806" w14:textId="75659575" w:rsidR="00BF237E" w:rsidRPr="00392523" w:rsidRDefault="00BC523E" w:rsidP="00D11DBC">
            <w:pPr>
              <w:ind w:left="34"/>
              <w:rPr>
                <w:rFonts w:ascii="Arial" w:hAnsi="Arial" w:cs="Arial"/>
              </w:rPr>
            </w:pPr>
            <w:r w:rsidRPr="00392523">
              <w:rPr>
                <w:rFonts w:ascii="Arial" w:hAnsi="Arial" w:cs="Arial"/>
              </w:rPr>
              <w:t>Stalybridge Library</w:t>
            </w:r>
          </w:p>
        </w:tc>
        <w:tc>
          <w:tcPr>
            <w:tcW w:w="2268" w:type="dxa"/>
          </w:tcPr>
          <w:p w14:paraId="271915C4" w14:textId="3A914475" w:rsidR="00BF237E" w:rsidRPr="00392523" w:rsidRDefault="00BC523E" w:rsidP="00D11DBC">
            <w:pPr>
              <w:ind w:left="34"/>
              <w:rPr>
                <w:rFonts w:ascii="Arial" w:hAnsi="Arial" w:cs="Arial"/>
                <w:b/>
              </w:rPr>
            </w:pPr>
            <w:r w:rsidRPr="00392523">
              <w:rPr>
                <w:rFonts w:ascii="Arial" w:hAnsi="Arial" w:cs="Arial"/>
                <w:b/>
              </w:rPr>
              <w:t>20</w:t>
            </w:r>
          </w:p>
        </w:tc>
      </w:tr>
      <w:tr w:rsidR="00BF237E" w:rsidRPr="0058179B" w14:paraId="5A0ECB45" w14:textId="77777777" w:rsidTr="00BF237E">
        <w:tc>
          <w:tcPr>
            <w:tcW w:w="7371" w:type="dxa"/>
          </w:tcPr>
          <w:p w14:paraId="1F783065" w14:textId="45E71AEB" w:rsidR="00BF237E" w:rsidRPr="00392523" w:rsidRDefault="00BC523E" w:rsidP="00D11DBC">
            <w:pPr>
              <w:ind w:left="34"/>
              <w:rPr>
                <w:rFonts w:ascii="Arial" w:hAnsi="Arial" w:cs="Arial"/>
              </w:rPr>
            </w:pPr>
            <w:r w:rsidRPr="00392523">
              <w:rPr>
                <w:rFonts w:ascii="Arial" w:hAnsi="Arial" w:cs="Arial"/>
              </w:rPr>
              <w:lastRenderedPageBreak/>
              <w:t>Ashton Library</w:t>
            </w:r>
          </w:p>
        </w:tc>
        <w:tc>
          <w:tcPr>
            <w:tcW w:w="2268" w:type="dxa"/>
          </w:tcPr>
          <w:p w14:paraId="60E55C32" w14:textId="71FC1D4F" w:rsidR="00BF237E" w:rsidRPr="00392523" w:rsidRDefault="00BC523E" w:rsidP="00D11DBC">
            <w:pPr>
              <w:ind w:left="34"/>
              <w:rPr>
                <w:rFonts w:ascii="Arial" w:hAnsi="Arial" w:cs="Arial"/>
                <w:b/>
              </w:rPr>
            </w:pPr>
            <w:r w:rsidRPr="00392523">
              <w:rPr>
                <w:rFonts w:ascii="Arial" w:hAnsi="Arial" w:cs="Arial"/>
                <w:b/>
              </w:rPr>
              <w:t>35</w:t>
            </w:r>
          </w:p>
        </w:tc>
      </w:tr>
      <w:tr w:rsidR="00BC523E" w:rsidRPr="0058179B" w14:paraId="1916E9FD" w14:textId="77777777" w:rsidTr="00BF237E">
        <w:tc>
          <w:tcPr>
            <w:tcW w:w="7371" w:type="dxa"/>
          </w:tcPr>
          <w:p w14:paraId="2C526B23" w14:textId="63EF23E8" w:rsidR="00BC523E" w:rsidRPr="00392523" w:rsidRDefault="00BC523E" w:rsidP="00D11DBC">
            <w:pPr>
              <w:ind w:left="34"/>
              <w:rPr>
                <w:rFonts w:ascii="Arial" w:hAnsi="Arial" w:cs="Arial"/>
              </w:rPr>
            </w:pPr>
            <w:r w:rsidRPr="00392523">
              <w:rPr>
                <w:rFonts w:ascii="Arial" w:hAnsi="Arial" w:cs="Arial"/>
              </w:rPr>
              <w:t>Ashton Market Wellbeing Corner</w:t>
            </w:r>
            <w:r w:rsidR="006D5DE9" w:rsidRPr="00392523">
              <w:rPr>
                <w:rFonts w:ascii="Arial" w:hAnsi="Arial" w:cs="Arial"/>
              </w:rPr>
              <w:t xml:space="preserve"> (2)</w:t>
            </w:r>
          </w:p>
        </w:tc>
        <w:tc>
          <w:tcPr>
            <w:tcW w:w="2268" w:type="dxa"/>
          </w:tcPr>
          <w:p w14:paraId="70E4EAF7" w14:textId="6FFD539C" w:rsidR="00BC523E" w:rsidRPr="00392523" w:rsidRDefault="00BC523E" w:rsidP="00D11DBC">
            <w:pPr>
              <w:ind w:left="34"/>
              <w:rPr>
                <w:rFonts w:ascii="Arial" w:hAnsi="Arial" w:cs="Arial"/>
                <w:b/>
              </w:rPr>
            </w:pPr>
            <w:r w:rsidRPr="00392523">
              <w:rPr>
                <w:rFonts w:ascii="Arial" w:hAnsi="Arial" w:cs="Arial"/>
                <w:b/>
              </w:rPr>
              <w:t>60</w:t>
            </w:r>
          </w:p>
        </w:tc>
      </w:tr>
      <w:tr w:rsidR="006D5DE9" w:rsidRPr="0058179B" w14:paraId="52735745" w14:textId="77777777" w:rsidTr="00BF237E">
        <w:tc>
          <w:tcPr>
            <w:tcW w:w="7371" w:type="dxa"/>
          </w:tcPr>
          <w:p w14:paraId="7DD62114" w14:textId="7969527F" w:rsidR="006D5DE9" w:rsidRPr="00392523" w:rsidRDefault="006D5DE9" w:rsidP="00D11DBC">
            <w:pPr>
              <w:ind w:left="34"/>
              <w:rPr>
                <w:rFonts w:ascii="Arial" w:hAnsi="Arial" w:cs="Arial"/>
              </w:rPr>
            </w:pPr>
            <w:r w:rsidRPr="00392523">
              <w:rPr>
                <w:rFonts w:ascii="Arial" w:hAnsi="Arial" w:cs="Arial"/>
              </w:rPr>
              <w:t>The Grafton Centre</w:t>
            </w:r>
          </w:p>
        </w:tc>
        <w:tc>
          <w:tcPr>
            <w:tcW w:w="2268" w:type="dxa"/>
          </w:tcPr>
          <w:p w14:paraId="1ABFFDAB" w14:textId="663B55C7" w:rsidR="006D5DE9" w:rsidRPr="00392523" w:rsidRDefault="006D5DE9" w:rsidP="00D11DBC">
            <w:pPr>
              <w:ind w:left="34"/>
              <w:rPr>
                <w:rFonts w:ascii="Arial" w:hAnsi="Arial" w:cs="Arial"/>
                <w:b/>
              </w:rPr>
            </w:pPr>
            <w:r w:rsidRPr="00392523">
              <w:rPr>
                <w:rFonts w:ascii="Arial" w:hAnsi="Arial" w:cs="Arial"/>
                <w:b/>
              </w:rPr>
              <w:t>70</w:t>
            </w:r>
          </w:p>
        </w:tc>
      </w:tr>
      <w:tr w:rsidR="006D5DE9" w:rsidRPr="0058179B" w14:paraId="09BE7559" w14:textId="77777777" w:rsidTr="00BF237E">
        <w:tc>
          <w:tcPr>
            <w:tcW w:w="7371" w:type="dxa"/>
          </w:tcPr>
          <w:p w14:paraId="2DFF7AC6" w14:textId="65616734" w:rsidR="006D5DE9" w:rsidRPr="00392523" w:rsidRDefault="006D5DE9" w:rsidP="00D11DBC">
            <w:pPr>
              <w:ind w:left="34"/>
              <w:rPr>
                <w:rFonts w:ascii="Arial" w:hAnsi="Arial" w:cs="Arial"/>
              </w:rPr>
            </w:pPr>
            <w:r w:rsidRPr="00392523">
              <w:rPr>
                <w:rFonts w:ascii="Arial" w:hAnsi="Arial" w:cs="Arial"/>
              </w:rPr>
              <w:t>Ashton Market Wellbeing Corner (3)</w:t>
            </w:r>
          </w:p>
        </w:tc>
        <w:tc>
          <w:tcPr>
            <w:tcW w:w="2268" w:type="dxa"/>
          </w:tcPr>
          <w:p w14:paraId="3D15D5F9" w14:textId="0D56A2B7" w:rsidR="006D5DE9" w:rsidRPr="00392523" w:rsidRDefault="006D5DE9" w:rsidP="00D11DBC">
            <w:pPr>
              <w:ind w:left="34"/>
              <w:rPr>
                <w:rFonts w:ascii="Arial" w:hAnsi="Arial" w:cs="Arial"/>
                <w:b/>
              </w:rPr>
            </w:pPr>
            <w:r w:rsidRPr="00392523">
              <w:rPr>
                <w:rFonts w:ascii="Arial" w:hAnsi="Arial" w:cs="Arial"/>
                <w:b/>
              </w:rPr>
              <w:t>40</w:t>
            </w:r>
          </w:p>
        </w:tc>
      </w:tr>
      <w:tr w:rsidR="006D5DE9" w:rsidRPr="0058179B" w14:paraId="7D0588AC" w14:textId="77777777" w:rsidTr="00BF237E">
        <w:tc>
          <w:tcPr>
            <w:tcW w:w="7371" w:type="dxa"/>
          </w:tcPr>
          <w:p w14:paraId="6AA87A2C" w14:textId="5A756F4A" w:rsidR="006D5DE9" w:rsidRPr="00392523" w:rsidRDefault="006D5DE9" w:rsidP="00D11DBC">
            <w:pPr>
              <w:ind w:left="34"/>
              <w:rPr>
                <w:rFonts w:ascii="Arial" w:hAnsi="Arial" w:cs="Arial"/>
              </w:rPr>
            </w:pPr>
            <w:r w:rsidRPr="00392523">
              <w:rPr>
                <w:rFonts w:ascii="Arial" w:hAnsi="Arial" w:cs="Arial"/>
              </w:rPr>
              <w:t>Time of Our Life Group</w:t>
            </w:r>
          </w:p>
        </w:tc>
        <w:tc>
          <w:tcPr>
            <w:tcW w:w="2268" w:type="dxa"/>
          </w:tcPr>
          <w:p w14:paraId="5C63D594" w14:textId="4FACFDC7" w:rsidR="006D5DE9" w:rsidRPr="00392523" w:rsidRDefault="006D5DE9" w:rsidP="00D11DBC">
            <w:pPr>
              <w:ind w:left="34"/>
              <w:rPr>
                <w:rFonts w:ascii="Arial" w:hAnsi="Arial" w:cs="Arial"/>
                <w:b/>
              </w:rPr>
            </w:pPr>
            <w:r w:rsidRPr="00392523">
              <w:rPr>
                <w:rFonts w:ascii="Arial" w:hAnsi="Arial" w:cs="Arial"/>
                <w:b/>
              </w:rPr>
              <w:t>120</w:t>
            </w:r>
          </w:p>
        </w:tc>
      </w:tr>
    </w:tbl>
    <w:p w14:paraId="2919FD8F" w14:textId="6521319C" w:rsidR="00E31317" w:rsidRPr="0058179B" w:rsidRDefault="00E31317" w:rsidP="00E74FED">
      <w:pPr>
        <w:spacing w:after="0" w:line="240" w:lineRule="auto"/>
        <w:ind w:left="720" w:hanging="720"/>
        <w:jc w:val="both"/>
        <w:rPr>
          <w:rFonts w:ascii="Arial" w:hAnsi="Arial" w:cs="Arial"/>
        </w:rPr>
      </w:pPr>
    </w:p>
    <w:p w14:paraId="7D168363" w14:textId="4D08E2ED" w:rsidR="00FF3164" w:rsidRPr="0058179B" w:rsidRDefault="00FF3164" w:rsidP="00E74FED">
      <w:pPr>
        <w:spacing w:after="0" w:line="240" w:lineRule="auto"/>
        <w:ind w:left="720" w:hanging="720"/>
        <w:jc w:val="both"/>
        <w:rPr>
          <w:rFonts w:ascii="Arial" w:hAnsi="Arial" w:cs="Arial"/>
        </w:rPr>
      </w:pPr>
      <w:r w:rsidRPr="0058179B">
        <w:rPr>
          <w:rFonts w:ascii="Arial" w:hAnsi="Arial" w:cs="Arial"/>
        </w:rPr>
        <w:tab/>
        <w:t xml:space="preserve">The engagement sessions and drop in sessions resulted in </w:t>
      </w:r>
      <w:r w:rsidR="00450468" w:rsidRPr="00392523">
        <w:rPr>
          <w:rFonts w:ascii="Arial" w:hAnsi="Arial" w:cs="Arial"/>
          <w:b/>
        </w:rPr>
        <w:t>536</w:t>
      </w:r>
      <w:r w:rsidR="00760FAC" w:rsidRPr="0058179B">
        <w:rPr>
          <w:rFonts w:ascii="Arial" w:hAnsi="Arial" w:cs="Arial"/>
          <w:b/>
        </w:rPr>
        <w:t xml:space="preserve"> </w:t>
      </w:r>
      <w:r w:rsidRPr="0058179B">
        <w:rPr>
          <w:rFonts w:ascii="Arial" w:hAnsi="Arial" w:cs="Arial"/>
        </w:rPr>
        <w:t>engagements.</w:t>
      </w:r>
    </w:p>
    <w:p w14:paraId="3B381F80" w14:textId="74FFC2D2" w:rsidR="00E87AD6" w:rsidRPr="0058179B" w:rsidRDefault="00E74FED" w:rsidP="00CE2F2D">
      <w:pPr>
        <w:spacing w:after="0" w:line="240" w:lineRule="auto"/>
        <w:ind w:left="720" w:hanging="720"/>
        <w:jc w:val="both"/>
        <w:rPr>
          <w:rFonts w:ascii="Arial" w:hAnsi="Arial" w:cs="Arial"/>
          <w:bCs/>
        </w:rPr>
      </w:pPr>
      <w:r w:rsidRPr="0058179B">
        <w:rPr>
          <w:rFonts w:ascii="Arial" w:hAnsi="Arial" w:cs="Arial"/>
        </w:rPr>
        <w:tab/>
      </w:r>
    </w:p>
    <w:p w14:paraId="3B381F81" w14:textId="791B9693" w:rsidR="0023452C" w:rsidRPr="0058179B" w:rsidRDefault="0023452C" w:rsidP="00B05D8C">
      <w:pPr>
        <w:spacing w:after="0" w:line="240" w:lineRule="auto"/>
        <w:ind w:left="720" w:hanging="720"/>
        <w:jc w:val="both"/>
        <w:rPr>
          <w:rFonts w:ascii="Arial" w:hAnsi="Arial" w:cs="Arial"/>
          <w:b/>
          <w:bCs/>
        </w:rPr>
      </w:pPr>
      <w:r w:rsidRPr="0058179B">
        <w:rPr>
          <w:rFonts w:ascii="Arial" w:hAnsi="Arial" w:cs="Arial"/>
          <w:bCs/>
        </w:rPr>
        <w:tab/>
      </w:r>
      <w:r w:rsidR="00F92EA4" w:rsidRPr="0058179B">
        <w:rPr>
          <w:rFonts w:ascii="Arial" w:hAnsi="Arial" w:cs="Arial"/>
          <w:b/>
          <w:bCs/>
        </w:rPr>
        <w:t>OTHER FEEDBACK METHODS</w:t>
      </w:r>
    </w:p>
    <w:p w14:paraId="1587F388" w14:textId="77777777" w:rsidR="00F92EA4" w:rsidRPr="0058179B" w:rsidRDefault="00F92EA4" w:rsidP="00CE2F2D">
      <w:pPr>
        <w:spacing w:after="0" w:line="240" w:lineRule="auto"/>
        <w:ind w:left="720" w:hanging="720"/>
        <w:jc w:val="both"/>
        <w:rPr>
          <w:rFonts w:ascii="Arial" w:hAnsi="Arial" w:cs="Arial"/>
          <w:b/>
          <w:bCs/>
        </w:rPr>
      </w:pPr>
    </w:p>
    <w:p w14:paraId="1B966926" w14:textId="2B057B66" w:rsidR="00F92EA4" w:rsidRPr="00B2559F" w:rsidRDefault="00F92EA4" w:rsidP="00CE2F2D">
      <w:pPr>
        <w:spacing w:after="0" w:line="240" w:lineRule="auto"/>
        <w:ind w:left="720" w:hanging="720"/>
        <w:jc w:val="both"/>
        <w:rPr>
          <w:rFonts w:ascii="Arial" w:hAnsi="Arial" w:cs="Arial"/>
          <w:bCs/>
        </w:rPr>
      </w:pPr>
      <w:r w:rsidRPr="0058179B">
        <w:rPr>
          <w:rFonts w:ascii="Arial" w:hAnsi="Arial" w:cs="Arial"/>
          <w:bCs/>
        </w:rPr>
        <w:t>4.12</w:t>
      </w:r>
      <w:r w:rsidRPr="0058179B">
        <w:rPr>
          <w:rFonts w:ascii="Arial" w:hAnsi="Arial" w:cs="Arial"/>
          <w:bCs/>
        </w:rPr>
        <w:tab/>
        <w:t xml:space="preserve">In addition to feedback received through the direct survey and via engagement / drop in sessions, there were other methods by which comments were received. These include social </w:t>
      </w:r>
      <w:r w:rsidRPr="00B2559F">
        <w:rPr>
          <w:rFonts w:ascii="Arial" w:hAnsi="Arial" w:cs="Arial"/>
          <w:bCs/>
        </w:rPr>
        <w:t>media</w:t>
      </w:r>
      <w:r w:rsidR="003E3391" w:rsidRPr="00B2559F">
        <w:rPr>
          <w:rFonts w:ascii="Arial" w:hAnsi="Arial" w:cs="Arial"/>
          <w:bCs/>
        </w:rPr>
        <w:t xml:space="preserve"> (</w:t>
      </w:r>
      <w:r w:rsidR="00E27B03" w:rsidRPr="00B2559F">
        <w:rPr>
          <w:rFonts w:ascii="Arial" w:hAnsi="Arial" w:cs="Arial"/>
          <w:b/>
          <w:bCs/>
        </w:rPr>
        <w:t>23</w:t>
      </w:r>
      <w:r w:rsidR="003E3391" w:rsidRPr="00B2559F">
        <w:rPr>
          <w:rFonts w:ascii="Arial" w:hAnsi="Arial" w:cs="Arial"/>
          <w:bCs/>
        </w:rPr>
        <w:t>)</w:t>
      </w:r>
      <w:r w:rsidR="00E27B03" w:rsidRPr="00B2559F">
        <w:rPr>
          <w:rFonts w:ascii="Arial" w:hAnsi="Arial" w:cs="Arial"/>
          <w:bCs/>
        </w:rPr>
        <w:t xml:space="preserve"> and</w:t>
      </w:r>
      <w:r w:rsidRPr="00B2559F">
        <w:rPr>
          <w:rFonts w:ascii="Arial" w:hAnsi="Arial" w:cs="Arial"/>
          <w:bCs/>
        </w:rPr>
        <w:t xml:space="preserve"> e mails (</w:t>
      </w:r>
      <w:r w:rsidR="00E27B03" w:rsidRPr="00B2559F">
        <w:rPr>
          <w:rFonts w:ascii="Arial" w:hAnsi="Arial" w:cs="Arial"/>
          <w:b/>
          <w:bCs/>
        </w:rPr>
        <w:t>17</w:t>
      </w:r>
      <w:r w:rsidRPr="00B2559F">
        <w:rPr>
          <w:rFonts w:ascii="Arial" w:hAnsi="Arial" w:cs="Arial"/>
          <w:bCs/>
        </w:rPr>
        <w:t>)</w:t>
      </w:r>
      <w:r w:rsidR="00E27B03" w:rsidRPr="00B2559F">
        <w:rPr>
          <w:rFonts w:ascii="Arial" w:hAnsi="Arial" w:cs="Arial"/>
          <w:bCs/>
        </w:rPr>
        <w:t>.</w:t>
      </w:r>
      <w:r w:rsidRPr="00B2559F">
        <w:rPr>
          <w:rFonts w:ascii="Arial" w:hAnsi="Arial" w:cs="Arial"/>
          <w:bCs/>
        </w:rPr>
        <w:t xml:space="preserve"> </w:t>
      </w:r>
    </w:p>
    <w:p w14:paraId="3B381F82" w14:textId="77777777" w:rsidR="001F4232" w:rsidRPr="00B2559F" w:rsidRDefault="001F4232" w:rsidP="00CE2F2D">
      <w:pPr>
        <w:spacing w:after="0" w:line="240" w:lineRule="auto"/>
        <w:ind w:left="720" w:hanging="720"/>
        <w:jc w:val="both"/>
        <w:rPr>
          <w:rFonts w:ascii="Arial" w:hAnsi="Arial" w:cs="Arial"/>
          <w:b/>
          <w:bCs/>
        </w:rPr>
      </w:pPr>
    </w:p>
    <w:p w14:paraId="3B381F83" w14:textId="35CD1B30" w:rsidR="001F4232" w:rsidRPr="00B2559F" w:rsidRDefault="00AB13FF" w:rsidP="00CE2F2D">
      <w:pPr>
        <w:spacing w:after="0" w:line="240" w:lineRule="auto"/>
        <w:ind w:left="720" w:hanging="720"/>
        <w:jc w:val="both"/>
        <w:rPr>
          <w:rFonts w:ascii="Arial" w:hAnsi="Arial" w:cs="Arial"/>
          <w:bCs/>
        </w:rPr>
      </w:pPr>
      <w:r w:rsidRPr="00B2559F">
        <w:rPr>
          <w:rFonts w:ascii="Arial" w:hAnsi="Arial" w:cs="Arial"/>
          <w:bCs/>
        </w:rPr>
        <w:t>4.</w:t>
      </w:r>
      <w:r w:rsidR="00282967" w:rsidRPr="00B2559F">
        <w:rPr>
          <w:rFonts w:ascii="Arial" w:hAnsi="Arial" w:cs="Arial"/>
          <w:bCs/>
        </w:rPr>
        <w:t>1</w:t>
      </w:r>
      <w:r w:rsidR="00F92EA4" w:rsidRPr="00B2559F">
        <w:rPr>
          <w:rFonts w:ascii="Arial" w:hAnsi="Arial" w:cs="Arial"/>
          <w:bCs/>
        </w:rPr>
        <w:t>3</w:t>
      </w:r>
      <w:r w:rsidR="001F4232" w:rsidRPr="00B2559F">
        <w:rPr>
          <w:rFonts w:ascii="Arial" w:hAnsi="Arial" w:cs="Arial"/>
          <w:bCs/>
        </w:rPr>
        <w:tab/>
        <w:t xml:space="preserve">In total </w:t>
      </w:r>
      <w:r w:rsidR="00E27B03" w:rsidRPr="00B2559F">
        <w:rPr>
          <w:rFonts w:ascii="Arial" w:hAnsi="Arial" w:cs="Arial"/>
          <w:b/>
          <w:bCs/>
        </w:rPr>
        <w:t>41</w:t>
      </w:r>
      <w:r w:rsidR="00145E73" w:rsidRPr="00B2559F">
        <w:rPr>
          <w:rFonts w:ascii="Arial" w:hAnsi="Arial" w:cs="Arial"/>
          <w:b/>
          <w:bCs/>
        </w:rPr>
        <w:t xml:space="preserve"> </w:t>
      </w:r>
      <w:r w:rsidR="001F4232" w:rsidRPr="00B2559F">
        <w:rPr>
          <w:rFonts w:ascii="Arial" w:hAnsi="Arial" w:cs="Arial"/>
          <w:bCs/>
        </w:rPr>
        <w:t xml:space="preserve">posts promoting the Budget Conversation </w:t>
      </w:r>
      <w:r w:rsidR="005A5F19" w:rsidRPr="00B2559F">
        <w:rPr>
          <w:rFonts w:ascii="Arial" w:hAnsi="Arial" w:cs="Arial"/>
          <w:bCs/>
        </w:rPr>
        <w:t xml:space="preserve">were made </w:t>
      </w:r>
      <w:r w:rsidR="001F4232" w:rsidRPr="00B2559F">
        <w:rPr>
          <w:rFonts w:ascii="Arial" w:hAnsi="Arial" w:cs="Arial"/>
          <w:bCs/>
        </w:rPr>
        <w:t xml:space="preserve">across Tameside &amp; Glossop Strategic Commission social media channels </w:t>
      </w:r>
      <w:r w:rsidR="00A039D9" w:rsidRPr="00B2559F">
        <w:rPr>
          <w:rFonts w:ascii="Arial" w:hAnsi="Arial" w:cs="Arial"/>
          <w:bCs/>
        </w:rPr>
        <w:t xml:space="preserve">(Twitter and Facebook) </w:t>
      </w:r>
      <w:r w:rsidR="001F4232" w:rsidRPr="00B2559F">
        <w:rPr>
          <w:rFonts w:ascii="Arial" w:hAnsi="Arial" w:cs="Arial"/>
          <w:bCs/>
        </w:rPr>
        <w:t>during the engagement period. Information detailing the reach of these</w:t>
      </w:r>
      <w:r w:rsidR="005A5F19" w:rsidRPr="00B2559F">
        <w:rPr>
          <w:rFonts w:ascii="Arial" w:hAnsi="Arial" w:cs="Arial"/>
          <w:bCs/>
        </w:rPr>
        <w:t xml:space="preserve"> posts</w:t>
      </w:r>
      <w:r w:rsidR="001F4232" w:rsidRPr="00B2559F">
        <w:rPr>
          <w:rFonts w:ascii="Arial" w:hAnsi="Arial" w:cs="Arial"/>
          <w:bCs/>
        </w:rPr>
        <w:t xml:space="preserve"> is </w:t>
      </w:r>
      <w:r w:rsidR="00A151F8" w:rsidRPr="00B2559F">
        <w:rPr>
          <w:rFonts w:ascii="Arial" w:hAnsi="Arial" w:cs="Arial"/>
          <w:bCs/>
        </w:rPr>
        <w:t>outlined</w:t>
      </w:r>
      <w:r w:rsidR="001F4232" w:rsidRPr="00B2559F">
        <w:rPr>
          <w:rFonts w:ascii="Arial" w:hAnsi="Arial" w:cs="Arial"/>
          <w:bCs/>
        </w:rPr>
        <w:t xml:space="preserve"> in Table</w:t>
      </w:r>
      <w:r w:rsidR="00F92EA4" w:rsidRPr="00B2559F">
        <w:rPr>
          <w:rFonts w:ascii="Arial" w:hAnsi="Arial" w:cs="Arial"/>
          <w:bCs/>
        </w:rPr>
        <w:t>7</w:t>
      </w:r>
      <w:r w:rsidR="001F4232" w:rsidRPr="00B2559F">
        <w:rPr>
          <w:rFonts w:ascii="Arial" w:hAnsi="Arial" w:cs="Arial"/>
          <w:bCs/>
        </w:rPr>
        <w:t>.</w:t>
      </w:r>
    </w:p>
    <w:p w14:paraId="3B381F84" w14:textId="77777777" w:rsidR="00D738FC" w:rsidRPr="00B2559F" w:rsidRDefault="00D738FC" w:rsidP="00CE2F2D">
      <w:pPr>
        <w:spacing w:after="0" w:line="240" w:lineRule="auto"/>
        <w:ind w:left="720" w:hanging="720"/>
        <w:jc w:val="both"/>
        <w:rPr>
          <w:rFonts w:ascii="Arial" w:hAnsi="Arial" w:cs="Arial"/>
          <w:bCs/>
        </w:rPr>
      </w:pPr>
    </w:p>
    <w:p w14:paraId="3B381F85" w14:textId="3E823C42" w:rsidR="00D738FC" w:rsidRPr="00B2559F" w:rsidRDefault="00D738FC" w:rsidP="00450468">
      <w:pPr>
        <w:spacing w:after="0" w:line="240" w:lineRule="auto"/>
        <w:ind w:left="720" w:hanging="720"/>
        <w:jc w:val="both"/>
        <w:rPr>
          <w:rFonts w:ascii="Arial" w:hAnsi="Arial" w:cs="Arial"/>
          <w:bCs/>
        </w:rPr>
      </w:pPr>
      <w:r w:rsidRPr="00B2559F">
        <w:rPr>
          <w:rFonts w:ascii="Arial" w:hAnsi="Arial" w:cs="Arial"/>
          <w:bCs/>
        </w:rPr>
        <w:tab/>
      </w:r>
      <w:r w:rsidRPr="00B2559F">
        <w:rPr>
          <w:rFonts w:ascii="Arial" w:hAnsi="Arial" w:cs="Arial"/>
          <w:b/>
          <w:bCs/>
        </w:rPr>
        <w:t xml:space="preserve">Table </w:t>
      </w:r>
      <w:r w:rsidR="00F92EA4" w:rsidRPr="00B2559F">
        <w:rPr>
          <w:rFonts w:ascii="Arial" w:hAnsi="Arial" w:cs="Arial"/>
          <w:b/>
          <w:bCs/>
        </w:rPr>
        <w:t>7</w:t>
      </w:r>
      <w:r w:rsidR="008D42A9" w:rsidRPr="00B2559F">
        <w:rPr>
          <w:rFonts w:ascii="Arial" w:hAnsi="Arial" w:cs="Arial"/>
          <w:b/>
          <w:bCs/>
        </w:rPr>
        <w:t>: Social Media – Number of Posts, Impressions and Performance</w:t>
      </w:r>
    </w:p>
    <w:p w14:paraId="3B381F86" w14:textId="77777777" w:rsidR="00695252" w:rsidRPr="00B2559F" w:rsidRDefault="00695252" w:rsidP="00450468">
      <w:pPr>
        <w:spacing w:after="0" w:line="240" w:lineRule="auto"/>
        <w:ind w:left="720" w:hanging="720"/>
        <w:jc w:val="both"/>
        <w:rPr>
          <w:rFonts w:ascii="Arial" w:hAnsi="Arial" w:cs="Arial"/>
          <w:bCs/>
        </w:rPr>
      </w:pPr>
    </w:p>
    <w:tbl>
      <w:tblPr>
        <w:tblW w:w="9605"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42"/>
        <w:gridCol w:w="1600"/>
        <w:gridCol w:w="1669"/>
        <w:gridCol w:w="1398"/>
        <w:gridCol w:w="1153"/>
        <w:gridCol w:w="1143"/>
      </w:tblGrid>
      <w:tr w:rsidR="00145E73" w:rsidRPr="00B2559F" w14:paraId="3B381F8B" w14:textId="5C2EB064" w:rsidTr="00145E73">
        <w:tc>
          <w:tcPr>
            <w:tcW w:w="2642" w:type="dxa"/>
            <w:shd w:val="clear" w:color="auto" w:fill="D9D9D9" w:themeFill="background1" w:themeFillShade="D9"/>
          </w:tcPr>
          <w:p w14:paraId="3B381F87" w14:textId="77777777" w:rsidR="00145E73" w:rsidRPr="00B2559F" w:rsidRDefault="00145E73" w:rsidP="00450468">
            <w:pPr>
              <w:ind w:left="34"/>
              <w:rPr>
                <w:rFonts w:ascii="Arial" w:hAnsi="Arial" w:cs="Arial"/>
                <w:b/>
              </w:rPr>
            </w:pPr>
            <w:r w:rsidRPr="00B2559F">
              <w:rPr>
                <w:rFonts w:ascii="Arial" w:hAnsi="Arial" w:cs="Arial"/>
                <w:b/>
              </w:rPr>
              <w:t>Social Media Platform</w:t>
            </w:r>
          </w:p>
        </w:tc>
        <w:tc>
          <w:tcPr>
            <w:tcW w:w="1600" w:type="dxa"/>
            <w:shd w:val="clear" w:color="auto" w:fill="D9D9D9" w:themeFill="background1" w:themeFillShade="D9"/>
          </w:tcPr>
          <w:p w14:paraId="3B381F88" w14:textId="77777777" w:rsidR="00145E73" w:rsidRPr="00B2559F" w:rsidRDefault="00145E73" w:rsidP="00450468">
            <w:pPr>
              <w:rPr>
                <w:rFonts w:ascii="Arial" w:hAnsi="Arial" w:cs="Arial"/>
                <w:b/>
              </w:rPr>
            </w:pPr>
            <w:r w:rsidRPr="00B2559F">
              <w:rPr>
                <w:rFonts w:ascii="Arial" w:hAnsi="Arial" w:cs="Arial"/>
                <w:b/>
              </w:rPr>
              <w:t>No. of posts</w:t>
            </w:r>
          </w:p>
        </w:tc>
        <w:tc>
          <w:tcPr>
            <w:tcW w:w="1669" w:type="dxa"/>
            <w:shd w:val="clear" w:color="auto" w:fill="D9D9D9" w:themeFill="background1" w:themeFillShade="D9"/>
          </w:tcPr>
          <w:p w14:paraId="3B381F89" w14:textId="6AB9C2D2" w:rsidR="00145E73" w:rsidRPr="00B2559F" w:rsidRDefault="00145E73" w:rsidP="00450468">
            <w:pPr>
              <w:ind w:left="34"/>
              <w:rPr>
                <w:rFonts w:ascii="Arial" w:hAnsi="Arial" w:cs="Arial"/>
                <w:b/>
              </w:rPr>
            </w:pPr>
            <w:r w:rsidRPr="00B2559F">
              <w:rPr>
                <w:rFonts w:ascii="Arial" w:hAnsi="Arial" w:cs="Arial"/>
                <w:b/>
              </w:rPr>
              <w:t>Impressions</w:t>
            </w:r>
          </w:p>
        </w:tc>
        <w:tc>
          <w:tcPr>
            <w:tcW w:w="1398" w:type="dxa"/>
            <w:shd w:val="clear" w:color="auto" w:fill="D9D9D9" w:themeFill="background1" w:themeFillShade="D9"/>
          </w:tcPr>
          <w:p w14:paraId="3B381F8A" w14:textId="7AA9F193" w:rsidR="00145E73" w:rsidRPr="00B2559F" w:rsidRDefault="00145E73" w:rsidP="00450468">
            <w:pPr>
              <w:ind w:left="34"/>
              <w:rPr>
                <w:rFonts w:ascii="Arial" w:hAnsi="Arial" w:cs="Arial"/>
                <w:b/>
              </w:rPr>
            </w:pPr>
            <w:r w:rsidRPr="00B2559F">
              <w:rPr>
                <w:rFonts w:ascii="Arial" w:hAnsi="Arial" w:cs="Arial"/>
                <w:b/>
              </w:rPr>
              <w:t xml:space="preserve">Shares </w:t>
            </w:r>
          </w:p>
        </w:tc>
        <w:tc>
          <w:tcPr>
            <w:tcW w:w="1153" w:type="dxa"/>
            <w:shd w:val="clear" w:color="auto" w:fill="D9D9D9" w:themeFill="background1" w:themeFillShade="D9"/>
          </w:tcPr>
          <w:p w14:paraId="41D194C7" w14:textId="0D747EF4" w:rsidR="00145E73" w:rsidRPr="00B2559F" w:rsidRDefault="00145E73" w:rsidP="00450468">
            <w:pPr>
              <w:ind w:left="34"/>
              <w:rPr>
                <w:rFonts w:ascii="Arial" w:hAnsi="Arial" w:cs="Arial"/>
                <w:b/>
              </w:rPr>
            </w:pPr>
            <w:r w:rsidRPr="00B2559F">
              <w:rPr>
                <w:rFonts w:ascii="Arial" w:hAnsi="Arial" w:cs="Arial"/>
                <w:b/>
              </w:rPr>
              <w:t>Replies</w:t>
            </w:r>
          </w:p>
        </w:tc>
        <w:tc>
          <w:tcPr>
            <w:tcW w:w="1143" w:type="dxa"/>
            <w:shd w:val="clear" w:color="auto" w:fill="D9D9D9" w:themeFill="background1" w:themeFillShade="D9"/>
          </w:tcPr>
          <w:p w14:paraId="0631C8A5" w14:textId="39405970" w:rsidR="00145E73" w:rsidRPr="00B2559F" w:rsidRDefault="00145E73" w:rsidP="00450468">
            <w:pPr>
              <w:ind w:left="34"/>
              <w:rPr>
                <w:rFonts w:ascii="Arial" w:hAnsi="Arial" w:cs="Arial"/>
                <w:b/>
              </w:rPr>
            </w:pPr>
            <w:r w:rsidRPr="00B2559F">
              <w:rPr>
                <w:rFonts w:ascii="Arial" w:hAnsi="Arial" w:cs="Arial"/>
                <w:b/>
              </w:rPr>
              <w:t>Likes</w:t>
            </w:r>
          </w:p>
        </w:tc>
      </w:tr>
      <w:tr w:rsidR="00145E73" w:rsidRPr="00B2559F" w14:paraId="3B381F90" w14:textId="3EEB0D07" w:rsidTr="00145E73">
        <w:trPr>
          <w:trHeight w:val="286"/>
        </w:trPr>
        <w:tc>
          <w:tcPr>
            <w:tcW w:w="2642" w:type="dxa"/>
          </w:tcPr>
          <w:p w14:paraId="3B381F8C" w14:textId="4E056F1B" w:rsidR="00145E73" w:rsidRPr="00B2559F" w:rsidRDefault="00145E73" w:rsidP="00450468">
            <w:pPr>
              <w:ind w:left="34"/>
              <w:rPr>
                <w:rFonts w:ascii="Arial" w:hAnsi="Arial" w:cs="Arial"/>
              </w:rPr>
            </w:pPr>
            <w:r w:rsidRPr="00B2559F">
              <w:rPr>
                <w:rFonts w:ascii="Arial" w:hAnsi="Arial" w:cs="Arial"/>
              </w:rPr>
              <w:t>Twitter</w:t>
            </w:r>
          </w:p>
        </w:tc>
        <w:tc>
          <w:tcPr>
            <w:tcW w:w="1600" w:type="dxa"/>
          </w:tcPr>
          <w:p w14:paraId="3B381F8D" w14:textId="3AD54926" w:rsidR="00145E73" w:rsidRPr="00B2559F" w:rsidRDefault="00E27B03" w:rsidP="00450468">
            <w:pPr>
              <w:ind w:left="34"/>
              <w:rPr>
                <w:rFonts w:ascii="Arial" w:hAnsi="Arial" w:cs="Arial"/>
              </w:rPr>
            </w:pPr>
            <w:r w:rsidRPr="00B2559F">
              <w:rPr>
                <w:rFonts w:ascii="Arial" w:hAnsi="Arial" w:cs="Arial"/>
              </w:rPr>
              <w:t>39</w:t>
            </w:r>
          </w:p>
        </w:tc>
        <w:tc>
          <w:tcPr>
            <w:tcW w:w="1669" w:type="dxa"/>
          </w:tcPr>
          <w:p w14:paraId="3B381F8E" w14:textId="78A51664" w:rsidR="00145E73" w:rsidRPr="00B2559F" w:rsidRDefault="00E27B03" w:rsidP="00450468">
            <w:pPr>
              <w:ind w:left="34"/>
              <w:rPr>
                <w:rFonts w:ascii="Arial" w:hAnsi="Arial" w:cs="Arial"/>
              </w:rPr>
            </w:pPr>
            <w:r w:rsidRPr="00B2559F">
              <w:rPr>
                <w:rFonts w:ascii="Arial" w:hAnsi="Arial" w:cs="Arial"/>
              </w:rPr>
              <w:t>45,049</w:t>
            </w:r>
          </w:p>
        </w:tc>
        <w:tc>
          <w:tcPr>
            <w:tcW w:w="1398" w:type="dxa"/>
          </w:tcPr>
          <w:p w14:paraId="3B381F8F" w14:textId="4D44191E" w:rsidR="00145E73" w:rsidRPr="00B2559F" w:rsidRDefault="00E27B03" w:rsidP="00450468">
            <w:pPr>
              <w:ind w:left="34"/>
              <w:rPr>
                <w:rFonts w:ascii="Arial" w:hAnsi="Arial" w:cs="Arial"/>
              </w:rPr>
            </w:pPr>
            <w:r w:rsidRPr="00B2559F">
              <w:rPr>
                <w:rFonts w:ascii="Arial" w:hAnsi="Arial" w:cs="Arial"/>
              </w:rPr>
              <w:t>23</w:t>
            </w:r>
          </w:p>
        </w:tc>
        <w:tc>
          <w:tcPr>
            <w:tcW w:w="1153" w:type="dxa"/>
          </w:tcPr>
          <w:p w14:paraId="2022BA19" w14:textId="79889C39" w:rsidR="00145E73" w:rsidRPr="00B2559F" w:rsidRDefault="00E27B03" w:rsidP="00450468">
            <w:pPr>
              <w:ind w:left="34"/>
              <w:rPr>
                <w:rFonts w:ascii="Arial" w:hAnsi="Arial" w:cs="Arial"/>
              </w:rPr>
            </w:pPr>
            <w:r w:rsidRPr="00B2559F">
              <w:rPr>
                <w:rFonts w:ascii="Arial" w:hAnsi="Arial" w:cs="Arial"/>
              </w:rPr>
              <w:t>14</w:t>
            </w:r>
          </w:p>
        </w:tc>
        <w:tc>
          <w:tcPr>
            <w:tcW w:w="1143" w:type="dxa"/>
          </w:tcPr>
          <w:p w14:paraId="5A5F8A07" w14:textId="08DE2528" w:rsidR="00145E73" w:rsidRPr="00B2559F" w:rsidRDefault="00E27B03" w:rsidP="00450468">
            <w:pPr>
              <w:ind w:left="34"/>
              <w:rPr>
                <w:rFonts w:ascii="Arial" w:hAnsi="Arial" w:cs="Arial"/>
              </w:rPr>
            </w:pPr>
            <w:r w:rsidRPr="00B2559F">
              <w:rPr>
                <w:rFonts w:ascii="Arial" w:hAnsi="Arial" w:cs="Arial"/>
              </w:rPr>
              <w:t>22</w:t>
            </w:r>
          </w:p>
        </w:tc>
      </w:tr>
      <w:tr w:rsidR="00145E73" w:rsidRPr="00B2559F" w14:paraId="3B381F95" w14:textId="1E3F0922" w:rsidTr="00145E73">
        <w:trPr>
          <w:trHeight w:val="286"/>
        </w:trPr>
        <w:tc>
          <w:tcPr>
            <w:tcW w:w="2642" w:type="dxa"/>
          </w:tcPr>
          <w:p w14:paraId="6EFBCBB2" w14:textId="77777777" w:rsidR="00946BD7" w:rsidRPr="00B2559F" w:rsidRDefault="00145E73" w:rsidP="00450468">
            <w:pPr>
              <w:ind w:left="34"/>
              <w:rPr>
                <w:rFonts w:ascii="Arial" w:hAnsi="Arial" w:cs="Arial"/>
              </w:rPr>
            </w:pPr>
            <w:r w:rsidRPr="00B2559F">
              <w:rPr>
                <w:rFonts w:ascii="Arial" w:hAnsi="Arial" w:cs="Arial"/>
              </w:rPr>
              <w:t>Facebook</w:t>
            </w:r>
            <w:r w:rsidR="00946BD7" w:rsidRPr="00B2559F">
              <w:rPr>
                <w:rFonts w:ascii="Arial" w:hAnsi="Arial" w:cs="Arial"/>
              </w:rPr>
              <w:t xml:space="preserve"> </w:t>
            </w:r>
          </w:p>
          <w:p w14:paraId="3B381F91" w14:textId="7C0E4F06" w:rsidR="00145E73" w:rsidRPr="00B2559F" w:rsidRDefault="00946BD7" w:rsidP="00392523">
            <w:pPr>
              <w:ind w:left="34"/>
              <w:rPr>
                <w:rFonts w:ascii="Arial" w:hAnsi="Arial" w:cs="Arial"/>
                <w:i/>
                <w:sz w:val="18"/>
                <w:szCs w:val="18"/>
              </w:rPr>
            </w:pPr>
            <w:r w:rsidRPr="00B2559F">
              <w:rPr>
                <w:rFonts w:ascii="Arial" w:hAnsi="Arial" w:cs="Arial"/>
                <w:i/>
                <w:sz w:val="18"/>
                <w:szCs w:val="18"/>
              </w:rPr>
              <w:t xml:space="preserve">(Post </w:t>
            </w:r>
            <w:r w:rsidR="00392523" w:rsidRPr="00B2559F">
              <w:rPr>
                <w:rFonts w:ascii="Arial" w:hAnsi="Arial" w:cs="Arial"/>
                <w:i/>
                <w:sz w:val="18"/>
                <w:szCs w:val="18"/>
              </w:rPr>
              <w:t>was</w:t>
            </w:r>
            <w:r w:rsidRPr="00B2559F">
              <w:rPr>
                <w:rFonts w:ascii="Arial" w:hAnsi="Arial" w:cs="Arial"/>
                <w:i/>
                <w:sz w:val="18"/>
                <w:szCs w:val="18"/>
              </w:rPr>
              <w:t xml:space="preserve"> pinned to top of Tameside Council page)</w:t>
            </w:r>
          </w:p>
        </w:tc>
        <w:tc>
          <w:tcPr>
            <w:tcW w:w="1600" w:type="dxa"/>
          </w:tcPr>
          <w:p w14:paraId="3B381F92" w14:textId="74C647F5" w:rsidR="00145E73" w:rsidRPr="00B2559F" w:rsidRDefault="00145E73" w:rsidP="00450468">
            <w:pPr>
              <w:ind w:left="34"/>
              <w:rPr>
                <w:rFonts w:ascii="Arial" w:hAnsi="Arial" w:cs="Arial"/>
              </w:rPr>
            </w:pPr>
            <w:r w:rsidRPr="00B2559F">
              <w:rPr>
                <w:rFonts w:ascii="Arial" w:hAnsi="Arial" w:cs="Arial"/>
              </w:rPr>
              <w:t>2</w:t>
            </w:r>
          </w:p>
        </w:tc>
        <w:tc>
          <w:tcPr>
            <w:tcW w:w="1669" w:type="dxa"/>
          </w:tcPr>
          <w:p w14:paraId="3B381F93" w14:textId="3B86A7D9" w:rsidR="00145E73" w:rsidRPr="00B2559F" w:rsidRDefault="00E27B03" w:rsidP="00450468">
            <w:pPr>
              <w:ind w:left="34"/>
              <w:rPr>
                <w:rFonts w:ascii="Arial" w:hAnsi="Arial" w:cs="Arial"/>
              </w:rPr>
            </w:pPr>
            <w:r w:rsidRPr="00B2559F">
              <w:rPr>
                <w:rFonts w:ascii="Arial" w:hAnsi="Arial" w:cs="Arial"/>
              </w:rPr>
              <w:t>5,612</w:t>
            </w:r>
          </w:p>
        </w:tc>
        <w:tc>
          <w:tcPr>
            <w:tcW w:w="1398" w:type="dxa"/>
          </w:tcPr>
          <w:p w14:paraId="3B381F94" w14:textId="735DD6E4" w:rsidR="00145E73" w:rsidRPr="00B2559F" w:rsidRDefault="00E27B03" w:rsidP="00450468">
            <w:pPr>
              <w:ind w:left="34"/>
              <w:rPr>
                <w:rFonts w:ascii="Arial" w:hAnsi="Arial" w:cs="Arial"/>
              </w:rPr>
            </w:pPr>
            <w:r w:rsidRPr="00B2559F">
              <w:rPr>
                <w:rFonts w:ascii="Arial" w:hAnsi="Arial" w:cs="Arial"/>
              </w:rPr>
              <w:t>7</w:t>
            </w:r>
          </w:p>
        </w:tc>
        <w:tc>
          <w:tcPr>
            <w:tcW w:w="1153" w:type="dxa"/>
          </w:tcPr>
          <w:p w14:paraId="093B49FB" w14:textId="7D9773C1" w:rsidR="00145E73" w:rsidRPr="00B2559F" w:rsidRDefault="00E27B03" w:rsidP="00450468">
            <w:pPr>
              <w:ind w:left="34"/>
              <w:rPr>
                <w:rFonts w:ascii="Arial" w:hAnsi="Arial" w:cs="Arial"/>
              </w:rPr>
            </w:pPr>
            <w:r w:rsidRPr="00B2559F">
              <w:rPr>
                <w:rFonts w:ascii="Arial" w:hAnsi="Arial" w:cs="Arial"/>
              </w:rPr>
              <w:t>9</w:t>
            </w:r>
          </w:p>
        </w:tc>
        <w:tc>
          <w:tcPr>
            <w:tcW w:w="1143" w:type="dxa"/>
          </w:tcPr>
          <w:p w14:paraId="734E27FA" w14:textId="6CB2EA95" w:rsidR="00145E73" w:rsidRPr="00B2559F" w:rsidRDefault="00E27B03" w:rsidP="00450468">
            <w:pPr>
              <w:ind w:left="34"/>
              <w:rPr>
                <w:rFonts w:ascii="Arial" w:hAnsi="Arial" w:cs="Arial"/>
              </w:rPr>
            </w:pPr>
            <w:r w:rsidRPr="00B2559F">
              <w:rPr>
                <w:rFonts w:ascii="Arial" w:hAnsi="Arial" w:cs="Arial"/>
              </w:rPr>
              <w:t>3</w:t>
            </w:r>
          </w:p>
        </w:tc>
      </w:tr>
    </w:tbl>
    <w:p w14:paraId="3B381FA5" w14:textId="77777777" w:rsidR="00695252" w:rsidRPr="00B2559F" w:rsidRDefault="00695252" w:rsidP="00CE2F2D">
      <w:pPr>
        <w:spacing w:after="0" w:line="240" w:lineRule="auto"/>
        <w:ind w:left="720" w:hanging="720"/>
        <w:jc w:val="both"/>
        <w:rPr>
          <w:rFonts w:ascii="Arial" w:hAnsi="Arial" w:cs="Arial"/>
          <w:bCs/>
        </w:rPr>
      </w:pPr>
    </w:p>
    <w:p w14:paraId="3B381FA6" w14:textId="77777777" w:rsidR="00695252" w:rsidRPr="00B2559F" w:rsidRDefault="00695252" w:rsidP="00CE2F2D">
      <w:pPr>
        <w:spacing w:after="0" w:line="240" w:lineRule="auto"/>
        <w:ind w:left="720" w:hanging="720"/>
        <w:jc w:val="both"/>
        <w:rPr>
          <w:rFonts w:ascii="Arial" w:hAnsi="Arial" w:cs="Arial"/>
          <w:bCs/>
        </w:rPr>
      </w:pPr>
    </w:p>
    <w:p w14:paraId="3B381FA7" w14:textId="547FAE84" w:rsidR="008568AE" w:rsidRPr="00B2559F" w:rsidRDefault="00AB13FF" w:rsidP="00CE2F2D">
      <w:pPr>
        <w:spacing w:after="0" w:line="240" w:lineRule="auto"/>
        <w:ind w:left="720" w:hanging="720"/>
        <w:jc w:val="both"/>
        <w:rPr>
          <w:rFonts w:ascii="Arial" w:hAnsi="Arial" w:cs="Arial"/>
          <w:bCs/>
        </w:rPr>
      </w:pPr>
      <w:r w:rsidRPr="00B2559F">
        <w:rPr>
          <w:rFonts w:ascii="Arial" w:hAnsi="Arial" w:cs="Arial"/>
          <w:bCs/>
        </w:rPr>
        <w:t>4.</w:t>
      </w:r>
      <w:r w:rsidR="00282967" w:rsidRPr="00B2559F">
        <w:rPr>
          <w:rFonts w:ascii="Arial" w:hAnsi="Arial" w:cs="Arial"/>
          <w:bCs/>
        </w:rPr>
        <w:t>1</w:t>
      </w:r>
      <w:r w:rsidR="00F15815" w:rsidRPr="00B2559F">
        <w:rPr>
          <w:rFonts w:ascii="Arial" w:hAnsi="Arial" w:cs="Arial"/>
          <w:bCs/>
        </w:rPr>
        <w:t>4</w:t>
      </w:r>
      <w:r w:rsidR="001F4232" w:rsidRPr="00B2559F">
        <w:rPr>
          <w:rFonts w:ascii="Arial" w:hAnsi="Arial" w:cs="Arial"/>
          <w:bCs/>
        </w:rPr>
        <w:tab/>
        <w:t xml:space="preserve">It is important that this feedback is also collated and fed into the engagement process. Table </w:t>
      </w:r>
      <w:r w:rsidR="00F15815" w:rsidRPr="00B2559F">
        <w:rPr>
          <w:rFonts w:ascii="Arial" w:hAnsi="Arial" w:cs="Arial"/>
          <w:bCs/>
        </w:rPr>
        <w:t xml:space="preserve">8 </w:t>
      </w:r>
      <w:r w:rsidR="001F4232" w:rsidRPr="00B2559F">
        <w:rPr>
          <w:rFonts w:ascii="Arial" w:hAnsi="Arial" w:cs="Arial"/>
          <w:bCs/>
        </w:rPr>
        <w:t>below details the key themes taken from social media</w:t>
      </w:r>
      <w:r w:rsidR="00F15815" w:rsidRPr="00B2559F">
        <w:rPr>
          <w:rFonts w:ascii="Arial" w:hAnsi="Arial" w:cs="Arial"/>
          <w:bCs/>
        </w:rPr>
        <w:t>, direct e mails and letters appearing in The Reporter</w:t>
      </w:r>
      <w:r w:rsidR="001F4232" w:rsidRPr="00B2559F">
        <w:rPr>
          <w:rFonts w:ascii="Arial" w:hAnsi="Arial" w:cs="Arial"/>
          <w:bCs/>
        </w:rPr>
        <w:t xml:space="preserve"> across the Budget Conversation engagement period. </w:t>
      </w:r>
    </w:p>
    <w:p w14:paraId="3B381FA8" w14:textId="77777777" w:rsidR="00D738FC" w:rsidRPr="00B2559F" w:rsidRDefault="00D738FC" w:rsidP="00CE2F2D">
      <w:pPr>
        <w:spacing w:after="0" w:line="240" w:lineRule="auto"/>
        <w:ind w:left="720" w:hanging="720"/>
        <w:jc w:val="both"/>
        <w:rPr>
          <w:rFonts w:ascii="Arial" w:hAnsi="Arial" w:cs="Arial"/>
          <w:bCs/>
        </w:rPr>
      </w:pPr>
    </w:p>
    <w:p w14:paraId="3B381FA9" w14:textId="72717466" w:rsidR="00D738FC" w:rsidRPr="00B2559F" w:rsidRDefault="00D738FC" w:rsidP="00450468">
      <w:pPr>
        <w:spacing w:after="0" w:line="240" w:lineRule="auto"/>
        <w:ind w:left="720" w:hanging="720"/>
        <w:jc w:val="both"/>
        <w:rPr>
          <w:rFonts w:ascii="Arial" w:hAnsi="Arial" w:cs="Arial"/>
          <w:b/>
          <w:bCs/>
        </w:rPr>
      </w:pPr>
      <w:r w:rsidRPr="00B2559F">
        <w:rPr>
          <w:rFonts w:ascii="Arial" w:hAnsi="Arial" w:cs="Arial"/>
          <w:bCs/>
        </w:rPr>
        <w:tab/>
      </w:r>
      <w:r w:rsidRPr="00B2559F">
        <w:rPr>
          <w:rFonts w:ascii="Arial" w:hAnsi="Arial" w:cs="Arial"/>
          <w:b/>
          <w:bCs/>
        </w:rPr>
        <w:t xml:space="preserve">Table </w:t>
      </w:r>
      <w:r w:rsidR="00F15815" w:rsidRPr="00B2559F">
        <w:rPr>
          <w:rFonts w:ascii="Arial" w:hAnsi="Arial" w:cs="Arial"/>
          <w:b/>
          <w:bCs/>
        </w:rPr>
        <w:t>8</w:t>
      </w:r>
      <w:r w:rsidRPr="00B2559F">
        <w:rPr>
          <w:rFonts w:ascii="Arial" w:hAnsi="Arial" w:cs="Arial"/>
          <w:b/>
          <w:bCs/>
        </w:rPr>
        <w:t xml:space="preserve">: Key Themes from </w:t>
      </w:r>
      <w:r w:rsidR="00F15815" w:rsidRPr="00B2559F">
        <w:rPr>
          <w:rFonts w:ascii="Arial" w:hAnsi="Arial" w:cs="Arial"/>
          <w:b/>
          <w:bCs/>
        </w:rPr>
        <w:t>Other Feedback Methods</w:t>
      </w:r>
    </w:p>
    <w:p w14:paraId="3B381FAA" w14:textId="77777777" w:rsidR="008568AE" w:rsidRPr="00B2559F" w:rsidRDefault="008568AE" w:rsidP="00450468">
      <w:pPr>
        <w:spacing w:after="0" w:line="240" w:lineRule="auto"/>
        <w:ind w:left="720" w:hanging="720"/>
        <w:jc w:val="both"/>
        <w:rPr>
          <w:rFonts w:ascii="Arial" w:hAnsi="Arial" w:cs="Arial"/>
          <w:b/>
          <w:bCs/>
        </w:rPr>
      </w:pPr>
    </w:p>
    <w:tbl>
      <w:tblPr>
        <w:tblW w:w="9497" w:type="dxa"/>
        <w:tblInd w:w="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97"/>
      </w:tblGrid>
      <w:tr w:rsidR="00A151F8" w:rsidRPr="00B2559F" w14:paraId="3B381FAC" w14:textId="77777777" w:rsidTr="00552A89">
        <w:trPr>
          <w:trHeight w:val="315"/>
        </w:trPr>
        <w:tc>
          <w:tcPr>
            <w:tcW w:w="9497" w:type="dxa"/>
            <w:shd w:val="clear" w:color="000000" w:fill="D9D9D9"/>
            <w:noWrap/>
            <w:vAlign w:val="center"/>
            <w:hideMark/>
          </w:tcPr>
          <w:p w14:paraId="3B381FAB" w14:textId="77777777" w:rsidR="00A151F8" w:rsidRPr="00B2559F" w:rsidRDefault="00A151F8" w:rsidP="00450468">
            <w:pPr>
              <w:spacing w:after="0" w:line="240" w:lineRule="auto"/>
              <w:ind w:left="-348"/>
              <w:jc w:val="center"/>
              <w:rPr>
                <w:rFonts w:ascii="Arial" w:eastAsia="Times New Roman" w:hAnsi="Arial" w:cs="Arial"/>
                <w:b/>
                <w:bCs/>
                <w:color w:val="000000"/>
                <w:lang w:eastAsia="en-GB"/>
              </w:rPr>
            </w:pPr>
            <w:r w:rsidRPr="00B2559F">
              <w:rPr>
                <w:rFonts w:ascii="Arial" w:eastAsia="Times New Roman" w:hAnsi="Arial" w:cs="Arial"/>
                <w:b/>
                <w:bCs/>
                <w:color w:val="000000"/>
                <w:lang w:eastAsia="en-GB"/>
              </w:rPr>
              <w:t>Theme</w:t>
            </w:r>
          </w:p>
        </w:tc>
      </w:tr>
      <w:tr w:rsidR="00946BD7" w:rsidRPr="00B2559F" w14:paraId="3EE75DAA" w14:textId="77777777" w:rsidTr="00946BD7">
        <w:trPr>
          <w:trHeight w:val="315"/>
        </w:trPr>
        <w:tc>
          <w:tcPr>
            <w:tcW w:w="9497" w:type="dxa"/>
            <w:shd w:val="clear" w:color="auto" w:fill="auto"/>
            <w:noWrap/>
            <w:vAlign w:val="center"/>
          </w:tcPr>
          <w:p w14:paraId="26EF2190" w14:textId="4D01201E" w:rsidR="00946BD7" w:rsidRPr="00B2559F" w:rsidRDefault="00946BD7" w:rsidP="00450468">
            <w:pPr>
              <w:spacing w:after="0" w:line="240" w:lineRule="auto"/>
              <w:ind w:left="-348"/>
              <w:jc w:val="center"/>
              <w:rPr>
                <w:rFonts w:ascii="Arial" w:eastAsia="Times New Roman" w:hAnsi="Arial" w:cs="Arial"/>
                <w:b/>
                <w:bCs/>
                <w:color w:val="000000"/>
                <w:lang w:eastAsia="en-GB"/>
              </w:rPr>
            </w:pPr>
            <w:r w:rsidRPr="00B2559F">
              <w:rPr>
                <w:rFonts w:ascii="Arial" w:hAnsi="Arial" w:cs="Arial"/>
              </w:rPr>
              <w:t>Littering or rubbish on the streets/Street Cleanliness</w:t>
            </w:r>
          </w:p>
        </w:tc>
      </w:tr>
      <w:tr w:rsidR="000745FA" w:rsidRPr="00B2559F" w14:paraId="3B381FAE"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381FAD" w14:textId="32898034" w:rsidR="00727525" w:rsidRPr="00B2559F" w:rsidRDefault="00946BD7" w:rsidP="00450468">
            <w:pPr>
              <w:pStyle w:val="NoSpacing"/>
              <w:jc w:val="center"/>
              <w:rPr>
                <w:rFonts w:ascii="Arial" w:hAnsi="Arial" w:cs="Arial"/>
              </w:rPr>
            </w:pPr>
            <w:r w:rsidRPr="00B2559F">
              <w:rPr>
                <w:rFonts w:ascii="Arial" w:hAnsi="Arial" w:cs="Arial"/>
              </w:rPr>
              <w:t>Waste/Recycling</w:t>
            </w:r>
          </w:p>
        </w:tc>
      </w:tr>
      <w:tr w:rsidR="00946BD7" w:rsidRPr="00B2559F" w14:paraId="0F5F06DA"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1D62AA" w14:textId="564198F5" w:rsidR="00946BD7" w:rsidRPr="00B2559F" w:rsidRDefault="00946BD7" w:rsidP="00450468">
            <w:pPr>
              <w:pStyle w:val="NoSpacing"/>
              <w:jc w:val="center"/>
              <w:rPr>
                <w:rFonts w:ascii="Arial" w:hAnsi="Arial" w:cs="Arial"/>
              </w:rPr>
            </w:pPr>
            <w:r w:rsidRPr="00B2559F">
              <w:rPr>
                <w:rFonts w:ascii="Arial" w:hAnsi="Arial" w:cs="Arial"/>
              </w:rPr>
              <w:t>Public Transport</w:t>
            </w:r>
          </w:p>
        </w:tc>
      </w:tr>
      <w:tr w:rsidR="00946BD7" w:rsidRPr="00B2559F" w14:paraId="2537FBEC"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9F7427" w14:textId="3019AE2E" w:rsidR="00946BD7" w:rsidRPr="00B2559F" w:rsidRDefault="00946BD7" w:rsidP="00450468">
            <w:pPr>
              <w:pStyle w:val="NoSpacing"/>
              <w:jc w:val="center"/>
              <w:rPr>
                <w:rFonts w:ascii="Arial" w:hAnsi="Arial" w:cs="Arial"/>
              </w:rPr>
            </w:pPr>
            <w:r w:rsidRPr="00B2559F">
              <w:rPr>
                <w:rFonts w:ascii="Arial" w:hAnsi="Arial" w:cs="Arial"/>
              </w:rPr>
              <w:t>Communicating, educating and engaging with residents</w:t>
            </w:r>
          </w:p>
        </w:tc>
      </w:tr>
      <w:tr w:rsidR="00946BD7" w:rsidRPr="00B2559F" w14:paraId="1EECEA68"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799F9B" w14:textId="0EB14CB7" w:rsidR="00946BD7" w:rsidRPr="00B2559F" w:rsidRDefault="00946BD7" w:rsidP="00450468">
            <w:pPr>
              <w:pStyle w:val="NoSpacing"/>
              <w:jc w:val="center"/>
              <w:rPr>
                <w:rFonts w:ascii="Arial" w:hAnsi="Arial" w:cs="Arial"/>
              </w:rPr>
            </w:pPr>
            <w:r w:rsidRPr="00B2559F">
              <w:rPr>
                <w:rFonts w:ascii="Arial" w:hAnsi="Arial" w:cs="Arial"/>
              </w:rPr>
              <w:t>Investment in markets specifically</w:t>
            </w:r>
          </w:p>
        </w:tc>
      </w:tr>
      <w:tr w:rsidR="00946BD7" w:rsidRPr="00B2559F" w14:paraId="3F789B02"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E4BECE" w14:textId="75E82634" w:rsidR="00946BD7" w:rsidRPr="00B2559F" w:rsidRDefault="00946BD7" w:rsidP="00450468">
            <w:pPr>
              <w:pStyle w:val="NoSpacing"/>
              <w:jc w:val="center"/>
              <w:rPr>
                <w:rFonts w:ascii="Arial" w:hAnsi="Arial" w:cs="Arial"/>
              </w:rPr>
            </w:pPr>
            <w:r w:rsidRPr="00B2559F">
              <w:rPr>
                <w:rFonts w:ascii="Arial" w:hAnsi="Arial" w:cs="Arial"/>
              </w:rPr>
              <w:t>Digital infrastructure including council website</w:t>
            </w:r>
          </w:p>
        </w:tc>
      </w:tr>
      <w:tr w:rsidR="00946BD7" w:rsidRPr="00B2559F" w14:paraId="30ECE06E"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56F473" w14:textId="689CDF7B" w:rsidR="00946BD7" w:rsidRPr="00B2559F" w:rsidRDefault="00946BD7" w:rsidP="00450468">
            <w:pPr>
              <w:pStyle w:val="NoSpacing"/>
              <w:jc w:val="center"/>
              <w:rPr>
                <w:rFonts w:ascii="Arial" w:hAnsi="Arial" w:cs="Arial"/>
              </w:rPr>
            </w:pPr>
            <w:r w:rsidRPr="00B2559F">
              <w:rPr>
                <w:rFonts w:ascii="Arial" w:hAnsi="Arial" w:cs="Arial"/>
              </w:rPr>
              <w:t>Primary care: GPs, dentists, pharmacies, opticians</w:t>
            </w:r>
          </w:p>
        </w:tc>
      </w:tr>
      <w:tr w:rsidR="00946BD7" w:rsidRPr="00B2559F" w14:paraId="10F0A832"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10B4AF" w14:textId="2DEB4555" w:rsidR="00946BD7" w:rsidRPr="00B2559F" w:rsidRDefault="00946BD7" w:rsidP="00450468">
            <w:pPr>
              <w:pStyle w:val="NoSpacing"/>
              <w:jc w:val="center"/>
              <w:rPr>
                <w:rFonts w:ascii="Arial" w:hAnsi="Arial" w:cs="Arial"/>
              </w:rPr>
            </w:pPr>
            <w:r w:rsidRPr="00B2559F">
              <w:rPr>
                <w:rFonts w:ascii="Arial" w:hAnsi="Arial" w:cs="Arial"/>
              </w:rPr>
              <w:t>Neighbourhoods/Communities General</w:t>
            </w:r>
          </w:p>
        </w:tc>
      </w:tr>
      <w:tr w:rsidR="00946BD7" w:rsidRPr="00B2559F" w14:paraId="3C27F6AB"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A9C643" w14:textId="6C674235" w:rsidR="00946BD7" w:rsidRPr="00B2559F" w:rsidRDefault="00946BD7" w:rsidP="00450468">
            <w:pPr>
              <w:pStyle w:val="NoSpacing"/>
              <w:jc w:val="center"/>
              <w:rPr>
                <w:rFonts w:ascii="Arial" w:hAnsi="Arial" w:cs="Arial"/>
              </w:rPr>
            </w:pPr>
            <w:r w:rsidRPr="00B2559F">
              <w:rPr>
                <w:rFonts w:ascii="Arial" w:hAnsi="Arial" w:cs="Arial"/>
              </w:rPr>
              <w:t>Transport infrastructure, i.e. traffic management, roundabouts, cycle lanes</w:t>
            </w:r>
          </w:p>
        </w:tc>
      </w:tr>
      <w:tr w:rsidR="00946BD7" w:rsidRPr="00B2559F" w14:paraId="130739F2"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1D4C5C" w14:textId="5063ED2E" w:rsidR="00946BD7" w:rsidRPr="00B2559F" w:rsidRDefault="00946BD7" w:rsidP="00450468">
            <w:pPr>
              <w:pStyle w:val="NoSpacing"/>
              <w:jc w:val="center"/>
              <w:rPr>
                <w:rFonts w:ascii="Arial" w:hAnsi="Arial" w:cs="Arial"/>
              </w:rPr>
            </w:pPr>
            <w:r w:rsidRPr="00B2559F">
              <w:rPr>
                <w:rFonts w:ascii="Arial" w:hAnsi="Arial" w:cs="Arial"/>
              </w:rPr>
              <w:t>Community safety</w:t>
            </w:r>
          </w:p>
        </w:tc>
      </w:tr>
      <w:tr w:rsidR="00946BD7" w:rsidRPr="0058179B" w14:paraId="79844B6B"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4A0A91" w14:textId="73DDA2B1" w:rsidR="00946BD7" w:rsidRPr="00B2559F" w:rsidRDefault="00946BD7" w:rsidP="00450468">
            <w:pPr>
              <w:pStyle w:val="NoSpacing"/>
              <w:jc w:val="center"/>
              <w:rPr>
                <w:rFonts w:ascii="Arial" w:hAnsi="Arial" w:cs="Arial"/>
              </w:rPr>
            </w:pPr>
            <w:r w:rsidRPr="00B2559F">
              <w:rPr>
                <w:rFonts w:ascii="Arial" w:hAnsi="Arial" w:cs="Arial"/>
              </w:rPr>
              <w:t>Focus on Core/Vital Services</w:t>
            </w:r>
          </w:p>
        </w:tc>
      </w:tr>
      <w:tr w:rsidR="00DD381B" w:rsidRPr="0058179B" w14:paraId="70F05379" w14:textId="77777777" w:rsidTr="00552A89">
        <w:trPr>
          <w:trHeight w:val="315"/>
        </w:trPr>
        <w:tc>
          <w:tcPr>
            <w:tcW w:w="94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80A96B" w14:textId="7432DDBF" w:rsidR="00DD381B" w:rsidRPr="0058179B" w:rsidRDefault="00B2559F" w:rsidP="00B2559F">
            <w:pPr>
              <w:pStyle w:val="NoSpacing"/>
              <w:jc w:val="center"/>
              <w:rPr>
                <w:rFonts w:ascii="Arial" w:hAnsi="Arial" w:cs="Arial"/>
              </w:rPr>
            </w:pPr>
            <w:r>
              <w:rPr>
                <w:rFonts w:ascii="Arial" w:hAnsi="Arial" w:cs="Arial"/>
                <w:color w:val="000000"/>
              </w:rPr>
              <w:lastRenderedPageBreak/>
              <w:t>Investment in town</w:t>
            </w:r>
            <w:r w:rsidR="00DD381B" w:rsidRPr="00B2559F">
              <w:rPr>
                <w:rFonts w:ascii="Arial" w:hAnsi="Arial" w:cs="Arial"/>
                <w:color w:val="000000"/>
              </w:rPr>
              <w:t xml:space="preserve"> </w:t>
            </w:r>
            <w:r>
              <w:rPr>
                <w:rFonts w:ascii="Arial" w:hAnsi="Arial" w:cs="Arial"/>
                <w:color w:val="000000"/>
              </w:rPr>
              <w:t>centres</w:t>
            </w:r>
          </w:p>
        </w:tc>
      </w:tr>
    </w:tbl>
    <w:p w14:paraId="3B381FBD" w14:textId="77777777" w:rsidR="008568AE" w:rsidRPr="0058179B" w:rsidRDefault="008568AE" w:rsidP="00CE2F2D">
      <w:pPr>
        <w:spacing w:after="0" w:line="240" w:lineRule="auto"/>
        <w:ind w:left="720" w:hanging="720"/>
        <w:jc w:val="both"/>
        <w:rPr>
          <w:rFonts w:ascii="Arial" w:hAnsi="Arial" w:cs="Arial"/>
          <w:b/>
          <w:bCs/>
        </w:rPr>
      </w:pPr>
    </w:p>
    <w:p w14:paraId="3B381FBE" w14:textId="77777777" w:rsidR="00CE2F2D" w:rsidRPr="0058179B" w:rsidRDefault="00CE2F2D" w:rsidP="00CE2F2D">
      <w:pPr>
        <w:spacing w:after="0" w:line="240" w:lineRule="auto"/>
        <w:ind w:left="720" w:hanging="720"/>
        <w:jc w:val="both"/>
        <w:rPr>
          <w:rFonts w:ascii="Arial" w:hAnsi="Arial" w:cs="Arial"/>
          <w:bCs/>
        </w:rPr>
      </w:pPr>
    </w:p>
    <w:p w14:paraId="3B381FBF" w14:textId="77777777" w:rsidR="0081334B" w:rsidRPr="0058179B" w:rsidRDefault="0068026E">
      <w:pPr>
        <w:rPr>
          <w:rFonts w:ascii="Arial" w:hAnsi="Arial" w:cs="Arial"/>
          <w:b/>
        </w:rPr>
      </w:pPr>
      <w:r w:rsidRPr="0058179B">
        <w:rPr>
          <w:rFonts w:ascii="Arial" w:hAnsi="Arial" w:cs="Arial"/>
          <w:b/>
        </w:rPr>
        <w:t>5</w:t>
      </w:r>
      <w:r w:rsidR="0081334B" w:rsidRPr="0058179B">
        <w:rPr>
          <w:rFonts w:ascii="Arial" w:hAnsi="Arial" w:cs="Arial"/>
          <w:b/>
        </w:rPr>
        <w:t>.0</w:t>
      </w:r>
      <w:r w:rsidR="0081334B" w:rsidRPr="0058179B">
        <w:rPr>
          <w:rFonts w:ascii="Arial" w:hAnsi="Arial" w:cs="Arial"/>
          <w:b/>
        </w:rPr>
        <w:tab/>
        <w:t xml:space="preserve">THEMES FROM </w:t>
      </w:r>
      <w:r w:rsidR="003F7CA6" w:rsidRPr="0058179B">
        <w:rPr>
          <w:rFonts w:ascii="Arial" w:hAnsi="Arial" w:cs="Arial"/>
          <w:b/>
        </w:rPr>
        <w:t>WIDER</w:t>
      </w:r>
      <w:r w:rsidR="0081334B" w:rsidRPr="0058179B">
        <w:rPr>
          <w:rFonts w:ascii="Arial" w:hAnsi="Arial" w:cs="Arial"/>
          <w:b/>
        </w:rPr>
        <w:t xml:space="preserve"> CONSULTATION &amp; ENGAGEMENT OPPORTUNITIES</w:t>
      </w:r>
    </w:p>
    <w:p w14:paraId="3B381FC0" w14:textId="77777777" w:rsidR="00CD2DA4" w:rsidRPr="0058179B" w:rsidRDefault="00CD2DA4" w:rsidP="009E7DD6">
      <w:pPr>
        <w:ind w:left="720" w:hanging="720"/>
        <w:rPr>
          <w:rFonts w:ascii="Arial" w:hAnsi="Arial" w:cs="Arial"/>
        </w:rPr>
      </w:pPr>
      <w:r w:rsidRPr="0058179B">
        <w:rPr>
          <w:rFonts w:ascii="Arial" w:hAnsi="Arial" w:cs="Arial"/>
        </w:rPr>
        <w:t>5.1</w:t>
      </w:r>
      <w:r w:rsidRPr="0058179B">
        <w:rPr>
          <w:rFonts w:ascii="Arial" w:hAnsi="Arial" w:cs="Arial"/>
        </w:rPr>
        <w:tab/>
        <w:t>Tameside &amp; Glossop Strategic Commission</w:t>
      </w:r>
      <w:r w:rsidR="009E7DD6" w:rsidRPr="0058179B">
        <w:rPr>
          <w:rFonts w:ascii="Arial" w:hAnsi="Arial" w:cs="Arial"/>
        </w:rPr>
        <w:t xml:space="preserve"> regularly engage and consult with the public, patients, stakeholders, partners and the voluntary &amp; community sector to understand their views on various issues. </w:t>
      </w:r>
    </w:p>
    <w:p w14:paraId="3B381FC1" w14:textId="4FF1F0B1" w:rsidR="009E7DD6" w:rsidRPr="0058179B" w:rsidRDefault="009E7DD6" w:rsidP="009E7DD6">
      <w:pPr>
        <w:ind w:left="720" w:hanging="720"/>
        <w:rPr>
          <w:rFonts w:ascii="Arial" w:hAnsi="Arial" w:cs="Arial"/>
        </w:rPr>
      </w:pPr>
      <w:r w:rsidRPr="0058179B">
        <w:rPr>
          <w:rFonts w:ascii="Arial" w:hAnsi="Arial" w:cs="Arial"/>
        </w:rPr>
        <w:t>5.2</w:t>
      </w:r>
      <w:r w:rsidRPr="0058179B">
        <w:rPr>
          <w:rFonts w:ascii="Arial" w:hAnsi="Arial" w:cs="Arial"/>
        </w:rPr>
        <w:tab/>
        <w:t xml:space="preserve">Key engagement headlines </w:t>
      </w:r>
      <w:r w:rsidR="00EA79F5" w:rsidRPr="0058179B">
        <w:rPr>
          <w:rFonts w:ascii="Arial" w:hAnsi="Arial" w:cs="Arial"/>
        </w:rPr>
        <w:t xml:space="preserve">for Tameside &amp; Glossop Strategic Commission </w:t>
      </w:r>
      <w:r w:rsidR="001771A4" w:rsidRPr="0058179B">
        <w:rPr>
          <w:rFonts w:ascii="Arial" w:hAnsi="Arial" w:cs="Arial"/>
        </w:rPr>
        <w:t>from 2019</w:t>
      </w:r>
      <w:r w:rsidRPr="0058179B">
        <w:rPr>
          <w:rFonts w:ascii="Arial" w:hAnsi="Arial" w:cs="Arial"/>
        </w:rPr>
        <w:t xml:space="preserve"> include:</w:t>
      </w:r>
    </w:p>
    <w:p w14:paraId="3B381FC2" w14:textId="7A67DB11" w:rsidR="009E7DD6" w:rsidRPr="0058179B" w:rsidRDefault="009E7DD6" w:rsidP="009E7DD6">
      <w:pPr>
        <w:pStyle w:val="ListParagraph"/>
        <w:numPr>
          <w:ilvl w:val="0"/>
          <w:numId w:val="27"/>
        </w:numPr>
        <w:spacing w:after="0" w:line="240" w:lineRule="auto"/>
        <w:jc w:val="both"/>
        <w:rPr>
          <w:rFonts w:ascii="Arial" w:eastAsia="Calibri" w:hAnsi="Arial" w:cs="Arial"/>
        </w:rPr>
      </w:pPr>
      <w:r w:rsidRPr="0058179B">
        <w:rPr>
          <w:rFonts w:ascii="Arial" w:eastAsia="Calibri" w:hAnsi="Arial" w:cs="Arial"/>
        </w:rPr>
        <w:t xml:space="preserve">Facilitated </w:t>
      </w:r>
      <w:r w:rsidR="00EA1268" w:rsidRPr="0058179B">
        <w:rPr>
          <w:rFonts w:ascii="Arial" w:eastAsia="Calibri" w:hAnsi="Arial" w:cs="Arial"/>
          <w:b/>
        </w:rPr>
        <w:t>13</w:t>
      </w:r>
      <w:r w:rsidRPr="0058179B">
        <w:rPr>
          <w:rFonts w:ascii="Arial" w:eastAsia="Calibri" w:hAnsi="Arial" w:cs="Arial"/>
          <w:b/>
        </w:rPr>
        <w:t xml:space="preserve"> </w:t>
      </w:r>
      <w:r w:rsidRPr="0058179B">
        <w:rPr>
          <w:rFonts w:ascii="Arial" w:eastAsia="Calibri" w:hAnsi="Arial" w:cs="Arial"/>
        </w:rPr>
        <w:t>thematic Tameside and/or Glossop engagement projects</w:t>
      </w:r>
    </w:p>
    <w:p w14:paraId="3B381FC3" w14:textId="77777777" w:rsidR="009E7DD6" w:rsidRPr="0058179B" w:rsidRDefault="009E7DD6" w:rsidP="009E7DD6">
      <w:pPr>
        <w:spacing w:after="0" w:line="240" w:lineRule="auto"/>
        <w:ind w:left="317" w:firstLine="392"/>
        <w:jc w:val="both"/>
        <w:rPr>
          <w:rFonts w:ascii="Arial" w:eastAsia="Calibri" w:hAnsi="Arial" w:cs="Arial"/>
        </w:rPr>
      </w:pPr>
    </w:p>
    <w:p w14:paraId="3B381FC4" w14:textId="122BCEDA" w:rsidR="009E7DD6" w:rsidRPr="0058179B" w:rsidRDefault="009E7DD6" w:rsidP="009E7DD6">
      <w:pPr>
        <w:pStyle w:val="ListParagraph"/>
        <w:numPr>
          <w:ilvl w:val="0"/>
          <w:numId w:val="27"/>
        </w:numPr>
        <w:spacing w:after="0" w:line="240" w:lineRule="auto"/>
        <w:jc w:val="both"/>
        <w:rPr>
          <w:rFonts w:ascii="Arial" w:eastAsia="Calibri" w:hAnsi="Arial" w:cs="Arial"/>
        </w:rPr>
      </w:pPr>
      <w:r w:rsidRPr="0058179B">
        <w:rPr>
          <w:rFonts w:ascii="Arial" w:eastAsia="Calibri" w:hAnsi="Arial" w:cs="Arial"/>
        </w:rPr>
        <w:t xml:space="preserve">Received over </w:t>
      </w:r>
      <w:r w:rsidR="00EA1268" w:rsidRPr="0058179B">
        <w:rPr>
          <w:rFonts w:ascii="Arial" w:eastAsia="Calibri" w:hAnsi="Arial" w:cs="Arial"/>
          <w:b/>
        </w:rPr>
        <w:t>1,500</w:t>
      </w:r>
      <w:r w:rsidRPr="0058179B">
        <w:rPr>
          <w:rFonts w:ascii="Arial" w:eastAsia="Calibri" w:hAnsi="Arial" w:cs="Arial"/>
        </w:rPr>
        <w:t xml:space="preserve"> engagement contacts (excluding attendance at events / drop-ins)</w:t>
      </w:r>
    </w:p>
    <w:p w14:paraId="3B381FC5" w14:textId="77777777" w:rsidR="009E7DD6" w:rsidRPr="0058179B" w:rsidRDefault="009E7DD6" w:rsidP="009E7DD6">
      <w:pPr>
        <w:spacing w:after="0" w:line="240" w:lineRule="auto"/>
        <w:ind w:left="317" w:firstLine="392"/>
        <w:jc w:val="both"/>
        <w:rPr>
          <w:rFonts w:ascii="Arial" w:eastAsia="Calibri" w:hAnsi="Arial" w:cs="Arial"/>
        </w:rPr>
      </w:pPr>
    </w:p>
    <w:p w14:paraId="3B381FC6" w14:textId="6AB6801A" w:rsidR="009E7DD6" w:rsidRPr="0058179B" w:rsidRDefault="009E7DD6" w:rsidP="009E7DD6">
      <w:pPr>
        <w:pStyle w:val="ListParagraph"/>
        <w:numPr>
          <w:ilvl w:val="0"/>
          <w:numId w:val="27"/>
        </w:numPr>
        <w:spacing w:after="0" w:line="240" w:lineRule="auto"/>
        <w:jc w:val="both"/>
        <w:rPr>
          <w:rFonts w:ascii="Arial" w:eastAsia="Calibri" w:hAnsi="Arial" w:cs="Arial"/>
        </w:rPr>
      </w:pPr>
      <w:r w:rsidRPr="0058179B">
        <w:rPr>
          <w:rFonts w:ascii="Arial" w:eastAsia="Calibri" w:hAnsi="Arial" w:cs="Arial"/>
        </w:rPr>
        <w:t xml:space="preserve">Delivered </w:t>
      </w:r>
      <w:r w:rsidR="00EA1268" w:rsidRPr="0058179B">
        <w:rPr>
          <w:rFonts w:ascii="Arial" w:eastAsia="Calibri" w:hAnsi="Arial" w:cs="Arial"/>
        </w:rPr>
        <w:t>three</w:t>
      </w:r>
      <w:r w:rsidRPr="0058179B">
        <w:rPr>
          <w:rFonts w:ascii="Arial" w:eastAsia="Calibri" w:hAnsi="Arial" w:cs="Arial"/>
        </w:rPr>
        <w:t xml:space="preserve"> Partnership Engagement Network (PEN) conferences attended by nearly </w:t>
      </w:r>
      <w:r w:rsidR="00EA1268" w:rsidRPr="0058179B">
        <w:rPr>
          <w:rFonts w:ascii="Arial" w:eastAsia="Calibri" w:hAnsi="Arial" w:cs="Arial"/>
          <w:b/>
        </w:rPr>
        <w:t>200</w:t>
      </w:r>
      <w:r w:rsidRPr="0058179B">
        <w:rPr>
          <w:rFonts w:ascii="Arial" w:eastAsia="Calibri" w:hAnsi="Arial" w:cs="Arial"/>
        </w:rPr>
        <w:t xml:space="preserve"> delegates</w:t>
      </w:r>
    </w:p>
    <w:p w14:paraId="3B381FC7" w14:textId="77777777" w:rsidR="009E7DD6" w:rsidRPr="0058179B" w:rsidRDefault="009E7DD6" w:rsidP="009E7DD6">
      <w:pPr>
        <w:spacing w:after="0" w:line="240" w:lineRule="auto"/>
        <w:ind w:left="720" w:firstLine="392"/>
        <w:contextualSpacing/>
        <w:rPr>
          <w:rFonts w:ascii="Arial" w:eastAsia="Calibri" w:hAnsi="Arial" w:cs="Arial"/>
        </w:rPr>
      </w:pPr>
    </w:p>
    <w:p w14:paraId="3B381FCA" w14:textId="6019AFA0" w:rsidR="009E7DD6" w:rsidRPr="0058179B" w:rsidRDefault="009E7DD6" w:rsidP="009E7DD6">
      <w:pPr>
        <w:pStyle w:val="ListParagraph"/>
        <w:numPr>
          <w:ilvl w:val="0"/>
          <w:numId w:val="27"/>
        </w:numPr>
        <w:spacing w:after="0" w:line="240" w:lineRule="auto"/>
        <w:jc w:val="both"/>
        <w:rPr>
          <w:rFonts w:ascii="Arial" w:eastAsia="Calibri" w:hAnsi="Arial" w:cs="Arial"/>
        </w:rPr>
      </w:pPr>
      <w:r w:rsidRPr="0058179B">
        <w:rPr>
          <w:rFonts w:ascii="Arial" w:eastAsia="Calibri" w:hAnsi="Arial" w:cs="Arial"/>
        </w:rPr>
        <w:t xml:space="preserve">Promoted </w:t>
      </w:r>
      <w:r w:rsidR="00EA1268" w:rsidRPr="0058179B">
        <w:rPr>
          <w:rFonts w:ascii="Arial" w:eastAsia="Calibri" w:hAnsi="Arial" w:cs="Arial"/>
          <w:b/>
        </w:rPr>
        <w:t>45</w:t>
      </w:r>
      <w:r w:rsidRPr="0058179B">
        <w:rPr>
          <w:rFonts w:ascii="Arial" w:eastAsia="Calibri" w:hAnsi="Arial" w:cs="Arial"/>
        </w:rPr>
        <w:t xml:space="preserve"> </w:t>
      </w:r>
      <w:r w:rsidR="00EA1268" w:rsidRPr="0058179B">
        <w:rPr>
          <w:rFonts w:ascii="Arial" w:eastAsia="Calibri" w:hAnsi="Arial" w:cs="Arial"/>
        </w:rPr>
        <w:t xml:space="preserve">regional or </w:t>
      </w:r>
      <w:r w:rsidRPr="0058179B">
        <w:rPr>
          <w:rFonts w:ascii="Arial" w:eastAsia="Calibri" w:hAnsi="Arial" w:cs="Arial"/>
        </w:rPr>
        <w:t>national consultations where the topic was of relevance to and/or could have an impact on Tameside and/or Glossop</w:t>
      </w:r>
    </w:p>
    <w:p w14:paraId="6AC8FD52" w14:textId="77777777" w:rsidR="00EA1268" w:rsidRPr="0058179B" w:rsidRDefault="00EA1268" w:rsidP="00EA1268">
      <w:pPr>
        <w:pStyle w:val="ListParagraph"/>
        <w:rPr>
          <w:rFonts w:ascii="Arial" w:eastAsia="Calibri" w:hAnsi="Arial" w:cs="Arial"/>
        </w:rPr>
      </w:pPr>
    </w:p>
    <w:p w14:paraId="54CD600E" w14:textId="2C634400" w:rsidR="00EA1268" w:rsidRPr="0058179B" w:rsidRDefault="00EA1268" w:rsidP="00EA1268">
      <w:pPr>
        <w:pStyle w:val="ListParagraph"/>
        <w:numPr>
          <w:ilvl w:val="0"/>
          <w:numId w:val="27"/>
        </w:numPr>
        <w:rPr>
          <w:rFonts w:ascii="Arial" w:eastAsia="Calibri" w:hAnsi="Arial" w:cs="Arial"/>
        </w:rPr>
      </w:pPr>
      <w:r w:rsidRPr="0058179B">
        <w:rPr>
          <w:rFonts w:ascii="Arial" w:eastAsia="Calibri" w:hAnsi="Arial" w:cs="Arial"/>
        </w:rPr>
        <w:t xml:space="preserve">Achieved Green Star (with the highest possible score of 15 out of 15) in the 2018/19 public and patient participation </w:t>
      </w:r>
      <w:r w:rsidR="003C1D01" w:rsidRPr="0058179B">
        <w:rPr>
          <w:rFonts w:ascii="Arial" w:eastAsia="Calibri" w:hAnsi="Arial" w:cs="Arial"/>
        </w:rPr>
        <w:t xml:space="preserve">CCG </w:t>
      </w:r>
      <w:r w:rsidRPr="0058179B">
        <w:rPr>
          <w:rFonts w:ascii="Arial" w:eastAsia="Calibri" w:hAnsi="Arial" w:cs="Arial"/>
        </w:rPr>
        <w:t>Improvement</w:t>
      </w:r>
      <w:r w:rsidR="003C1D01" w:rsidRPr="0058179B">
        <w:rPr>
          <w:rFonts w:ascii="Arial" w:eastAsia="Calibri" w:hAnsi="Arial" w:cs="Arial"/>
        </w:rPr>
        <w:t xml:space="preserve"> and Assessment Framework (IAF)</w:t>
      </w:r>
    </w:p>
    <w:p w14:paraId="3B381FCC" w14:textId="77777777" w:rsidR="00210D55" w:rsidRPr="0058179B" w:rsidRDefault="00210D55" w:rsidP="00210D55">
      <w:pPr>
        <w:spacing w:after="0" w:line="240" w:lineRule="auto"/>
        <w:ind w:left="720" w:hanging="720"/>
        <w:jc w:val="both"/>
        <w:rPr>
          <w:rFonts w:ascii="Arial" w:eastAsia="Calibri" w:hAnsi="Arial" w:cs="Arial"/>
        </w:rPr>
      </w:pPr>
      <w:r w:rsidRPr="0058179B">
        <w:rPr>
          <w:rFonts w:ascii="Arial" w:eastAsia="Calibri" w:hAnsi="Arial" w:cs="Arial"/>
        </w:rPr>
        <w:t>5.3</w:t>
      </w:r>
      <w:r w:rsidRPr="0058179B">
        <w:rPr>
          <w:rFonts w:ascii="Arial" w:eastAsia="Calibri" w:hAnsi="Arial" w:cs="Arial"/>
        </w:rPr>
        <w:tab/>
        <w:t>Responses to all thematic engagement and consultation activity is thoroughly analysed and the outputs used to information the specific project related to that piece of work. Clearly common themes occur across the difference thematic engagement activity. Similarly the strategic engagement work through the Partnership Engagement Network (PEN) provides an insight into views and opinions outside of the topic specific thematic work. These cross-cutting themes help to provide a direction of travel and under-pinning understanding of needs and aspirations.</w:t>
      </w:r>
    </w:p>
    <w:p w14:paraId="3B381FCD" w14:textId="77777777" w:rsidR="00210D55" w:rsidRPr="0058179B" w:rsidRDefault="00210D55" w:rsidP="00210D55">
      <w:pPr>
        <w:spacing w:after="0" w:line="240" w:lineRule="auto"/>
        <w:ind w:left="720" w:hanging="720"/>
        <w:jc w:val="both"/>
        <w:rPr>
          <w:rFonts w:ascii="Arial" w:eastAsia="Calibri" w:hAnsi="Arial" w:cs="Arial"/>
        </w:rPr>
      </w:pPr>
    </w:p>
    <w:p w14:paraId="3B381FCE" w14:textId="59464D35" w:rsidR="00210D55" w:rsidRPr="0058179B" w:rsidRDefault="00210D55" w:rsidP="00210D55">
      <w:pPr>
        <w:spacing w:after="0" w:line="240" w:lineRule="auto"/>
        <w:ind w:left="720" w:hanging="720"/>
        <w:jc w:val="both"/>
        <w:rPr>
          <w:rFonts w:ascii="Arial" w:eastAsia="Calibri" w:hAnsi="Arial" w:cs="Arial"/>
        </w:rPr>
      </w:pPr>
      <w:r w:rsidRPr="0058179B">
        <w:rPr>
          <w:rFonts w:ascii="Arial" w:eastAsia="Calibri" w:hAnsi="Arial" w:cs="Arial"/>
        </w:rPr>
        <w:t>5.4</w:t>
      </w:r>
      <w:r w:rsidRPr="0058179B">
        <w:rPr>
          <w:rFonts w:ascii="Arial" w:eastAsia="Calibri" w:hAnsi="Arial" w:cs="Arial"/>
        </w:rPr>
        <w:tab/>
        <w:t>Below is a summary of the key cross-c</w:t>
      </w:r>
      <w:r w:rsidR="00EA1268" w:rsidRPr="0058179B">
        <w:rPr>
          <w:rFonts w:ascii="Arial" w:eastAsia="Calibri" w:hAnsi="Arial" w:cs="Arial"/>
        </w:rPr>
        <w:t>utting themes identified in 2019</w:t>
      </w:r>
      <w:r w:rsidRPr="0058179B">
        <w:rPr>
          <w:rFonts w:ascii="Arial" w:eastAsia="Calibri" w:hAnsi="Arial" w:cs="Arial"/>
        </w:rPr>
        <w:t>.</w:t>
      </w:r>
    </w:p>
    <w:p w14:paraId="790CE0B6" w14:textId="77777777" w:rsidR="00EA1268" w:rsidRPr="0058179B" w:rsidRDefault="00EA1268" w:rsidP="00210D55">
      <w:pPr>
        <w:spacing w:after="0" w:line="240" w:lineRule="auto"/>
        <w:ind w:left="720" w:hanging="720"/>
        <w:jc w:val="both"/>
        <w:rPr>
          <w:rFonts w:ascii="Arial" w:eastAsia="Calibri" w:hAnsi="Arial" w:cs="Arial"/>
        </w:rPr>
      </w:pPr>
    </w:p>
    <w:p w14:paraId="09AD7863" w14:textId="77777777" w:rsidR="00EA1268" w:rsidRPr="0058179B" w:rsidRDefault="00EA1268" w:rsidP="00EA1268">
      <w:pPr>
        <w:ind w:firstLine="360"/>
        <w:rPr>
          <w:rFonts w:ascii="Arial" w:hAnsi="Arial" w:cs="Arial"/>
        </w:rPr>
      </w:pPr>
      <w:r w:rsidRPr="0058179B">
        <w:rPr>
          <w:rFonts w:ascii="Arial" w:hAnsi="Arial" w:cs="Arial"/>
          <w:u w:val="single"/>
        </w:rPr>
        <w:t>Children and Young People</w:t>
      </w:r>
    </w:p>
    <w:p w14:paraId="5EF012C1" w14:textId="77777777" w:rsidR="00EA1268" w:rsidRPr="0058179B" w:rsidRDefault="00EA1268" w:rsidP="00EA1268">
      <w:pPr>
        <w:pStyle w:val="ListParagraph"/>
        <w:numPr>
          <w:ilvl w:val="0"/>
          <w:numId w:val="30"/>
        </w:numPr>
        <w:rPr>
          <w:rFonts w:ascii="Arial" w:hAnsi="Arial" w:cs="Arial"/>
        </w:rPr>
      </w:pPr>
      <w:r w:rsidRPr="0058179B">
        <w:rPr>
          <w:rFonts w:ascii="Arial" w:hAnsi="Arial" w:cs="Arial"/>
        </w:rPr>
        <w:t>Support for young people including learning opportunities and apprenticeships</w:t>
      </w:r>
    </w:p>
    <w:p w14:paraId="3B0C5712" w14:textId="77777777" w:rsidR="00EA1268" w:rsidRPr="0058179B" w:rsidRDefault="00EA1268" w:rsidP="00EA1268">
      <w:pPr>
        <w:pStyle w:val="ListParagraph"/>
        <w:numPr>
          <w:ilvl w:val="0"/>
          <w:numId w:val="30"/>
        </w:numPr>
        <w:rPr>
          <w:rFonts w:ascii="Arial" w:hAnsi="Arial" w:cs="Arial"/>
        </w:rPr>
      </w:pPr>
      <w:r w:rsidRPr="0058179B">
        <w:rPr>
          <w:rFonts w:ascii="Arial" w:hAnsi="Arial" w:cs="Arial"/>
        </w:rPr>
        <w:t>More support from Tameside Families Together and children’s services on a number of topics, including emotional, mental health, behavioural support and information about Autism</w:t>
      </w:r>
    </w:p>
    <w:p w14:paraId="63752906"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Focus on long-term support at the lower level to prevent need for intensive interventions</w:t>
      </w:r>
    </w:p>
    <w:p w14:paraId="20B3C311"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More help, support and opportunities for children, young people and families</w:t>
      </w:r>
    </w:p>
    <w:p w14:paraId="2B4F2EA1"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Raising standards and quality of services</w:t>
      </w:r>
    </w:p>
    <w:p w14:paraId="17BCACF5" w14:textId="77777777" w:rsidR="00EA1268" w:rsidRPr="0058179B" w:rsidRDefault="00EA1268" w:rsidP="00EA1268">
      <w:pPr>
        <w:ind w:firstLine="360"/>
        <w:rPr>
          <w:rFonts w:ascii="Arial" w:hAnsi="Arial" w:cs="Arial"/>
          <w:u w:val="single"/>
        </w:rPr>
      </w:pPr>
      <w:r w:rsidRPr="0058179B">
        <w:rPr>
          <w:rFonts w:ascii="Arial" w:hAnsi="Arial" w:cs="Arial"/>
          <w:u w:val="single"/>
        </w:rPr>
        <w:t>Health and Care Services</w:t>
      </w:r>
    </w:p>
    <w:p w14:paraId="3C43FE02"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Availability of appointments for key services, and waiting times, including GP appointments.</w:t>
      </w:r>
    </w:p>
    <w:p w14:paraId="177465C0"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 xml:space="preserve">Support with overall wellbeing and to help people keep themselves healthy and having the knowledge of what services are in my area </w:t>
      </w:r>
    </w:p>
    <w:p w14:paraId="6770341D"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Service providers and professionals listening to patients and service users</w:t>
      </w:r>
    </w:p>
    <w:p w14:paraId="568C33AC"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Knowledge of what services are available and how to access them</w:t>
      </w:r>
    </w:p>
    <w:p w14:paraId="5BA71FFB"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More investment in mental health services, especially men’s and pregnant women’s mental health issues; prevention, tackling stigma and peer support.</w:t>
      </w:r>
    </w:p>
    <w:p w14:paraId="3582B980"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Focus on long-term support at the lower level to prevent need for intensive interventions</w:t>
      </w:r>
    </w:p>
    <w:p w14:paraId="73132AC1" w14:textId="77777777" w:rsidR="00EA1268" w:rsidRPr="0058179B" w:rsidRDefault="00EA1268" w:rsidP="00EA1268">
      <w:pPr>
        <w:ind w:firstLine="360"/>
        <w:rPr>
          <w:rFonts w:ascii="Arial" w:hAnsi="Arial" w:cs="Arial"/>
          <w:u w:val="single"/>
        </w:rPr>
      </w:pPr>
      <w:r w:rsidRPr="0058179B">
        <w:rPr>
          <w:rFonts w:ascii="Arial" w:hAnsi="Arial" w:cs="Arial"/>
          <w:u w:val="single"/>
        </w:rPr>
        <w:t>Older People</w:t>
      </w:r>
    </w:p>
    <w:p w14:paraId="415C245A"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lastRenderedPageBreak/>
        <w:t>Better social care provision and access to social care is needed.</w:t>
      </w:r>
    </w:p>
    <w:p w14:paraId="06EB5C74" w14:textId="77777777" w:rsidR="00EA1268" w:rsidRPr="0058179B" w:rsidRDefault="00EA1268" w:rsidP="00EA1268">
      <w:pPr>
        <w:pStyle w:val="ListParagraph"/>
        <w:numPr>
          <w:ilvl w:val="0"/>
          <w:numId w:val="39"/>
        </w:numPr>
        <w:rPr>
          <w:rFonts w:ascii="Arial" w:hAnsi="Arial" w:cs="Arial"/>
        </w:rPr>
      </w:pPr>
      <w:r w:rsidRPr="0058179B">
        <w:rPr>
          <w:rFonts w:ascii="Arial" w:hAnsi="Arial" w:cs="Arial"/>
        </w:rPr>
        <w:t>Concerns about ageing population – more support for older people to reduce need for care.</w:t>
      </w:r>
    </w:p>
    <w:p w14:paraId="0E4673C2" w14:textId="77777777" w:rsidR="00EA1268" w:rsidRPr="0058179B" w:rsidRDefault="00EA1268" w:rsidP="00EA1268">
      <w:pPr>
        <w:pStyle w:val="ListParagraph"/>
        <w:numPr>
          <w:ilvl w:val="0"/>
          <w:numId w:val="39"/>
        </w:numPr>
        <w:rPr>
          <w:rFonts w:ascii="Arial" w:hAnsi="Arial" w:cs="Arial"/>
        </w:rPr>
      </w:pPr>
      <w:r w:rsidRPr="0058179B">
        <w:rPr>
          <w:rFonts w:ascii="Arial" w:hAnsi="Arial" w:cs="Arial"/>
        </w:rPr>
        <w:t>Services to provide support for dementia/ Awareness raising and communication about dementia</w:t>
      </w:r>
    </w:p>
    <w:p w14:paraId="3FD393FF" w14:textId="77777777" w:rsidR="00EA1268" w:rsidRPr="0058179B" w:rsidRDefault="00EA1268" w:rsidP="00EA1268">
      <w:pPr>
        <w:pStyle w:val="ListParagraph"/>
        <w:numPr>
          <w:ilvl w:val="0"/>
          <w:numId w:val="40"/>
        </w:numPr>
        <w:rPr>
          <w:rFonts w:ascii="Arial" w:hAnsi="Arial" w:cs="Arial"/>
        </w:rPr>
      </w:pPr>
      <w:r w:rsidRPr="0058179B">
        <w:rPr>
          <w:rFonts w:ascii="Arial" w:hAnsi="Arial" w:cs="Arial"/>
        </w:rPr>
        <w:t xml:space="preserve">Person-centred care: focus on the individual and their needs. People should have choice over their care/ care should be person-centred; being listened to </w:t>
      </w:r>
      <w:proofErr w:type="gramStart"/>
      <w:r w:rsidRPr="0058179B">
        <w:rPr>
          <w:rFonts w:ascii="Arial" w:hAnsi="Arial" w:cs="Arial"/>
        </w:rPr>
        <w:t>is</w:t>
      </w:r>
      <w:proofErr w:type="gramEnd"/>
      <w:r w:rsidRPr="0058179B">
        <w:rPr>
          <w:rFonts w:ascii="Arial" w:hAnsi="Arial" w:cs="Arial"/>
        </w:rPr>
        <w:t xml:space="preserve"> important.</w:t>
      </w:r>
    </w:p>
    <w:p w14:paraId="32E17228" w14:textId="77777777" w:rsidR="00EA1268" w:rsidRPr="0058179B" w:rsidRDefault="00EA1268" w:rsidP="00EA1268">
      <w:pPr>
        <w:ind w:firstLine="360"/>
        <w:rPr>
          <w:rFonts w:ascii="Arial" w:hAnsi="Arial" w:cs="Arial"/>
          <w:u w:val="single"/>
        </w:rPr>
      </w:pPr>
      <w:r w:rsidRPr="0058179B">
        <w:rPr>
          <w:rFonts w:ascii="Arial" w:hAnsi="Arial" w:cs="Arial"/>
          <w:u w:val="single"/>
        </w:rPr>
        <w:t>Poverty</w:t>
      </w:r>
    </w:p>
    <w:p w14:paraId="0DE53E2D" w14:textId="77777777" w:rsidR="00EA1268" w:rsidRPr="0058179B" w:rsidRDefault="00EA1268" w:rsidP="00EA1268">
      <w:pPr>
        <w:pStyle w:val="ListParagraph"/>
        <w:numPr>
          <w:ilvl w:val="0"/>
          <w:numId w:val="40"/>
        </w:numPr>
        <w:rPr>
          <w:rFonts w:ascii="Arial" w:hAnsi="Arial" w:cs="Arial"/>
        </w:rPr>
      </w:pPr>
      <w:r w:rsidRPr="0058179B">
        <w:rPr>
          <w:rFonts w:ascii="Arial" w:hAnsi="Arial" w:cs="Arial"/>
        </w:rPr>
        <w:t>Impact of service changes on low income households, including those with long term conditions and families</w:t>
      </w:r>
    </w:p>
    <w:p w14:paraId="2E8F0F6D" w14:textId="77777777" w:rsidR="00EA1268" w:rsidRPr="0058179B" w:rsidRDefault="00EA1268" w:rsidP="00EA1268">
      <w:pPr>
        <w:pStyle w:val="ListParagraph"/>
        <w:numPr>
          <w:ilvl w:val="0"/>
          <w:numId w:val="40"/>
        </w:numPr>
        <w:rPr>
          <w:rFonts w:ascii="Arial" w:hAnsi="Arial" w:cs="Arial"/>
        </w:rPr>
      </w:pPr>
      <w:r w:rsidRPr="0058179B">
        <w:rPr>
          <w:rFonts w:ascii="Arial" w:hAnsi="Arial" w:cs="Arial"/>
        </w:rPr>
        <w:t>Help with financial management and other issues for those at greatest risk</w:t>
      </w:r>
    </w:p>
    <w:p w14:paraId="414FA296" w14:textId="77777777" w:rsidR="00EA1268" w:rsidRPr="0058179B" w:rsidRDefault="00EA1268" w:rsidP="00EA1268">
      <w:pPr>
        <w:pStyle w:val="ListParagraph"/>
        <w:numPr>
          <w:ilvl w:val="0"/>
          <w:numId w:val="40"/>
        </w:numPr>
        <w:rPr>
          <w:rFonts w:ascii="Arial" w:hAnsi="Arial" w:cs="Arial"/>
        </w:rPr>
      </w:pPr>
      <w:r w:rsidRPr="0058179B">
        <w:rPr>
          <w:rFonts w:ascii="Arial" w:hAnsi="Arial" w:cs="Arial"/>
        </w:rPr>
        <w:t xml:space="preserve">Council should offer additional financial help towards housing adaptations, hospital discharge, home repair and support to vulnerable home owners </w:t>
      </w:r>
    </w:p>
    <w:p w14:paraId="271D341A" w14:textId="77777777" w:rsidR="00EA1268" w:rsidRPr="0058179B" w:rsidRDefault="00EA1268" w:rsidP="00EA1268">
      <w:pPr>
        <w:ind w:firstLine="360"/>
        <w:rPr>
          <w:rFonts w:ascii="Arial" w:hAnsi="Arial" w:cs="Arial"/>
        </w:rPr>
      </w:pPr>
      <w:r w:rsidRPr="0058179B">
        <w:rPr>
          <w:rFonts w:ascii="Arial" w:hAnsi="Arial" w:cs="Arial"/>
          <w:u w:val="single"/>
        </w:rPr>
        <w:t>Accessibility / Involvement</w:t>
      </w:r>
    </w:p>
    <w:p w14:paraId="26649A98" w14:textId="77777777" w:rsidR="00EA1268" w:rsidRPr="0058179B" w:rsidRDefault="00EA1268" w:rsidP="00EA1268">
      <w:pPr>
        <w:pStyle w:val="ListParagraph"/>
        <w:numPr>
          <w:ilvl w:val="0"/>
          <w:numId w:val="37"/>
        </w:numPr>
        <w:rPr>
          <w:rFonts w:ascii="Arial" w:hAnsi="Arial" w:cs="Arial"/>
        </w:rPr>
      </w:pPr>
      <w:r w:rsidRPr="0058179B">
        <w:rPr>
          <w:rFonts w:ascii="Arial" w:hAnsi="Arial" w:cs="Arial"/>
        </w:rPr>
        <w:t>Availability of public transport giving access to services (routes and</w:t>
      </w:r>
    </w:p>
    <w:p w14:paraId="7C8B8831" w14:textId="77777777" w:rsidR="00EA1268" w:rsidRPr="0058179B" w:rsidRDefault="00EA1268" w:rsidP="00EA1268">
      <w:pPr>
        <w:pStyle w:val="ListParagraph"/>
        <w:rPr>
          <w:rFonts w:ascii="Arial" w:hAnsi="Arial" w:cs="Arial"/>
        </w:rPr>
      </w:pPr>
      <w:r w:rsidRPr="0058179B">
        <w:rPr>
          <w:rFonts w:ascii="Arial" w:hAnsi="Arial" w:cs="Arial"/>
        </w:rPr>
        <w:t>evenings/weekends); transport costs, including the cost of public transport</w:t>
      </w:r>
    </w:p>
    <w:p w14:paraId="0FF4AAE0" w14:textId="77777777" w:rsidR="00EA1268" w:rsidRPr="0058179B" w:rsidRDefault="00EA1268" w:rsidP="00EA1268">
      <w:pPr>
        <w:pStyle w:val="ListParagraph"/>
        <w:numPr>
          <w:ilvl w:val="0"/>
          <w:numId w:val="37"/>
        </w:numPr>
        <w:rPr>
          <w:rFonts w:ascii="Arial" w:hAnsi="Arial" w:cs="Arial"/>
        </w:rPr>
      </w:pPr>
      <w:r w:rsidRPr="0058179B">
        <w:rPr>
          <w:rFonts w:ascii="Arial" w:hAnsi="Arial" w:cs="Arial"/>
        </w:rPr>
        <w:t>Parking at or close to service points – accessible and affordable</w:t>
      </w:r>
    </w:p>
    <w:p w14:paraId="384C1C95" w14:textId="77777777" w:rsidR="00EA1268" w:rsidRPr="0058179B" w:rsidRDefault="00EA1268" w:rsidP="00EA1268">
      <w:pPr>
        <w:pStyle w:val="ListParagraph"/>
        <w:numPr>
          <w:ilvl w:val="0"/>
          <w:numId w:val="37"/>
        </w:numPr>
        <w:rPr>
          <w:rFonts w:ascii="Arial" w:hAnsi="Arial" w:cs="Arial"/>
        </w:rPr>
      </w:pPr>
      <w:r w:rsidRPr="0058179B">
        <w:rPr>
          <w:rFonts w:ascii="Arial" w:hAnsi="Arial" w:cs="Arial"/>
        </w:rPr>
        <w:t>Infrastructure for electric vehicles/ Pedestrianised areas/ Cycling infrastructure</w:t>
      </w:r>
    </w:p>
    <w:p w14:paraId="5AF1455D" w14:textId="77777777" w:rsidR="00EA1268" w:rsidRPr="0058179B" w:rsidRDefault="00EA1268" w:rsidP="00EA1268">
      <w:pPr>
        <w:pStyle w:val="ListParagraph"/>
        <w:numPr>
          <w:ilvl w:val="0"/>
          <w:numId w:val="37"/>
        </w:numPr>
        <w:rPr>
          <w:rFonts w:ascii="Arial" w:hAnsi="Arial" w:cs="Arial"/>
        </w:rPr>
      </w:pPr>
      <w:r w:rsidRPr="0058179B">
        <w:rPr>
          <w:rFonts w:ascii="Arial" w:hAnsi="Arial" w:cs="Arial"/>
        </w:rPr>
        <w:t xml:space="preserve">Importance of local services and knowledge/signposting of those services </w:t>
      </w:r>
    </w:p>
    <w:p w14:paraId="74FED454" w14:textId="77777777" w:rsidR="00EA1268" w:rsidRPr="0058179B" w:rsidRDefault="00EA1268" w:rsidP="00EA1268">
      <w:pPr>
        <w:pStyle w:val="ListParagraph"/>
        <w:numPr>
          <w:ilvl w:val="0"/>
          <w:numId w:val="37"/>
        </w:numPr>
        <w:rPr>
          <w:rFonts w:ascii="Arial" w:hAnsi="Arial" w:cs="Arial"/>
        </w:rPr>
      </w:pPr>
      <w:r w:rsidRPr="0058179B">
        <w:rPr>
          <w:rFonts w:ascii="Arial" w:hAnsi="Arial" w:cs="Arial"/>
        </w:rPr>
        <w:t>Development of digital services but don’t forgot older people and those with learning disabilities. Digital skills are important for carrying out tasks such as applying for jobs; universal credit and other government sites e.g. NHS.</w:t>
      </w:r>
    </w:p>
    <w:p w14:paraId="6F2488A8" w14:textId="77777777" w:rsidR="00EA1268" w:rsidRPr="0058179B" w:rsidRDefault="00EA1268" w:rsidP="00EA1268">
      <w:pPr>
        <w:pStyle w:val="ListParagraph"/>
        <w:numPr>
          <w:ilvl w:val="0"/>
          <w:numId w:val="37"/>
        </w:numPr>
        <w:rPr>
          <w:rFonts w:ascii="Arial" w:hAnsi="Arial" w:cs="Arial"/>
        </w:rPr>
      </w:pPr>
      <w:r w:rsidRPr="0058179B">
        <w:rPr>
          <w:rFonts w:ascii="Arial" w:hAnsi="Arial" w:cs="Arial"/>
        </w:rPr>
        <w:t>Involve people from different communities and cultures in events and projects</w:t>
      </w:r>
    </w:p>
    <w:p w14:paraId="679B95D5" w14:textId="77777777" w:rsidR="00EA1268" w:rsidRPr="0058179B" w:rsidRDefault="00EA1268" w:rsidP="00EA1268">
      <w:pPr>
        <w:ind w:firstLine="360"/>
        <w:rPr>
          <w:rFonts w:ascii="Arial" w:hAnsi="Arial" w:cs="Arial"/>
          <w:u w:val="single"/>
        </w:rPr>
      </w:pPr>
      <w:r w:rsidRPr="0058179B">
        <w:rPr>
          <w:rFonts w:ascii="Arial" w:hAnsi="Arial" w:cs="Arial"/>
          <w:u w:val="single"/>
        </w:rPr>
        <w:t>Investment and Development</w:t>
      </w:r>
    </w:p>
    <w:p w14:paraId="56CFEF82" w14:textId="77777777" w:rsidR="00EA1268" w:rsidRPr="0058179B" w:rsidRDefault="00EA1268" w:rsidP="00EA1268">
      <w:pPr>
        <w:pStyle w:val="ListParagraph"/>
        <w:numPr>
          <w:ilvl w:val="0"/>
          <w:numId w:val="37"/>
        </w:numPr>
        <w:rPr>
          <w:rFonts w:ascii="Arial" w:hAnsi="Arial" w:cs="Arial"/>
        </w:rPr>
      </w:pPr>
      <w:r w:rsidRPr="0058179B">
        <w:rPr>
          <w:rFonts w:ascii="Arial" w:hAnsi="Arial" w:cs="Arial"/>
        </w:rPr>
        <w:t>Public Priorities for Spending: Museums and Galleries; Art and heritage training and courses; promotion of cultural and heritage events; local studies and archives and; spaces for community group meetings.</w:t>
      </w:r>
    </w:p>
    <w:p w14:paraId="022433FC" w14:textId="77777777" w:rsidR="00EA1268" w:rsidRPr="0058179B" w:rsidRDefault="00EA1268" w:rsidP="00EA1268">
      <w:pPr>
        <w:pStyle w:val="ListParagraph"/>
        <w:numPr>
          <w:ilvl w:val="0"/>
          <w:numId w:val="37"/>
        </w:numPr>
        <w:rPr>
          <w:rFonts w:ascii="Arial" w:hAnsi="Arial" w:cs="Arial"/>
        </w:rPr>
      </w:pPr>
      <w:r w:rsidRPr="0058179B">
        <w:rPr>
          <w:rFonts w:ascii="Arial" w:hAnsi="Arial" w:cs="Arial"/>
        </w:rPr>
        <w:t>Protection of green spaces and the environment; Increased fines for people breaching Public Space Protection Orders</w:t>
      </w:r>
    </w:p>
    <w:p w14:paraId="41EAF149" w14:textId="77777777" w:rsidR="00EA1268" w:rsidRPr="0058179B" w:rsidRDefault="00EA1268" w:rsidP="00EA1268">
      <w:pPr>
        <w:pStyle w:val="ListParagraph"/>
        <w:numPr>
          <w:ilvl w:val="0"/>
          <w:numId w:val="38"/>
        </w:numPr>
        <w:rPr>
          <w:rFonts w:ascii="Arial" w:hAnsi="Arial" w:cs="Arial"/>
        </w:rPr>
      </w:pPr>
      <w:r w:rsidRPr="0058179B">
        <w:rPr>
          <w:rFonts w:ascii="Arial" w:hAnsi="Arial" w:cs="Arial"/>
        </w:rPr>
        <w:t>Invest in town centres: work with local businesses to generate footfall, shopping etc. keep towns tidy, utilise empty shops and reduce parking charges</w:t>
      </w:r>
    </w:p>
    <w:p w14:paraId="6D3753D6" w14:textId="77777777" w:rsidR="00EA1268" w:rsidRPr="0058179B" w:rsidRDefault="00EA1268" w:rsidP="00EA1268">
      <w:pPr>
        <w:ind w:firstLine="360"/>
        <w:rPr>
          <w:rFonts w:ascii="Arial" w:hAnsi="Arial" w:cs="Arial"/>
          <w:u w:val="single"/>
        </w:rPr>
      </w:pPr>
      <w:r w:rsidRPr="0058179B">
        <w:rPr>
          <w:rFonts w:ascii="Arial" w:hAnsi="Arial" w:cs="Arial"/>
          <w:u w:val="single"/>
        </w:rPr>
        <w:t>Co-production</w:t>
      </w:r>
    </w:p>
    <w:p w14:paraId="7E98332C" w14:textId="77777777" w:rsidR="00EA1268" w:rsidRPr="0058179B" w:rsidRDefault="00EA1268" w:rsidP="00EA1268">
      <w:pPr>
        <w:pStyle w:val="ListParagraph"/>
        <w:numPr>
          <w:ilvl w:val="0"/>
          <w:numId w:val="41"/>
        </w:numPr>
        <w:rPr>
          <w:rFonts w:ascii="Arial" w:hAnsi="Arial" w:cs="Arial"/>
        </w:rPr>
      </w:pPr>
      <w:r w:rsidRPr="0058179B">
        <w:rPr>
          <w:rFonts w:ascii="Arial" w:hAnsi="Arial" w:cs="Arial"/>
        </w:rPr>
        <w:t>The Council should work alongside educational establishments; joint working opportunities across the health and social care sector; and support resident and volunteer run projects. Public/private/third sector need to work together.</w:t>
      </w:r>
    </w:p>
    <w:p w14:paraId="3B381FE3" w14:textId="77777777" w:rsidR="00EA79F5" w:rsidRPr="0058179B" w:rsidRDefault="00EA79F5" w:rsidP="00EA79F5">
      <w:pPr>
        <w:spacing w:after="0" w:line="240" w:lineRule="auto"/>
        <w:jc w:val="both"/>
        <w:rPr>
          <w:rFonts w:ascii="Arial" w:eastAsia="Calibri" w:hAnsi="Arial" w:cs="Arial"/>
        </w:rPr>
      </w:pPr>
    </w:p>
    <w:p w14:paraId="3B381FE4" w14:textId="3A1B08E3" w:rsidR="00EA79F5" w:rsidRPr="0058179B" w:rsidRDefault="00EA79F5" w:rsidP="00EA79F5">
      <w:pPr>
        <w:spacing w:after="0" w:line="240" w:lineRule="auto"/>
        <w:jc w:val="both"/>
        <w:rPr>
          <w:rFonts w:ascii="Arial" w:eastAsia="Calibri" w:hAnsi="Arial" w:cs="Arial"/>
          <w:b/>
          <w:color w:val="FF0000"/>
        </w:rPr>
      </w:pPr>
      <w:r w:rsidRPr="00B2559F">
        <w:rPr>
          <w:rFonts w:ascii="Arial" w:eastAsia="Calibri" w:hAnsi="Arial" w:cs="Arial"/>
          <w:b/>
        </w:rPr>
        <w:t>6.0</w:t>
      </w:r>
      <w:r w:rsidRPr="00B2559F">
        <w:rPr>
          <w:rFonts w:ascii="Arial" w:eastAsia="Calibri" w:hAnsi="Arial" w:cs="Arial"/>
          <w:b/>
        </w:rPr>
        <w:tab/>
      </w:r>
      <w:r w:rsidR="00D9299E" w:rsidRPr="00B2559F">
        <w:rPr>
          <w:rFonts w:ascii="Arial" w:eastAsia="Calibri" w:hAnsi="Arial" w:cs="Arial"/>
          <w:b/>
        </w:rPr>
        <w:t>SCRUTINY PANEL ENGAGEMENT</w:t>
      </w:r>
    </w:p>
    <w:p w14:paraId="3B381FE5" w14:textId="77777777" w:rsidR="00EA79F5" w:rsidRPr="0058179B" w:rsidRDefault="00EA79F5" w:rsidP="00EA79F5">
      <w:pPr>
        <w:spacing w:after="0" w:line="240" w:lineRule="auto"/>
        <w:jc w:val="both"/>
        <w:rPr>
          <w:rFonts w:ascii="Arial" w:eastAsia="Calibri" w:hAnsi="Arial" w:cs="Arial"/>
          <w:b/>
        </w:rPr>
      </w:pPr>
    </w:p>
    <w:p w14:paraId="3B381FE6" w14:textId="1E08B3B8" w:rsidR="00EA79F5" w:rsidRPr="0058179B" w:rsidRDefault="00EA79F5" w:rsidP="00EA79F5">
      <w:pPr>
        <w:spacing w:after="0" w:line="240" w:lineRule="auto"/>
        <w:ind w:left="720" w:hanging="720"/>
        <w:jc w:val="both"/>
        <w:rPr>
          <w:rFonts w:ascii="Arial" w:eastAsia="Calibri" w:hAnsi="Arial" w:cs="Arial"/>
        </w:rPr>
      </w:pPr>
      <w:r w:rsidRPr="0058179B">
        <w:rPr>
          <w:rFonts w:ascii="Arial" w:eastAsia="Calibri" w:hAnsi="Arial" w:cs="Arial"/>
        </w:rPr>
        <w:t>6.1</w:t>
      </w:r>
      <w:r w:rsidRPr="0058179B">
        <w:rPr>
          <w:rFonts w:ascii="Arial" w:eastAsia="Calibri" w:hAnsi="Arial" w:cs="Arial"/>
        </w:rPr>
        <w:tab/>
      </w:r>
      <w:r w:rsidR="003724A4" w:rsidRPr="0058179B">
        <w:rPr>
          <w:rFonts w:ascii="Arial" w:eastAsia="Calibri" w:hAnsi="Arial" w:cs="Arial"/>
        </w:rPr>
        <w:t>All Scrutiny Pane</w:t>
      </w:r>
      <w:r w:rsidR="00A45955" w:rsidRPr="0058179B">
        <w:rPr>
          <w:rFonts w:ascii="Arial" w:eastAsia="Calibri" w:hAnsi="Arial" w:cs="Arial"/>
        </w:rPr>
        <w:t>l members were provided with an</w:t>
      </w:r>
      <w:r w:rsidR="003724A4" w:rsidRPr="0058179B">
        <w:rPr>
          <w:rFonts w:ascii="Arial" w:eastAsia="Calibri" w:hAnsi="Arial" w:cs="Arial"/>
        </w:rPr>
        <w:t xml:space="preserve"> opportunity to attend one of two </w:t>
      </w:r>
      <w:r w:rsidR="003B0EF2" w:rsidRPr="0058179B">
        <w:rPr>
          <w:rFonts w:ascii="Arial" w:eastAsia="Calibri" w:hAnsi="Arial" w:cs="Arial"/>
        </w:rPr>
        <w:t xml:space="preserve">budget </w:t>
      </w:r>
      <w:r w:rsidR="003724A4" w:rsidRPr="0058179B">
        <w:rPr>
          <w:rFonts w:ascii="Arial" w:eastAsia="Calibri" w:hAnsi="Arial" w:cs="Arial"/>
        </w:rPr>
        <w:t>briefing sessions h</w:t>
      </w:r>
      <w:r w:rsidR="00A769D1" w:rsidRPr="0058179B">
        <w:rPr>
          <w:rFonts w:ascii="Arial" w:eastAsia="Calibri" w:hAnsi="Arial" w:cs="Arial"/>
        </w:rPr>
        <w:t xml:space="preserve">eld on 14 and 15 January 2020.  </w:t>
      </w:r>
      <w:r w:rsidR="003724A4" w:rsidRPr="0058179B">
        <w:rPr>
          <w:rFonts w:ascii="Arial" w:eastAsia="Calibri" w:hAnsi="Arial" w:cs="Arial"/>
        </w:rPr>
        <w:t>T</w:t>
      </w:r>
      <w:r w:rsidR="000B603A" w:rsidRPr="0058179B">
        <w:rPr>
          <w:rFonts w:ascii="Arial" w:eastAsia="Calibri" w:hAnsi="Arial" w:cs="Arial"/>
        </w:rPr>
        <w:t>his follows</w:t>
      </w:r>
      <w:r w:rsidR="005A52E2" w:rsidRPr="0058179B">
        <w:rPr>
          <w:rFonts w:ascii="Arial" w:eastAsia="Calibri" w:hAnsi="Arial" w:cs="Arial"/>
        </w:rPr>
        <w:t xml:space="preserve"> on from</w:t>
      </w:r>
      <w:r w:rsidR="000B603A" w:rsidRPr="0058179B">
        <w:rPr>
          <w:rFonts w:ascii="Arial" w:eastAsia="Calibri" w:hAnsi="Arial" w:cs="Arial"/>
        </w:rPr>
        <w:t xml:space="preserve"> a </w:t>
      </w:r>
      <w:r w:rsidR="003724A4" w:rsidRPr="0058179B">
        <w:rPr>
          <w:rFonts w:ascii="Arial" w:eastAsia="Calibri" w:hAnsi="Arial" w:cs="Arial"/>
        </w:rPr>
        <w:t>mid-year budget position update received at panel meetings held in Septe</w:t>
      </w:r>
      <w:r w:rsidR="000B603A" w:rsidRPr="0058179B">
        <w:rPr>
          <w:rFonts w:ascii="Arial" w:eastAsia="Calibri" w:hAnsi="Arial" w:cs="Arial"/>
        </w:rPr>
        <w:t xml:space="preserve">mber </w:t>
      </w:r>
      <w:r w:rsidR="003724A4" w:rsidRPr="0058179B">
        <w:rPr>
          <w:rFonts w:ascii="Arial" w:eastAsia="Calibri" w:hAnsi="Arial" w:cs="Arial"/>
        </w:rPr>
        <w:t>2</w:t>
      </w:r>
      <w:r w:rsidR="003B0EF2" w:rsidRPr="0058179B">
        <w:rPr>
          <w:rFonts w:ascii="Arial" w:eastAsia="Calibri" w:hAnsi="Arial" w:cs="Arial"/>
        </w:rPr>
        <w:t>019.</w:t>
      </w:r>
      <w:r w:rsidR="00A769D1" w:rsidRPr="0058179B">
        <w:rPr>
          <w:rFonts w:ascii="Arial" w:eastAsia="Calibri" w:hAnsi="Arial" w:cs="Arial"/>
        </w:rPr>
        <w:t xml:space="preserve">  </w:t>
      </w:r>
      <w:r w:rsidR="003B0EF2" w:rsidRPr="0058179B">
        <w:rPr>
          <w:rFonts w:ascii="Arial" w:eastAsia="Calibri" w:hAnsi="Arial" w:cs="Arial"/>
        </w:rPr>
        <w:t>T</w:t>
      </w:r>
      <w:r w:rsidR="005A52E2" w:rsidRPr="0058179B">
        <w:rPr>
          <w:rFonts w:ascii="Arial" w:eastAsia="Calibri" w:hAnsi="Arial" w:cs="Arial"/>
        </w:rPr>
        <w:t>he independence of scrutiny enables members to seek assurances on budget planning, process and priorities for 2020/21 and beyond</w:t>
      </w:r>
      <w:r w:rsidR="00A45955" w:rsidRPr="0058179B">
        <w:rPr>
          <w:rFonts w:ascii="Arial" w:eastAsia="Calibri" w:hAnsi="Arial" w:cs="Arial"/>
        </w:rPr>
        <w:t>.</w:t>
      </w:r>
      <w:r w:rsidR="005A52E2" w:rsidRPr="0058179B">
        <w:rPr>
          <w:rFonts w:ascii="Arial" w:eastAsia="Calibri" w:hAnsi="Arial" w:cs="Arial"/>
        </w:rPr>
        <w:t xml:space="preserve">  It can also be considered appropriate for budget priorities to inform futu</w:t>
      </w:r>
      <w:r w:rsidR="00A769D1" w:rsidRPr="0058179B">
        <w:rPr>
          <w:rFonts w:ascii="Arial" w:eastAsia="Calibri" w:hAnsi="Arial" w:cs="Arial"/>
        </w:rPr>
        <w:t>re scrutiny activity and work programmes.</w:t>
      </w:r>
    </w:p>
    <w:p w14:paraId="0A003748" w14:textId="77777777" w:rsidR="003B0EF2" w:rsidRPr="0058179B" w:rsidRDefault="003B0EF2" w:rsidP="00EA79F5">
      <w:pPr>
        <w:spacing w:after="0" w:line="240" w:lineRule="auto"/>
        <w:ind w:left="720" w:hanging="720"/>
        <w:jc w:val="both"/>
        <w:rPr>
          <w:rFonts w:ascii="Arial" w:eastAsia="Calibri" w:hAnsi="Arial" w:cs="Arial"/>
        </w:rPr>
      </w:pPr>
    </w:p>
    <w:p w14:paraId="43D91558" w14:textId="431D763A" w:rsidR="00367923" w:rsidRPr="0058179B" w:rsidRDefault="003B0EF2" w:rsidP="005A52E2">
      <w:pPr>
        <w:spacing w:after="0" w:line="240" w:lineRule="auto"/>
        <w:ind w:left="720" w:hanging="720"/>
        <w:jc w:val="both"/>
        <w:rPr>
          <w:rFonts w:ascii="Arial" w:eastAsia="Calibri" w:hAnsi="Arial" w:cs="Arial"/>
        </w:rPr>
      </w:pPr>
      <w:r w:rsidRPr="0058179B">
        <w:rPr>
          <w:rFonts w:ascii="Arial" w:eastAsia="Calibri" w:hAnsi="Arial" w:cs="Arial"/>
        </w:rPr>
        <w:t>6.2</w:t>
      </w:r>
      <w:r w:rsidRPr="0058179B">
        <w:rPr>
          <w:rFonts w:ascii="Arial" w:eastAsia="Calibri" w:hAnsi="Arial" w:cs="Arial"/>
        </w:rPr>
        <w:tab/>
      </w:r>
      <w:r w:rsidR="00A45955" w:rsidRPr="0058179B">
        <w:rPr>
          <w:rFonts w:ascii="Arial" w:eastAsia="Calibri" w:hAnsi="Arial" w:cs="Arial"/>
        </w:rPr>
        <w:t xml:space="preserve">A number of points were discussed with regards to demand pressures on statutory services along </w:t>
      </w:r>
      <w:r w:rsidR="008D564A" w:rsidRPr="0058179B">
        <w:rPr>
          <w:rFonts w:ascii="Arial" w:eastAsia="Calibri" w:hAnsi="Arial" w:cs="Arial"/>
        </w:rPr>
        <w:t>with the</w:t>
      </w:r>
      <w:r w:rsidR="00A45955" w:rsidRPr="0058179B">
        <w:rPr>
          <w:rFonts w:ascii="Arial" w:eastAsia="Calibri" w:hAnsi="Arial" w:cs="Arial"/>
        </w:rPr>
        <w:t xml:space="preserve"> tailor</w:t>
      </w:r>
      <w:r w:rsidR="008D564A" w:rsidRPr="0058179B">
        <w:rPr>
          <w:rFonts w:ascii="Arial" w:eastAsia="Calibri" w:hAnsi="Arial" w:cs="Arial"/>
        </w:rPr>
        <w:t xml:space="preserve">ing </w:t>
      </w:r>
      <w:r w:rsidR="00A45955" w:rsidRPr="0058179B">
        <w:rPr>
          <w:rFonts w:ascii="Arial" w:eastAsia="Calibri" w:hAnsi="Arial" w:cs="Arial"/>
        </w:rPr>
        <w:t>of financial priori</w:t>
      </w:r>
      <w:r w:rsidR="00A769D1" w:rsidRPr="0058179B">
        <w:rPr>
          <w:rFonts w:ascii="Arial" w:eastAsia="Calibri" w:hAnsi="Arial" w:cs="Arial"/>
        </w:rPr>
        <w:t xml:space="preserve">ties to a neighbourhood model.  </w:t>
      </w:r>
      <w:proofErr w:type="gramStart"/>
      <w:r w:rsidR="00A769D1" w:rsidRPr="0058179B">
        <w:rPr>
          <w:rFonts w:ascii="Arial" w:eastAsia="Calibri" w:hAnsi="Arial" w:cs="Arial"/>
        </w:rPr>
        <w:t xml:space="preserve">Detail of the </w:t>
      </w:r>
      <w:r w:rsidR="00875F67" w:rsidRPr="0058179B">
        <w:rPr>
          <w:rFonts w:ascii="Arial" w:eastAsia="Calibri" w:hAnsi="Arial" w:cs="Arial"/>
        </w:rPr>
        <w:t xml:space="preserve">discussions </w:t>
      </w:r>
      <w:r w:rsidR="00A769D1" w:rsidRPr="0058179B">
        <w:rPr>
          <w:rFonts w:ascii="Arial" w:eastAsia="Calibri" w:hAnsi="Arial" w:cs="Arial"/>
        </w:rPr>
        <w:lastRenderedPageBreak/>
        <w:t>have</w:t>
      </w:r>
      <w:proofErr w:type="gramEnd"/>
      <w:r w:rsidR="00A769D1" w:rsidRPr="0058179B">
        <w:rPr>
          <w:rFonts w:ascii="Arial" w:eastAsia="Calibri" w:hAnsi="Arial" w:cs="Arial"/>
        </w:rPr>
        <w:t xml:space="preserve"> been drafted in </w:t>
      </w:r>
      <w:r w:rsidR="00A45955" w:rsidRPr="0058179B">
        <w:rPr>
          <w:rFonts w:ascii="Arial" w:eastAsia="Calibri" w:hAnsi="Arial" w:cs="Arial"/>
        </w:rPr>
        <w:t>a letter of the Scrutiny C</w:t>
      </w:r>
      <w:r w:rsidR="005A52E2" w:rsidRPr="0058179B">
        <w:rPr>
          <w:rFonts w:ascii="Arial" w:eastAsia="Calibri" w:hAnsi="Arial" w:cs="Arial"/>
        </w:rPr>
        <w:t>hairs to the</w:t>
      </w:r>
      <w:r w:rsidR="00A45955" w:rsidRPr="0058179B">
        <w:rPr>
          <w:rFonts w:ascii="Arial" w:eastAsia="Calibri" w:hAnsi="Arial" w:cs="Arial"/>
        </w:rPr>
        <w:t xml:space="preserve"> Executive Member for Fi</w:t>
      </w:r>
      <w:r w:rsidR="005A52E2" w:rsidRPr="0058179B">
        <w:rPr>
          <w:rFonts w:ascii="Arial" w:eastAsia="Calibri" w:hAnsi="Arial" w:cs="Arial"/>
        </w:rPr>
        <w:t>nance and Economic G</w:t>
      </w:r>
      <w:r w:rsidR="008D564A" w:rsidRPr="0058179B">
        <w:rPr>
          <w:rFonts w:ascii="Arial" w:eastAsia="Calibri" w:hAnsi="Arial" w:cs="Arial"/>
        </w:rPr>
        <w:t>rowth;</w:t>
      </w:r>
      <w:r w:rsidR="005A52E2" w:rsidRPr="0058179B">
        <w:rPr>
          <w:rFonts w:ascii="Arial" w:eastAsia="Calibri" w:hAnsi="Arial" w:cs="Arial"/>
        </w:rPr>
        <w:t xml:space="preserve"> and the Director of Finance – Section 151 O</w:t>
      </w:r>
      <w:r w:rsidR="00A769D1" w:rsidRPr="0058179B">
        <w:rPr>
          <w:rFonts w:ascii="Arial" w:eastAsia="Calibri" w:hAnsi="Arial" w:cs="Arial"/>
        </w:rPr>
        <w:t xml:space="preserve">fficer, see </w:t>
      </w:r>
      <w:r w:rsidR="00B2559F" w:rsidRPr="00B2559F">
        <w:rPr>
          <w:rFonts w:ascii="Arial" w:eastAsia="Calibri" w:hAnsi="Arial" w:cs="Arial"/>
        </w:rPr>
        <w:t>Appendix C</w:t>
      </w:r>
      <w:r w:rsidR="00A769D1" w:rsidRPr="00B2559F">
        <w:rPr>
          <w:rFonts w:ascii="Arial" w:eastAsia="Calibri" w:hAnsi="Arial" w:cs="Arial"/>
        </w:rPr>
        <w:t>.</w:t>
      </w:r>
      <w:r w:rsidR="00A769D1" w:rsidRPr="0058179B">
        <w:rPr>
          <w:rFonts w:ascii="Arial" w:eastAsia="Calibri" w:hAnsi="Arial" w:cs="Arial"/>
        </w:rPr>
        <w:t xml:space="preserve"> It is the </w:t>
      </w:r>
      <w:r w:rsidR="005A52E2" w:rsidRPr="0058179B">
        <w:rPr>
          <w:rFonts w:ascii="Arial" w:eastAsia="Calibri" w:hAnsi="Arial" w:cs="Arial"/>
        </w:rPr>
        <w:t xml:space="preserve">request </w:t>
      </w:r>
      <w:r w:rsidR="001A260E" w:rsidRPr="0058179B">
        <w:rPr>
          <w:rFonts w:ascii="Arial" w:eastAsia="Calibri" w:hAnsi="Arial" w:cs="Arial"/>
        </w:rPr>
        <w:t>of S</w:t>
      </w:r>
      <w:r w:rsidR="00A769D1" w:rsidRPr="0058179B">
        <w:rPr>
          <w:rFonts w:ascii="Arial" w:eastAsia="Calibri" w:hAnsi="Arial" w:cs="Arial"/>
        </w:rPr>
        <w:t xml:space="preserve">crutiny that </w:t>
      </w:r>
      <w:r w:rsidR="005A52E2" w:rsidRPr="0058179B">
        <w:rPr>
          <w:rFonts w:ascii="Arial" w:eastAsia="Calibri" w:hAnsi="Arial" w:cs="Arial"/>
        </w:rPr>
        <w:t xml:space="preserve">points raised </w:t>
      </w:r>
      <w:r w:rsidR="00A769D1" w:rsidRPr="0058179B">
        <w:rPr>
          <w:rFonts w:ascii="Arial" w:eastAsia="Calibri" w:hAnsi="Arial" w:cs="Arial"/>
        </w:rPr>
        <w:t xml:space="preserve">are </w:t>
      </w:r>
      <w:r w:rsidR="005A52E2" w:rsidRPr="0058179B">
        <w:rPr>
          <w:rFonts w:ascii="Arial" w:eastAsia="Calibri" w:hAnsi="Arial" w:cs="Arial"/>
        </w:rPr>
        <w:t xml:space="preserve">to be considered in advance of the </w:t>
      </w:r>
      <w:r w:rsidR="00A769D1" w:rsidRPr="0058179B">
        <w:rPr>
          <w:rFonts w:ascii="Arial" w:eastAsia="Calibri" w:hAnsi="Arial" w:cs="Arial"/>
        </w:rPr>
        <w:t xml:space="preserve">2020/21 </w:t>
      </w:r>
      <w:r w:rsidR="005A52E2" w:rsidRPr="0058179B">
        <w:rPr>
          <w:rFonts w:ascii="Arial" w:eastAsia="Calibri" w:hAnsi="Arial" w:cs="Arial"/>
        </w:rPr>
        <w:t>budget report being finalised.  The scrutiny budget</w:t>
      </w:r>
      <w:r w:rsidR="00A769D1" w:rsidRPr="0058179B">
        <w:rPr>
          <w:rFonts w:ascii="Arial" w:eastAsia="Calibri" w:hAnsi="Arial" w:cs="Arial"/>
        </w:rPr>
        <w:t xml:space="preserve"> letter will also</w:t>
      </w:r>
      <w:r w:rsidR="005A52E2" w:rsidRPr="0058179B">
        <w:rPr>
          <w:rFonts w:ascii="Arial" w:eastAsia="Calibri" w:hAnsi="Arial" w:cs="Arial"/>
        </w:rPr>
        <w:t xml:space="preserve"> be appended to a Scrutiny Update </w:t>
      </w:r>
      <w:r w:rsidR="00A769D1" w:rsidRPr="0058179B">
        <w:rPr>
          <w:rFonts w:ascii="Arial" w:eastAsia="Calibri" w:hAnsi="Arial" w:cs="Arial"/>
        </w:rPr>
        <w:t>r</w:t>
      </w:r>
      <w:r w:rsidR="008D564A" w:rsidRPr="0058179B">
        <w:rPr>
          <w:rFonts w:ascii="Arial" w:eastAsia="Calibri" w:hAnsi="Arial" w:cs="Arial"/>
        </w:rPr>
        <w:t>eport tabled at the</w:t>
      </w:r>
      <w:r w:rsidR="005A52E2" w:rsidRPr="0058179B">
        <w:rPr>
          <w:rFonts w:ascii="Arial" w:eastAsia="Calibri" w:hAnsi="Arial" w:cs="Arial"/>
        </w:rPr>
        <w:t xml:space="preserve"> joint meeting of Executive Cabinet and Overview Panel on 12 F</w:t>
      </w:r>
      <w:r w:rsidR="00A769D1" w:rsidRPr="0058179B">
        <w:rPr>
          <w:rFonts w:ascii="Arial" w:eastAsia="Calibri" w:hAnsi="Arial" w:cs="Arial"/>
        </w:rPr>
        <w:t>ebruary 2020.</w:t>
      </w:r>
    </w:p>
    <w:p w14:paraId="6C13A2A6" w14:textId="77777777" w:rsidR="005A52E2" w:rsidRPr="0058179B" w:rsidRDefault="005A52E2" w:rsidP="005A52E2">
      <w:pPr>
        <w:spacing w:after="0" w:line="240" w:lineRule="auto"/>
        <w:ind w:left="720" w:hanging="720"/>
        <w:jc w:val="both"/>
        <w:rPr>
          <w:rFonts w:ascii="Arial" w:eastAsia="Calibri" w:hAnsi="Arial" w:cs="Arial"/>
          <w:b/>
        </w:rPr>
      </w:pPr>
    </w:p>
    <w:p w14:paraId="3B382027" w14:textId="77777777" w:rsidR="0068026E" w:rsidRPr="0058179B" w:rsidRDefault="00EA79F5" w:rsidP="0068026E">
      <w:pPr>
        <w:rPr>
          <w:rFonts w:ascii="Arial" w:hAnsi="Arial" w:cs="Arial"/>
          <w:b/>
        </w:rPr>
      </w:pPr>
      <w:r w:rsidRPr="0058179B">
        <w:rPr>
          <w:rFonts w:ascii="Arial" w:hAnsi="Arial" w:cs="Arial"/>
          <w:b/>
        </w:rPr>
        <w:t>7</w:t>
      </w:r>
      <w:r w:rsidR="0068026E" w:rsidRPr="0058179B">
        <w:rPr>
          <w:rFonts w:ascii="Arial" w:hAnsi="Arial" w:cs="Arial"/>
          <w:b/>
        </w:rPr>
        <w:t>.0</w:t>
      </w:r>
      <w:r w:rsidR="0068026E" w:rsidRPr="0058179B">
        <w:rPr>
          <w:rFonts w:ascii="Arial" w:hAnsi="Arial" w:cs="Arial"/>
          <w:b/>
        </w:rPr>
        <w:tab/>
        <w:t>STATUTORY RATE PAYERS CONSULTATION</w:t>
      </w:r>
    </w:p>
    <w:p w14:paraId="3B382028" w14:textId="7AE9C4A9" w:rsidR="00A151F8" w:rsidRPr="0058179B" w:rsidRDefault="00EA79F5" w:rsidP="00A151F8">
      <w:pPr>
        <w:ind w:left="720" w:hanging="720"/>
        <w:rPr>
          <w:rFonts w:ascii="Arial" w:hAnsi="Arial" w:cs="Arial"/>
        </w:rPr>
      </w:pPr>
      <w:r w:rsidRPr="0058179B">
        <w:rPr>
          <w:rFonts w:ascii="Arial" w:hAnsi="Arial" w:cs="Arial"/>
          <w:caps/>
        </w:rPr>
        <w:t>7</w:t>
      </w:r>
      <w:r w:rsidR="00A151F8" w:rsidRPr="0058179B">
        <w:rPr>
          <w:rFonts w:ascii="Arial" w:hAnsi="Arial" w:cs="Arial"/>
          <w:caps/>
        </w:rPr>
        <w:t>.1</w:t>
      </w:r>
      <w:r w:rsidR="00A151F8" w:rsidRPr="0058179B">
        <w:rPr>
          <w:rFonts w:ascii="Arial" w:hAnsi="Arial" w:cs="Arial"/>
          <w:caps/>
        </w:rPr>
        <w:tab/>
      </w:r>
      <w:r w:rsidR="00A151F8" w:rsidRPr="0058179B">
        <w:rPr>
          <w:rFonts w:ascii="Arial" w:hAnsi="Arial" w:cs="Arial"/>
        </w:rPr>
        <w:t xml:space="preserve">The Council has a statutory duty to consult with businesses and other representatives of non-domestic ratepayers on its annual spending proposals for </w:t>
      </w:r>
      <w:r w:rsidR="0001227F" w:rsidRPr="0058179B">
        <w:rPr>
          <w:rFonts w:ascii="Arial" w:hAnsi="Arial" w:cs="Arial"/>
        </w:rPr>
        <w:t>2020/21</w:t>
      </w:r>
      <w:r w:rsidR="00A151F8" w:rsidRPr="0058179B">
        <w:rPr>
          <w:rFonts w:ascii="Arial" w:hAnsi="Arial" w:cs="Arial"/>
        </w:rPr>
        <w:t>.  Our proposed plans for carrying out this consultation are detailed below.</w:t>
      </w:r>
    </w:p>
    <w:p w14:paraId="3B382029" w14:textId="77777777" w:rsidR="00A151F8" w:rsidRPr="0058179B" w:rsidRDefault="00EA79F5" w:rsidP="00A151F8">
      <w:pPr>
        <w:ind w:left="720" w:hanging="720"/>
        <w:rPr>
          <w:rFonts w:ascii="Arial" w:hAnsi="Arial" w:cs="Arial"/>
        </w:rPr>
      </w:pPr>
      <w:r w:rsidRPr="0058179B">
        <w:rPr>
          <w:rFonts w:ascii="Arial" w:hAnsi="Arial" w:cs="Arial"/>
        </w:rPr>
        <w:t>7</w:t>
      </w:r>
      <w:r w:rsidR="00A151F8" w:rsidRPr="0058179B">
        <w:rPr>
          <w:rFonts w:ascii="Arial" w:hAnsi="Arial" w:cs="Arial"/>
        </w:rPr>
        <w:t>.2</w:t>
      </w:r>
      <w:r w:rsidR="00A151F8" w:rsidRPr="0058179B">
        <w:rPr>
          <w:rFonts w:ascii="Arial" w:hAnsi="Arial" w:cs="Arial"/>
        </w:rPr>
        <w:tab/>
        <w:t>Businesses along with the public have already had the opportunity to partake in the budget con</w:t>
      </w:r>
      <w:r w:rsidR="009F7C4D" w:rsidRPr="0058179B">
        <w:rPr>
          <w:rFonts w:ascii="Arial" w:hAnsi="Arial" w:cs="Arial"/>
        </w:rPr>
        <w:t>versation</w:t>
      </w:r>
      <w:r w:rsidR="00A151F8" w:rsidRPr="0058179B">
        <w:rPr>
          <w:rFonts w:ascii="Arial" w:hAnsi="Arial" w:cs="Arial"/>
        </w:rPr>
        <w:t xml:space="preserve"> exercise </w:t>
      </w:r>
      <w:r w:rsidR="009F7C4D" w:rsidRPr="0058179B">
        <w:rPr>
          <w:rFonts w:ascii="Arial" w:hAnsi="Arial" w:cs="Arial"/>
        </w:rPr>
        <w:t xml:space="preserve">as detailed in this report. </w:t>
      </w:r>
    </w:p>
    <w:p w14:paraId="3B38202A" w14:textId="77777777" w:rsidR="00A151F8" w:rsidRPr="0058179B" w:rsidRDefault="00EA79F5" w:rsidP="00A151F8">
      <w:pPr>
        <w:ind w:left="720" w:hanging="720"/>
        <w:rPr>
          <w:rFonts w:ascii="Arial" w:hAnsi="Arial" w:cs="Arial"/>
        </w:rPr>
      </w:pPr>
      <w:r w:rsidRPr="0058179B">
        <w:rPr>
          <w:rFonts w:ascii="Arial" w:hAnsi="Arial" w:cs="Arial"/>
        </w:rPr>
        <w:t>7</w:t>
      </w:r>
      <w:r w:rsidR="00A151F8" w:rsidRPr="0058179B">
        <w:rPr>
          <w:rFonts w:ascii="Arial" w:hAnsi="Arial" w:cs="Arial"/>
        </w:rPr>
        <w:t>.3</w:t>
      </w:r>
      <w:r w:rsidR="00A151F8" w:rsidRPr="0058179B">
        <w:rPr>
          <w:rFonts w:ascii="Arial" w:hAnsi="Arial" w:cs="Arial"/>
        </w:rPr>
        <w:tab/>
        <w:t xml:space="preserve">Table </w:t>
      </w:r>
      <w:r w:rsidR="00E247A0" w:rsidRPr="0058179B">
        <w:rPr>
          <w:rFonts w:ascii="Arial" w:hAnsi="Arial" w:cs="Arial"/>
        </w:rPr>
        <w:t>8</w:t>
      </w:r>
      <w:r w:rsidR="009F7C4D" w:rsidRPr="0058179B">
        <w:rPr>
          <w:rFonts w:ascii="Arial" w:hAnsi="Arial" w:cs="Arial"/>
          <w:b/>
        </w:rPr>
        <w:t xml:space="preserve"> </w:t>
      </w:r>
      <w:r w:rsidR="00A151F8" w:rsidRPr="0058179B">
        <w:rPr>
          <w:rFonts w:ascii="Arial" w:hAnsi="Arial" w:cs="Arial"/>
        </w:rPr>
        <w:t xml:space="preserve">details the proposed timetable for activity.  Due to the timings of Executive Cabinet and Full Council, the amount of time for consultation is limited.  We therefore propose to send out an email pre-warning organisations of the impending consultation </w:t>
      </w:r>
      <w:r w:rsidR="001B3DFB" w:rsidRPr="0058179B">
        <w:rPr>
          <w:rFonts w:ascii="Arial" w:hAnsi="Arial" w:cs="Arial"/>
        </w:rPr>
        <w:t>one week</w:t>
      </w:r>
      <w:r w:rsidR="00A151F8" w:rsidRPr="0058179B">
        <w:rPr>
          <w:rFonts w:ascii="Arial" w:hAnsi="Arial" w:cs="Arial"/>
        </w:rPr>
        <w:t xml:space="preserve"> prior to commencement.</w:t>
      </w:r>
    </w:p>
    <w:p w14:paraId="3B38202B" w14:textId="77777777" w:rsidR="00A151F8" w:rsidRPr="0058179B" w:rsidRDefault="00A151F8" w:rsidP="00A151F8">
      <w:pPr>
        <w:ind w:left="720" w:hanging="720"/>
        <w:rPr>
          <w:rFonts w:ascii="Arial" w:hAnsi="Arial" w:cs="Arial"/>
          <w:b/>
        </w:rPr>
      </w:pPr>
      <w:r w:rsidRPr="0058179B">
        <w:rPr>
          <w:rFonts w:ascii="Arial" w:hAnsi="Arial" w:cs="Arial"/>
        </w:rPr>
        <w:tab/>
      </w:r>
      <w:r w:rsidRPr="0058179B">
        <w:rPr>
          <w:rFonts w:ascii="Arial" w:hAnsi="Arial" w:cs="Arial"/>
          <w:b/>
        </w:rPr>
        <w:t xml:space="preserve">Table </w:t>
      </w:r>
      <w:r w:rsidR="00E247A0" w:rsidRPr="0058179B">
        <w:rPr>
          <w:rFonts w:ascii="Arial" w:hAnsi="Arial" w:cs="Arial"/>
          <w:b/>
        </w:rPr>
        <w:t>8</w:t>
      </w:r>
      <w:r w:rsidRPr="0058179B">
        <w:rPr>
          <w:rFonts w:ascii="Arial" w:hAnsi="Arial" w:cs="Arial"/>
          <w:b/>
        </w:rPr>
        <w:t xml:space="preserve">: Proposed Timetable for Rate Payers Consultation of the </w:t>
      </w:r>
      <w:r w:rsidR="009F7C4D" w:rsidRPr="0058179B">
        <w:rPr>
          <w:rFonts w:ascii="Arial" w:hAnsi="Arial" w:cs="Arial"/>
          <w:b/>
        </w:rPr>
        <w:t>2019/20</w:t>
      </w:r>
      <w:r w:rsidRPr="0058179B">
        <w:rPr>
          <w:rFonts w:ascii="Arial" w:hAnsi="Arial" w:cs="Arial"/>
          <w:b/>
        </w:rPr>
        <w:t xml:space="preserve"> Budget</w:t>
      </w:r>
    </w:p>
    <w:tbl>
      <w:tblPr>
        <w:tblStyle w:val="TableGrid2"/>
        <w:tblW w:w="0" w:type="auto"/>
        <w:tblInd w:w="817" w:type="dxa"/>
        <w:tblLook w:val="04A0" w:firstRow="1" w:lastRow="0" w:firstColumn="1" w:lastColumn="0" w:noHBand="0" w:noVBand="1"/>
      </w:tblPr>
      <w:tblGrid>
        <w:gridCol w:w="6237"/>
        <w:gridCol w:w="3366"/>
      </w:tblGrid>
      <w:tr w:rsidR="00E4179F" w:rsidRPr="0058179B" w14:paraId="3B38202E" w14:textId="77777777" w:rsidTr="00E4179F">
        <w:tc>
          <w:tcPr>
            <w:tcW w:w="6237" w:type="dxa"/>
          </w:tcPr>
          <w:p w14:paraId="3B38202C" w14:textId="77777777" w:rsidR="00E4179F" w:rsidRPr="0058179B" w:rsidRDefault="00E4179F" w:rsidP="00E4179F">
            <w:pPr>
              <w:jc w:val="both"/>
              <w:rPr>
                <w:rFonts w:ascii="Arial" w:hAnsi="Arial" w:cs="Arial"/>
                <w:b/>
              </w:rPr>
            </w:pPr>
            <w:r w:rsidRPr="0058179B">
              <w:rPr>
                <w:rFonts w:ascii="Arial" w:hAnsi="Arial" w:cs="Arial"/>
                <w:b/>
              </w:rPr>
              <w:t>Task</w:t>
            </w:r>
          </w:p>
        </w:tc>
        <w:tc>
          <w:tcPr>
            <w:tcW w:w="3366" w:type="dxa"/>
          </w:tcPr>
          <w:p w14:paraId="3B38202D" w14:textId="77777777" w:rsidR="00E4179F" w:rsidRPr="0058179B" w:rsidRDefault="00E4179F" w:rsidP="00E4179F">
            <w:pPr>
              <w:jc w:val="both"/>
              <w:rPr>
                <w:rFonts w:ascii="Arial" w:hAnsi="Arial" w:cs="Arial"/>
                <w:b/>
              </w:rPr>
            </w:pPr>
            <w:r w:rsidRPr="0058179B">
              <w:rPr>
                <w:rFonts w:ascii="Arial" w:hAnsi="Arial" w:cs="Arial"/>
                <w:b/>
              </w:rPr>
              <w:t>Date</w:t>
            </w:r>
          </w:p>
        </w:tc>
      </w:tr>
      <w:tr w:rsidR="0001227F" w:rsidRPr="0058179B" w14:paraId="6375946A" w14:textId="77777777" w:rsidTr="00E4179F">
        <w:tc>
          <w:tcPr>
            <w:tcW w:w="6237" w:type="dxa"/>
          </w:tcPr>
          <w:p w14:paraId="21459FC0" w14:textId="02A9C416" w:rsidR="0001227F" w:rsidRPr="0058179B" w:rsidRDefault="0001227F" w:rsidP="005D0D21">
            <w:pPr>
              <w:spacing w:after="200" w:line="276" w:lineRule="auto"/>
              <w:rPr>
                <w:rFonts w:ascii="Arial" w:hAnsi="Arial" w:cs="Arial"/>
              </w:rPr>
            </w:pPr>
            <w:r w:rsidRPr="0058179B">
              <w:rPr>
                <w:rFonts w:ascii="Arial" w:hAnsi="Arial" w:cs="Arial"/>
              </w:rPr>
              <w:t>Send email to the following pre-notifying them about the statutory budget consultation commencing on 5  February 2020:</w:t>
            </w:r>
          </w:p>
          <w:p w14:paraId="070E5661" w14:textId="6807B797" w:rsidR="0001227F" w:rsidRPr="0058179B" w:rsidRDefault="0001227F" w:rsidP="0001227F">
            <w:pPr>
              <w:numPr>
                <w:ilvl w:val="0"/>
                <w:numId w:val="18"/>
              </w:numPr>
              <w:spacing w:after="200" w:line="276" w:lineRule="auto"/>
              <w:rPr>
                <w:rFonts w:ascii="Arial" w:hAnsi="Arial" w:cs="Arial"/>
              </w:rPr>
            </w:pPr>
            <w:r w:rsidRPr="0058179B">
              <w:rPr>
                <w:rFonts w:ascii="Arial" w:hAnsi="Arial" w:cs="Arial"/>
              </w:rPr>
              <w:t xml:space="preserve">Business rate payers database of email addresses provided by Exchequer </w:t>
            </w:r>
          </w:p>
          <w:p w14:paraId="4C14819B" w14:textId="77777777" w:rsidR="0001227F" w:rsidRPr="0058179B" w:rsidRDefault="0001227F" w:rsidP="0001227F">
            <w:pPr>
              <w:numPr>
                <w:ilvl w:val="0"/>
                <w:numId w:val="18"/>
              </w:numPr>
              <w:spacing w:after="200" w:line="276" w:lineRule="auto"/>
              <w:rPr>
                <w:rFonts w:ascii="Arial" w:hAnsi="Arial" w:cs="Arial"/>
              </w:rPr>
            </w:pPr>
            <w:r w:rsidRPr="0058179B">
              <w:rPr>
                <w:rFonts w:ascii="Arial" w:hAnsi="Arial" w:cs="Arial"/>
              </w:rPr>
              <w:t>Business representative organisations</w:t>
            </w:r>
          </w:p>
          <w:p w14:paraId="49BD0441" w14:textId="77777777" w:rsidR="0001227F" w:rsidRPr="0058179B" w:rsidRDefault="0001227F" w:rsidP="0001227F">
            <w:pPr>
              <w:numPr>
                <w:ilvl w:val="0"/>
                <w:numId w:val="18"/>
              </w:numPr>
              <w:spacing w:after="200" w:line="276" w:lineRule="auto"/>
              <w:rPr>
                <w:rFonts w:ascii="Arial" w:hAnsi="Arial" w:cs="Arial"/>
              </w:rPr>
            </w:pPr>
            <w:r w:rsidRPr="0058179B">
              <w:rPr>
                <w:rFonts w:ascii="Arial" w:hAnsi="Arial" w:cs="Arial"/>
              </w:rPr>
              <w:t>Live, Work and Invest members</w:t>
            </w:r>
          </w:p>
          <w:p w14:paraId="73590F7F" w14:textId="77777777" w:rsidR="0001227F" w:rsidRPr="0058179B" w:rsidRDefault="0001227F" w:rsidP="0001227F">
            <w:pPr>
              <w:numPr>
                <w:ilvl w:val="0"/>
                <w:numId w:val="18"/>
              </w:numPr>
              <w:spacing w:after="200" w:line="276" w:lineRule="auto"/>
              <w:rPr>
                <w:rFonts w:ascii="Arial" w:hAnsi="Arial" w:cs="Arial"/>
              </w:rPr>
            </w:pPr>
            <w:r w:rsidRPr="0058179B">
              <w:rPr>
                <w:rFonts w:ascii="Arial" w:hAnsi="Arial" w:cs="Arial"/>
              </w:rPr>
              <w:t>Town team chairs for onward distribution</w:t>
            </w:r>
          </w:p>
          <w:p w14:paraId="664B0505" w14:textId="77777777" w:rsidR="0001227F" w:rsidRPr="0058179B" w:rsidRDefault="0001227F" w:rsidP="00E4179F">
            <w:pPr>
              <w:jc w:val="both"/>
              <w:rPr>
                <w:rFonts w:ascii="Arial" w:hAnsi="Arial" w:cs="Arial"/>
                <w:b/>
              </w:rPr>
            </w:pPr>
          </w:p>
        </w:tc>
        <w:tc>
          <w:tcPr>
            <w:tcW w:w="3366" w:type="dxa"/>
          </w:tcPr>
          <w:p w14:paraId="670C71C6" w14:textId="34171141" w:rsidR="0001227F" w:rsidRPr="0058179B" w:rsidRDefault="0001227F" w:rsidP="00E4179F">
            <w:pPr>
              <w:jc w:val="both"/>
              <w:rPr>
                <w:rFonts w:ascii="Arial" w:hAnsi="Arial" w:cs="Arial"/>
                <w:b/>
              </w:rPr>
            </w:pPr>
            <w:r w:rsidRPr="0058179B">
              <w:rPr>
                <w:rFonts w:ascii="Arial" w:hAnsi="Arial" w:cs="Arial"/>
              </w:rPr>
              <w:t>29</w:t>
            </w:r>
            <w:r w:rsidRPr="0058179B">
              <w:rPr>
                <w:rFonts w:ascii="Arial" w:hAnsi="Arial" w:cs="Arial"/>
                <w:vertAlign w:val="superscript"/>
              </w:rPr>
              <w:t xml:space="preserve"> </w:t>
            </w:r>
            <w:r w:rsidRPr="0058179B">
              <w:rPr>
                <w:rFonts w:ascii="Arial" w:hAnsi="Arial" w:cs="Arial"/>
              </w:rPr>
              <w:t>January 2020</w:t>
            </w:r>
          </w:p>
        </w:tc>
      </w:tr>
      <w:tr w:rsidR="0001227F" w:rsidRPr="0058179B" w14:paraId="1A57130D" w14:textId="77777777" w:rsidTr="00E4179F">
        <w:tc>
          <w:tcPr>
            <w:tcW w:w="6237" w:type="dxa"/>
          </w:tcPr>
          <w:p w14:paraId="0D38F799" w14:textId="77777777" w:rsidR="0001227F" w:rsidRPr="0058179B" w:rsidRDefault="0001227F" w:rsidP="005D0D21">
            <w:pPr>
              <w:spacing w:after="200" w:line="276" w:lineRule="auto"/>
              <w:rPr>
                <w:rFonts w:ascii="Arial" w:hAnsi="Arial" w:cs="Arial"/>
              </w:rPr>
            </w:pPr>
            <w:r w:rsidRPr="0058179B">
              <w:rPr>
                <w:rFonts w:ascii="Arial" w:hAnsi="Arial" w:cs="Arial"/>
              </w:rPr>
              <w:t>Send 2</w:t>
            </w:r>
            <w:r w:rsidRPr="0058179B">
              <w:rPr>
                <w:rFonts w:ascii="Arial" w:hAnsi="Arial" w:cs="Arial"/>
                <w:vertAlign w:val="superscript"/>
              </w:rPr>
              <w:t>nd</w:t>
            </w:r>
            <w:r w:rsidRPr="0058179B">
              <w:rPr>
                <w:rFonts w:ascii="Arial" w:hAnsi="Arial" w:cs="Arial"/>
              </w:rPr>
              <w:t xml:space="preserve"> email to:</w:t>
            </w:r>
          </w:p>
          <w:p w14:paraId="5D7F6460" w14:textId="77777777" w:rsidR="0001227F" w:rsidRPr="0058179B" w:rsidRDefault="0001227F" w:rsidP="0001227F">
            <w:pPr>
              <w:numPr>
                <w:ilvl w:val="0"/>
                <w:numId w:val="18"/>
              </w:numPr>
              <w:spacing w:after="200" w:line="276" w:lineRule="auto"/>
              <w:rPr>
                <w:rFonts w:ascii="Arial" w:hAnsi="Arial" w:cs="Arial"/>
              </w:rPr>
            </w:pPr>
            <w:r w:rsidRPr="0058179B">
              <w:rPr>
                <w:rFonts w:ascii="Arial" w:hAnsi="Arial" w:cs="Arial"/>
              </w:rPr>
              <w:t xml:space="preserve">Business rate payers database of email addresses provided by Exchequer  </w:t>
            </w:r>
          </w:p>
          <w:p w14:paraId="7B3A8EC3" w14:textId="77777777" w:rsidR="0001227F" w:rsidRPr="0058179B" w:rsidRDefault="0001227F" w:rsidP="0001227F">
            <w:pPr>
              <w:numPr>
                <w:ilvl w:val="0"/>
                <w:numId w:val="18"/>
              </w:numPr>
              <w:spacing w:after="200" w:line="276" w:lineRule="auto"/>
              <w:rPr>
                <w:rFonts w:ascii="Arial" w:hAnsi="Arial" w:cs="Arial"/>
              </w:rPr>
            </w:pPr>
            <w:r w:rsidRPr="0058179B">
              <w:rPr>
                <w:rFonts w:ascii="Arial" w:hAnsi="Arial" w:cs="Arial"/>
              </w:rPr>
              <w:t>Business representative organisations</w:t>
            </w:r>
          </w:p>
          <w:p w14:paraId="1083D185" w14:textId="77777777" w:rsidR="0001227F" w:rsidRPr="0058179B" w:rsidRDefault="0001227F" w:rsidP="0001227F">
            <w:pPr>
              <w:numPr>
                <w:ilvl w:val="0"/>
                <w:numId w:val="18"/>
              </w:numPr>
              <w:spacing w:after="200" w:line="276" w:lineRule="auto"/>
              <w:rPr>
                <w:rFonts w:ascii="Arial" w:hAnsi="Arial" w:cs="Arial"/>
              </w:rPr>
            </w:pPr>
            <w:r w:rsidRPr="0058179B">
              <w:rPr>
                <w:rFonts w:ascii="Arial" w:hAnsi="Arial" w:cs="Arial"/>
              </w:rPr>
              <w:t>Live, Work and Invest members</w:t>
            </w:r>
          </w:p>
          <w:p w14:paraId="2C098667" w14:textId="77777777" w:rsidR="0001227F" w:rsidRPr="0058179B" w:rsidRDefault="0001227F" w:rsidP="0001227F">
            <w:pPr>
              <w:numPr>
                <w:ilvl w:val="0"/>
                <w:numId w:val="18"/>
              </w:numPr>
              <w:spacing w:after="200" w:line="276" w:lineRule="auto"/>
              <w:rPr>
                <w:rFonts w:ascii="Arial" w:hAnsi="Arial" w:cs="Arial"/>
              </w:rPr>
            </w:pPr>
            <w:r w:rsidRPr="0058179B">
              <w:rPr>
                <w:rFonts w:ascii="Arial" w:hAnsi="Arial" w:cs="Arial"/>
              </w:rPr>
              <w:t xml:space="preserve">Town team chairs for onward distribution </w:t>
            </w:r>
          </w:p>
          <w:p w14:paraId="39683582" w14:textId="44C3A0F0" w:rsidR="0001227F" w:rsidRPr="0058179B" w:rsidRDefault="0001227F" w:rsidP="005D0D21">
            <w:pPr>
              <w:spacing w:after="200" w:line="276" w:lineRule="auto"/>
              <w:rPr>
                <w:rFonts w:ascii="Arial" w:hAnsi="Arial" w:cs="Arial"/>
              </w:rPr>
            </w:pPr>
            <w:r w:rsidRPr="0058179B">
              <w:rPr>
                <w:rFonts w:ascii="Arial" w:hAnsi="Arial" w:cs="Arial"/>
              </w:rPr>
              <w:t xml:space="preserve">Informing them that the consultation is open.  </w:t>
            </w:r>
          </w:p>
          <w:p w14:paraId="0AAF004C" w14:textId="6DD986DA" w:rsidR="0001227F" w:rsidRPr="0058179B" w:rsidRDefault="0001227F" w:rsidP="00E4179F">
            <w:pPr>
              <w:jc w:val="both"/>
              <w:rPr>
                <w:rFonts w:ascii="Arial" w:hAnsi="Arial" w:cs="Arial"/>
                <w:b/>
              </w:rPr>
            </w:pPr>
            <w:r w:rsidRPr="0058179B">
              <w:rPr>
                <w:rFonts w:ascii="Arial" w:hAnsi="Arial" w:cs="Arial"/>
              </w:rPr>
              <w:t>The consultation will be held on Survey Monkey and a direct link to the survey will be included in the emails to businesses etc.</w:t>
            </w:r>
          </w:p>
        </w:tc>
        <w:tc>
          <w:tcPr>
            <w:tcW w:w="3366" w:type="dxa"/>
          </w:tcPr>
          <w:p w14:paraId="76AB07CC" w14:textId="514FDBB9" w:rsidR="0001227F" w:rsidRPr="0058179B" w:rsidRDefault="001745A6" w:rsidP="001745A6">
            <w:pPr>
              <w:jc w:val="both"/>
              <w:rPr>
                <w:rFonts w:ascii="Arial" w:hAnsi="Arial" w:cs="Arial"/>
                <w:b/>
              </w:rPr>
            </w:pPr>
            <w:r w:rsidRPr="0058179B">
              <w:rPr>
                <w:rFonts w:ascii="Arial" w:hAnsi="Arial" w:cs="Arial"/>
              </w:rPr>
              <w:t xml:space="preserve">On publication date of draft Executive Cabinet papers on Council’s website </w:t>
            </w:r>
          </w:p>
        </w:tc>
      </w:tr>
      <w:tr w:rsidR="0001227F" w:rsidRPr="0058179B" w14:paraId="4470B89F" w14:textId="77777777" w:rsidTr="00E4179F">
        <w:tc>
          <w:tcPr>
            <w:tcW w:w="6237" w:type="dxa"/>
          </w:tcPr>
          <w:p w14:paraId="0E624742" w14:textId="77777777" w:rsidR="0001227F" w:rsidRPr="0058179B" w:rsidRDefault="0001227F" w:rsidP="005D0D21">
            <w:pPr>
              <w:spacing w:after="200" w:line="276" w:lineRule="auto"/>
              <w:rPr>
                <w:rFonts w:ascii="Arial" w:hAnsi="Arial" w:cs="Arial"/>
                <w:u w:val="single"/>
              </w:rPr>
            </w:pPr>
            <w:r w:rsidRPr="0058179B">
              <w:rPr>
                <w:rFonts w:ascii="Arial" w:hAnsi="Arial" w:cs="Arial"/>
              </w:rPr>
              <w:t xml:space="preserve">Advertise the consultation on the Live, Work, Invest webpage </w:t>
            </w:r>
            <w:hyperlink r:id="rId13" w:history="1">
              <w:r w:rsidRPr="0058179B">
                <w:rPr>
                  <w:rStyle w:val="Hyperlink"/>
                  <w:rFonts w:ascii="Arial" w:hAnsi="Arial" w:cs="Arial"/>
                </w:rPr>
                <w:t>http://www.liveworkinvest.com/</w:t>
              </w:r>
            </w:hyperlink>
            <w:r w:rsidRPr="0058179B">
              <w:rPr>
                <w:rFonts w:ascii="Arial" w:hAnsi="Arial" w:cs="Arial"/>
                <w:u w:val="single"/>
              </w:rPr>
              <w:t xml:space="preserve"> </w:t>
            </w:r>
            <w:r w:rsidRPr="0058179B">
              <w:rPr>
                <w:rFonts w:ascii="Arial" w:hAnsi="Arial" w:cs="Arial"/>
              </w:rPr>
              <w:t xml:space="preserve">for wider engagement beyond business rate payers for their views on the draft budget </w:t>
            </w:r>
          </w:p>
          <w:p w14:paraId="6A6D362A" w14:textId="77777777" w:rsidR="0001227F" w:rsidRPr="0058179B" w:rsidRDefault="0001227F" w:rsidP="00E4179F">
            <w:pPr>
              <w:jc w:val="both"/>
              <w:rPr>
                <w:rFonts w:ascii="Arial" w:hAnsi="Arial" w:cs="Arial"/>
                <w:b/>
              </w:rPr>
            </w:pPr>
          </w:p>
        </w:tc>
        <w:tc>
          <w:tcPr>
            <w:tcW w:w="3366" w:type="dxa"/>
          </w:tcPr>
          <w:p w14:paraId="7AC3CBDC" w14:textId="4977CB49" w:rsidR="0001227F" w:rsidRPr="0058179B" w:rsidRDefault="001745A6" w:rsidP="00E4179F">
            <w:pPr>
              <w:jc w:val="both"/>
              <w:rPr>
                <w:rFonts w:ascii="Arial" w:hAnsi="Arial" w:cs="Arial"/>
                <w:b/>
              </w:rPr>
            </w:pPr>
            <w:r w:rsidRPr="0058179B">
              <w:rPr>
                <w:rFonts w:ascii="Arial" w:hAnsi="Arial" w:cs="Arial"/>
              </w:rPr>
              <w:t>On publication date of draft Executive Cabinet papers on Council’s website</w:t>
            </w:r>
          </w:p>
        </w:tc>
      </w:tr>
      <w:tr w:rsidR="0001227F" w:rsidRPr="0058179B" w14:paraId="468F0F21" w14:textId="77777777" w:rsidTr="00E4179F">
        <w:tc>
          <w:tcPr>
            <w:tcW w:w="6237" w:type="dxa"/>
          </w:tcPr>
          <w:p w14:paraId="5B0E7D2B" w14:textId="7140213E" w:rsidR="0001227F" w:rsidRPr="0058179B" w:rsidRDefault="0001227F" w:rsidP="00E4179F">
            <w:pPr>
              <w:jc w:val="both"/>
              <w:rPr>
                <w:rFonts w:ascii="Arial" w:hAnsi="Arial" w:cs="Arial"/>
                <w:b/>
              </w:rPr>
            </w:pPr>
            <w:r w:rsidRPr="0058179B">
              <w:rPr>
                <w:rFonts w:ascii="Arial" w:hAnsi="Arial" w:cs="Arial"/>
              </w:rPr>
              <w:lastRenderedPageBreak/>
              <w:t>Draft budget report to Executive Cabinet</w:t>
            </w:r>
          </w:p>
        </w:tc>
        <w:tc>
          <w:tcPr>
            <w:tcW w:w="3366" w:type="dxa"/>
          </w:tcPr>
          <w:p w14:paraId="12855F1E" w14:textId="77777777" w:rsidR="0001227F" w:rsidRPr="0058179B" w:rsidRDefault="0001227F" w:rsidP="001745A6">
            <w:pPr>
              <w:jc w:val="both"/>
              <w:rPr>
                <w:rFonts w:ascii="Arial" w:hAnsi="Arial" w:cs="Arial"/>
              </w:rPr>
            </w:pPr>
            <w:r w:rsidRPr="0058179B">
              <w:rPr>
                <w:rFonts w:ascii="Arial" w:hAnsi="Arial" w:cs="Arial"/>
              </w:rPr>
              <w:t xml:space="preserve">12 February 2020 </w:t>
            </w:r>
          </w:p>
          <w:p w14:paraId="55E4D368" w14:textId="13BE9C78" w:rsidR="001745A6" w:rsidRPr="0058179B" w:rsidRDefault="001745A6" w:rsidP="001745A6">
            <w:pPr>
              <w:jc w:val="both"/>
              <w:rPr>
                <w:rFonts w:ascii="Arial" w:hAnsi="Arial" w:cs="Arial"/>
                <w:b/>
              </w:rPr>
            </w:pPr>
          </w:p>
        </w:tc>
      </w:tr>
      <w:tr w:rsidR="0001227F" w:rsidRPr="0058179B" w14:paraId="29D6F174" w14:textId="77777777" w:rsidTr="00E4179F">
        <w:tc>
          <w:tcPr>
            <w:tcW w:w="6237" w:type="dxa"/>
          </w:tcPr>
          <w:p w14:paraId="4FE29081" w14:textId="71A9B53F" w:rsidR="0001227F" w:rsidRPr="0058179B" w:rsidRDefault="0001227F" w:rsidP="00E4179F">
            <w:pPr>
              <w:jc w:val="both"/>
              <w:rPr>
                <w:rFonts w:ascii="Arial" w:hAnsi="Arial" w:cs="Arial"/>
                <w:b/>
              </w:rPr>
            </w:pPr>
            <w:r w:rsidRPr="0058179B">
              <w:rPr>
                <w:rFonts w:ascii="Arial" w:hAnsi="Arial" w:cs="Arial"/>
              </w:rPr>
              <w:t>Deadline for responses to the consultation</w:t>
            </w:r>
          </w:p>
        </w:tc>
        <w:tc>
          <w:tcPr>
            <w:tcW w:w="3366" w:type="dxa"/>
          </w:tcPr>
          <w:p w14:paraId="169B2CEC" w14:textId="5C4763D7" w:rsidR="0001227F" w:rsidRPr="0058179B" w:rsidRDefault="0001227F" w:rsidP="005D0D21">
            <w:pPr>
              <w:spacing w:after="200" w:line="276" w:lineRule="auto"/>
              <w:rPr>
                <w:rFonts w:ascii="Arial" w:hAnsi="Arial" w:cs="Arial"/>
              </w:rPr>
            </w:pPr>
            <w:r w:rsidRPr="0058179B">
              <w:rPr>
                <w:rFonts w:ascii="Arial" w:hAnsi="Arial" w:cs="Arial"/>
              </w:rPr>
              <w:t>4pm on 14 February 2020 (length of consultation period due to timings of Executive Cabinet and Full Council)</w:t>
            </w:r>
          </w:p>
          <w:p w14:paraId="41CE7E7A" w14:textId="77777777" w:rsidR="0001227F" w:rsidRPr="0058179B" w:rsidRDefault="0001227F" w:rsidP="00E4179F">
            <w:pPr>
              <w:jc w:val="both"/>
              <w:rPr>
                <w:rFonts w:ascii="Arial" w:hAnsi="Arial" w:cs="Arial"/>
                <w:b/>
              </w:rPr>
            </w:pPr>
          </w:p>
        </w:tc>
      </w:tr>
      <w:tr w:rsidR="0001227F" w:rsidRPr="0058179B" w14:paraId="32356770" w14:textId="77777777" w:rsidTr="00E4179F">
        <w:tc>
          <w:tcPr>
            <w:tcW w:w="6237" w:type="dxa"/>
          </w:tcPr>
          <w:p w14:paraId="6B81A58B" w14:textId="68055451" w:rsidR="0001227F" w:rsidRPr="0058179B" w:rsidRDefault="0001227F" w:rsidP="00E4179F">
            <w:pPr>
              <w:jc w:val="both"/>
              <w:rPr>
                <w:rFonts w:ascii="Arial" w:hAnsi="Arial" w:cs="Arial"/>
                <w:b/>
              </w:rPr>
            </w:pPr>
            <w:r w:rsidRPr="0058179B">
              <w:rPr>
                <w:rFonts w:ascii="Arial" w:hAnsi="Arial" w:cs="Arial"/>
              </w:rPr>
              <w:t xml:space="preserve">Feedback report on the findings from the consultation (to be written and incorporated into the final report </w:t>
            </w:r>
            <w:r w:rsidR="001745A6" w:rsidRPr="0058179B">
              <w:rPr>
                <w:rFonts w:ascii="Arial" w:hAnsi="Arial" w:cs="Arial"/>
              </w:rPr>
              <w:t>for Full Council when approved)</w:t>
            </w:r>
          </w:p>
        </w:tc>
        <w:tc>
          <w:tcPr>
            <w:tcW w:w="3366" w:type="dxa"/>
          </w:tcPr>
          <w:p w14:paraId="67B8A8ED" w14:textId="215B1D6B" w:rsidR="0001227F" w:rsidRPr="0058179B" w:rsidRDefault="0001227F" w:rsidP="00E4179F">
            <w:pPr>
              <w:jc w:val="both"/>
              <w:rPr>
                <w:rFonts w:ascii="Arial" w:hAnsi="Arial" w:cs="Arial"/>
                <w:b/>
              </w:rPr>
            </w:pPr>
            <w:r w:rsidRPr="0058179B">
              <w:rPr>
                <w:rFonts w:ascii="Arial" w:hAnsi="Arial" w:cs="Arial"/>
              </w:rPr>
              <w:t>14 February 2020</w:t>
            </w:r>
          </w:p>
        </w:tc>
      </w:tr>
      <w:tr w:rsidR="0001227F" w:rsidRPr="0058179B" w14:paraId="70C4CE51" w14:textId="77777777" w:rsidTr="00E4179F">
        <w:tc>
          <w:tcPr>
            <w:tcW w:w="6237" w:type="dxa"/>
          </w:tcPr>
          <w:p w14:paraId="0FA1FD59" w14:textId="4C33B276" w:rsidR="0001227F" w:rsidRPr="0058179B" w:rsidRDefault="0001227F" w:rsidP="00E4179F">
            <w:pPr>
              <w:jc w:val="both"/>
              <w:rPr>
                <w:rFonts w:ascii="Arial" w:hAnsi="Arial" w:cs="Arial"/>
                <w:b/>
              </w:rPr>
            </w:pPr>
            <w:r w:rsidRPr="0058179B">
              <w:rPr>
                <w:rFonts w:ascii="Arial" w:hAnsi="Arial" w:cs="Arial"/>
              </w:rPr>
              <w:t>Final budget to Full Council for approval</w:t>
            </w:r>
          </w:p>
        </w:tc>
        <w:tc>
          <w:tcPr>
            <w:tcW w:w="3366" w:type="dxa"/>
          </w:tcPr>
          <w:p w14:paraId="5480EB04" w14:textId="640DAE1A" w:rsidR="0001227F" w:rsidRPr="0058179B" w:rsidRDefault="0001227F" w:rsidP="001745A6">
            <w:pPr>
              <w:spacing w:after="200" w:line="276" w:lineRule="auto"/>
              <w:rPr>
                <w:rFonts w:ascii="Arial" w:hAnsi="Arial" w:cs="Arial"/>
                <w:b/>
              </w:rPr>
            </w:pPr>
            <w:r w:rsidRPr="0058179B">
              <w:rPr>
                <w:rFonts w:ascii="Arial" w:hAnsi="Arial" w:cs="Arial"/>
              </w:rPr>
              <w:t>25 February 2020</w:t>
            </w:r>
          </w:p>
        </w:tc>
      </w:tr>
    </w:tbl>
    <w:p w14:paraId="3B382055" w14:textId="77777777" w:rsidR="00A151F8" w:rsidRPr="0058179B" w:rsidRDefault="00A151F8" w:rsidP="00A151F8">
      <w:pPr>
        <w:ind w:left="720" w:hanging="720"/>
        <w:rPr>
          <w:rFonts w:ascii="Arial" w:hAnsi="Arial" w:cs="Arial"/>
          <w:caps/>
        </w:rPr>
      </w:pPr>
    </w:p>
    <w:p w14:paraId="3B382056" w14:textId="254E181C" w:rsidR="00A151F8" w:rsidRPr="0058179B" w:rsidRDefault="00EA79F5" w:rsidP="00A151F8">
      <w:pPr>
        <w:ind w:left="720" w:hanging="720"/>
        <w:rPr>
          <w:rFonts w:ascii="Arial" w:hAnsi="Arial" w:cs="Arial"/>
        </w:rPr>
      </w:pPr>
      <w:r w:rsidRPr="0058179B">
        <w:rPr>
          <w:rFonts w:ascii="Arial" w:hAnsi="Arial" w:cs="Arial"/>
          <w:caps/>
        </w:rPr>
        <w:t>7</w:t>
      </w:r>
      <w:r w:rsidR="00A151F8" w:rsidRPr="0058179B">
        <w:rPr>
          <w:rFonts w:ascii="Arial" w:hAnsi="Arial" w:cs="Arial"/>
          <w:caps/>
        </w:rPr>
        <w:t>.4</w:t>
      </w:r>
      <w:r w:rsidR="00A151F8" w:rsidRPr="0058179B">
        <w:rPr>
          <w:rFonts w:ascii="Arial" w:hAnsi="Arial" w:cs="Arial"/>
          <w:caps/>
        </w:rPr>
        <w:tab/>
      </w:r>
      <w:r w:rsidR="00A151F8" w:rsidRPr="0058179B">
        <w:rPr>
          <w:rFonts w:ascii="Arial" w:hAnsi="Arial" w:cs="Arial"/>
        </w:rPr>
        <w:t xml:space="preserve">The question for the </w:t>
      </w:r>
      <w:r w:rsidR="0076087F" w:rsidRPr="0058179B">
        <w:rPr>
          <w:rFonts w:ascii="Arial" w:hAnsi="Arial" w:cs="Arial"/>
        </w:rPr>
        <w:t>2020/21</w:t>
      </w:r>
      <w:r w:rsidR="00A151F8" w:rsidRPr="0058179B">
        <w:rPr>
          <w:rFonts w:ascii="Arial" w:hAnsi="Arial" w:cs="Arial"/>
        </w:rPr>
        <w:t xml:space="preserve"> budget is: </w:t>
      </w:r>
    </w:p>
    <w:p w14:paraId="3B382057" w14:textId="43CF6755" w:rsidR="00A151F8" w:rsidRPr="0058179B" w:rsidRDefault="00A151F8" w:rsidP="00A151F8">
      <w:pPr>
        <w:ind w:left="720" w:hanging="720"/>
        <w:jc w:val="both"/>
        <w:rPr>
          <w:rFonts w:ascii="Arial" w:hAnsi="Arial" w:cs="Arial"/>
        </w:rPr>
      </w:pPr>
      <w:r w:rsidRPr="0058179B">
        <w:rPr>
          <w:rFonts w:ascii="Arial" w:hAnsi="Arial" w:cs="Arial"/>
        </w:rPr>
        <w:tab/>
      </w:r>
      <w:r w:rsidR="00E4179F" w:rsidRPr="0058179B">
        <w:rPr>
          <w:rFonts w:ascii="Arial" w:hAnsi="Arial" w:cs="Arial"/>
        </w:rPr>
        <w:t>Tameside’s business community is being invited to have its say on the council’s draft budget proposals f</w:t>
      </w:r>
      <w:r w:rsidR="0076087F" w:rsidRPr="0058179B">
        <w:rPr>
          <w:rFonts w:ascii="Arial" w:hAnsi="Arial" w:cs="Arial"/>
        </w:rPr>
        <w:t>or the next financial year (2020/21</w:t>
      </w:r>
      <w:r w:rsidR="00E4179F" w:rsidRPr="0058179B">
        <w:rPr>
          <w:rFonts w:ascii="Arial" w:hAnsi="Arial" w:cs="Arial"/>
        </w:rPr>
        <w:t>).  We are seeking your views on how we intend to use our resources.  The budget includes the</w:t>
      </w:r>
      <w:r w:rsidR="0076087F" w:rsidRPr="0058179B">
        <w:rPr>
          <w:rFonts w:ascii="Arial" w:hAnsi="Arial" w:cs="Arial"/>
        </w:rPr>
        <w:t xml:space="preserve"> Council’s saving proposals 2020/21</w:t>
      </w:r>
      <w:r w:rsidR="00E4179F" w:rsidRPr="0058179B">
        <w:rPr>
          <w:rFonts w:ascii="Arial" w:hAnsi="Arial" w:cs="Arial"/>
        </w:rPr>
        <w:t xml:space="preserve"> and these are set out in the budget report which is available to view at the following link </w:t>
      </w:r>
    </w:p>
    <w:p w14:paraId="3B382058" w14:textId="77777777" w:rsidR="00A151F8" w:rsidRPr="0058179B" w:rsidRDefault="00EA79F5" w:rsidP="00A151F8">
      <w:pPr>
        <w:spacing w:after="0" w:line="240" w:lineRule="auto"/>
        <w:rPr>
          <w:rFonts w:ascii="Arial" w:hAnsi="Arial" w:cs="Arial"/>
          <w:b/>
          <w:caps/>
        </w:rPr>
      </w:pPr>
      <w:r w:rsidRPr="0058179B">
        <w:rPr>
          <w:rFonts w:ascii="Arial" w:hAnsi="Arial" w:cs="Arial"/>
          <w:b/>
          <w:caps/>
        </w:rPr>
        <w:t>8</w:t>
      </w:r>
      <w:r w:rsidR="00A151F8" w:rsidRPr="0058179B">
        <w:rPr>
          <w:rFonts w:ascii="Arial" w:hAnsi="Arial" w:cs="Arial"/>
          <w:b/>
          <w:caps/>
        </w:rPr>
        <w:t>.0</w:t>
      </w:r>
      <w:r w:rsidR="00A151F8" w:rsidRPr="0058179B">
        <w:rPr>
          <w:rFonts w:ascii="Arial" w:hAnsi="Arial" w:cs="Arial"/>
          <w:b/>
          <w:caps/>
        </w:rPr>
        <w:tab/>
        <w:t>Next steps</w:t>
      </w:r>
    </w:p>
    <w:p w14:paraId="3B382059" w14:textId="77777777" w:rsidR="00A151F8" w:rsidRPr="0058179B" w:rsidRDefault="00A151F8" w:rsidP="00A151F8">
      <w:pPr>
        <w:spacing w:after="0" w:line="240" w:lineRule="auto"/>
        <w:rPr>
          <w:rFonts w:ascii="Arial" w:hAnsi="Arial" w:cs="Arial"/>
          <w:b/>
          <w:caps/>
        </w:rPr>
      </w:pPr>
    </w:p>
    <w:p w14:paraId="3B38205A" w14:textId="6B04F7BF" w:rsidR="00A151F8" w:rsidRPr="0058179B" w:rsidRDefault="00EA79F5" w:rsidP="00A151F8">
      <w:pPr>
        <w:spacing w:after="0" w:line="240" w:lineRule="auto"/>
        <w:ind w:left="720" w:hanging="720"/>
        <w:jc w:val="both"/>
        <w:rPr>
          <w:rFonts w:ascii="Arial" w:hAnsi="Arial" w:cs="Arial"/>
        </w:rPr>
      </w:pPr>
      <w:r w:rsidRPr="0058179B">
        <w:rPr>
          <w:rFonts w:ascii="Arial" w:hAnsi="Arial" w:cs="Arial"/>
          <w:caps/>
        </w:rPr>
        <w:t>8</w:t>
      </w:r>
      <w:r w:rsidR="00A151F8" w:rsidRPr="0058179B">
        <w:rPr>
          <w:rFonts w:ascii="Arial" w:hAnsi="Arial" w:cs="Arial"/>
          <w:caps/>
        </w:rPr>
        <w:t>.1</w:t>
      </w:r>
      <w:r w:rsidR="00A151F8" w:rsidRPr="0058179B">
        <w:rPr>
          <w:rFonts w:ascii="Arial" w:hAnsi="Arial" w:cs="Arial"/>
          <w:caps/>
        </w:rPr>
        <w:tab/>
      </w:r>
      <w:r w:rsidR="00A151F8" w:rsidRPr="0058179B">
        <w:rPr>
          <w:rFonts w:ascii="Arial" w:hAnsi="Arial" w:cs="Arial"/>
        </w:rPr>
        <w:t xml:space="preserve">The findings from the budget </w:t>
      </w:r>
      <w:r w:rsidR="00F15815" w:rsidRPr="0058179B">
        <w:rPr>
          <w:rFonts w:ascii="Arial" w:hAnsi="Arial" w:cs="Arial"/>
        </w:rPr>
        <w:t>conversation</w:t>
      </w:r>
      <w:r w:rsidR="00A151F8" w:rsidRPr="0058179B">
        <w:rPr>
          <w:rFonts w:ascii="Arial" w:hAnsi="Arial" w:cs="Arial"/>
        </w:rPr>
        <w:t xml:space="preserve"> exercise </w:t>
      </w:r>
      <w:r w:rsidR="00972EB8" w:rsidRPr="0058179B">
        <w:rPr>
          <w:rFonts w:ascii="Arial" w:hAnsi="Arial" w:cs="Arial"/>
        </w:rPr>
        <w:t xml:space="preserve">will be </w:t>
      </w:r>
      <w:r w:rsidR="00A151F8" w:rsidRPr="0058179B">
        <w:rPr>
          <w:rFonts w:ascii="Arial" w:hAnsi="Arial" w:cs="Arial"/>
        </w:rPr>
        <w:t>used, in conjunction with other considerations, to inform the Council’s budget setting process.  The council’s budget will</w:t>
      </w:r>
      <w:r w:rsidR="00C861CC" w:rsidRPr="0058179B">
        <w:rPr>
          <w:rFonts w:ascii="Arial" w:hAnsi="Arial" w:cs="Arial"/>
        </w:rPr>
        <w:t xml:space="preserve"> be set at Full Council on </w:t>
      </w:r>
      <w:proofErr w:type="gramStart"/>
      <w:r w:rsidR="00C861CC" w:rsidRPr="0058179B">
        <w:rPr>
          <w:rFonts w:ascii="Arial" w:hAnsi="Arial" w:cs="Arial"/>
        </w:rPr>
        <w:t xml:space="preserve">25 </w:t>
      </w:r>
      <w:r w:rsidR="00A151F8" w:rsidRPr="0058179B">
        <w:rPr>
          <w:rFonts w:ascii="Arial" w:hAnsi="Arial" w:cs="Arial"/>
          <w:vertAlign w:val="superscript"/>
        </w:rPr>
        <w:t xml:space="preserve"> </w:t>
      </w:r>
      <w:r w:rsidR="0076087F" w:rsidRPr="0058179B">
        <w:rPr>
          <w:rFonts w:ascii="Arial" w:hAnsi="Arial" w:cs="Arial"/>
        </w:rPr>
        <w:t>February</w:t>
      </w:r>
      <w:proofErr w:type="gramEnd"/>
      <w:r w:rsidR="0076087F" w:rsidRPr="0058179B">
        <w:rPr>
          <w:rFonts w:ascii="Arial" w:hAnsi="Arial" w:cs="Arial"/>
        </w:rPr>
        <w:t xml:space="preserve"> 2020</w:t>
      </w:r>
      <w:r w:rsidR="00A151F8" w:rsidRPr="0058179B">
        <w:rPr>
          <w:rFonts w:ascii="Arial" w:hAnsi="Arial" w:cs="Arial"/>
        </w:rPr>
        <w:t>.</w:t>
      </w:r>
    </w:p>
    <w:p w14:paraId="3B38205B" w14:textId="77777777" w:rsidR="00A151F8" w:rsidRPr="0058179B" w:rsidRDefault="00A151F8" w:rsidP="00A151F8">
      <w:pPr>
        <w:spacing w:after="0" w:line="240" w:lineRule="auto"/>
        <w:ind w:left="720" w:hanging="720"/>
        <w:jc w:val="both"/>
        <w:rPr>
          <w:rFonts w:ascii="Arial" w:hAnsi="Arial" w:cs="Arial"/>
          <w:b/>
        </w:rPr>
      </w:pPr>
      <w:r w:rsidRPr="0058179B">
        <w:rPr>
          <w:rFonts w:ascii="Arial" w:hAnsi="Arial" w:cs="Arial"/>
          <w:b/>
        </w:rPr>
        <w:t xml:space="preserve"> </w:t>
      </w:r>
    </w:p>
    <w:p w14:paraId="3B38205C" w14:textId="77777777" w:rsidR="00A151F8" w:rsidRPr="0058179B" w:rsidRDefault="00EA79F5" w:rsidP="00A151F8">
      <w:pPr>
        <w:spacing w:after="0" w:line="240" w:lineRule="auto"/>
        <w:ind w:left="720" w:hanging="720"/>
        <w:jc w:val="both"/>
        <w:rPr>
          <w:rFonts w:ascii="Arial" w:hAnsi="Arial" w:cs="Arial"/>
        </w:rPr>
      </w:pPr>
      <w:r w:rsidRPr="0058179B">
        <w:rPr>
          <w:rFonts w:ascii="Arial" w:hAnsi="Arial" w:cs="Arial"/>
        </w:rPr>
        <w:t>8</w:t>
      </w:r>
      <w:r w:rsidR="00A151F8" w:rsidRPr="0058179B">
        <w:rPr>
          <w:rFonts w:ascii="Arial" w:hAnsi="Arial" w:cs="Arial"/>
        </w:rPr>
        <w:t>.2</w:t>
      </w:r>
      <w:r w:rsidR="00A151F8" w:rsidRPr="0058179B">
        <w:rPr>
          <w:rFonts w:ascii="Arial" w:hAnsi="Arial" w:cs="Arial"/>
        </w:rPr>
        <w:tab/>
        <w:t>Feedback on the results will also be provided to the public, staff, partners and engaged groups and a summary infographic report produced and shared on Tameside Council’s</w:t>
      </w:r>
      <w:r w:rsidR="00972EB8" w:rsidRPr="0058179B">
        <w:rPr>
          <w:rFonts w:ascii="Arial" w:hAnsi="Arial" w:cs="Arial"/>
        </w:rPr>
        <w:t xml:space="preserve"> and NHS Tameside &amp; Glossop CCG’s</w:t>
      </w:r>
      <w:r w:rsidR="00A151F8" w:rsidRPr="0058179B">
        <w:rPr>
          <w:rFonts w:ascii="Arial" w:hAnsi="Arial" w:cs="Arial"/>
        </w:rPr>
        <w:t xml:space="preserve"> website</w:t>
      </w:r>
      <w:r w:rsidR="00972EB8" w:rsidRPr="0058179B">
        <w:rPr>
          <w:rFonts w:ascii="Arial" w:hAnsi="Arial" w:cs="Arial"/>
        </w:rPr>
        <w:t>s</w:t>
      </w:r>
      <w:r w:rsidR="00A151F8" w:rsidRPr="0058179B">
        <w:rPr>
          <w:rFonts w:ascii="Arial" w:hAnsi="Arial" w:cs="Arial"/>
        </w:rPr>
        <w:t>.</w:t>
      </w:r>
    </w:p>
    <w:p w14:paraId="3B38205D" w14:textId="77777777" w:rsidR="00A151F8" w:rsidRPr="0058179B" w:rsidRDefault="00A151F8" w:rsidP="00A151F8">
      <w:pPr>
        <w:spacing w:after="0" w:line="240" w:lineRule="auto"/>
        <w:ind w:left="720" w:hanging="720"/>
        <w:jc w:val="both"/>
        <w:rPr>
          <w:rFonts w:ascii="Arial" w:hAnsi="Arial" w:cs="Arial"/>
        </w:rPr>
      </w:pPr>
    </w:p>
    <w:p w14:paraId="3B38205E" w14:textId="77777777" w:rsidR="00A151F8" w:rsidRPr="0058179B" w:rsidRDefault="00EA79F5" w:rsidP="00A151F8">
      <w:pPr>
        <w:spacing w:after="0" w:line="240" w:lineRule="auto"/>
        <w:ind w:left="720" w:hanging="720"/>
        <w:jc w:val="both"/>
        <w:rPr>
          <w:rFonts w:ascii="Arial" w:hAnsi="Arial" w:cs="Arial"/>
          <w:b/>
        </w:rPr>
      </w:pPr>
      <w:r w:rsidRPr="0058179B">
        <w:rPr>
          <w:rFonts w:ascii="Arial" w:hAnsi="Arial" w:cs="Arial"/>
          <w:b/>
        </w:rPr>
        <w:t>9</w:t>
      </w:r>
      <w:r w:rsidR="00A151F8" w:rsidRPr="0058179B">
        <w:rPr>
          <w:rFonts w:ascii="Arial" w:hAnsi="Arial" w:cs="Arial"/>
          <w:b/>
        </w:rPr>
        <w:t>.0</w:t>
      </w:r>
      <w:r w:rsidR="00A151F8" w:rsidRPr="0058179B">
        <w:rPr>
          <w:rFonts w:ascii="Arial" w:hAnsi="Arial" w:cs="Arial"/>
          <w:b/>
        </w:rPr>
        <w:tab/>
        <w:t>APPENDICES</w:t>
      </w:r>
    </w:p>
    <w:p w14:paraId="3B38205F" w14:textId="77777777" w:rsidR="00A151F8" w:rsidRPr="0058179B" w:rsidRDefault="00A151F8" w:rsidP="00A151F8">
      <w:pPr>
        <w:spacing w:after="0" w:line="240" w:lineRule="auto"/>
        <w:ind w:left="720" w:hanging="720"/>
        <w:jc w:val="both"/>
        <w:rPr>
          <w:rFonts w:ascii="Arial" w:hAnsi="Arial" w:cs="Arial"/>
          <w:b/>
        </w:rPr>
      </w:pPr>
    </w:p>
    <w:p w14:paraId="3B382060" w14:textId="77777777" w:rsidR="00A151F8" w:rsidRPr="0058179B" w:rsidRDefault="00EA79F5" w:rsidP="00A151F8">
      <w:pPr>
        <w:spacing w:after="0" w:line="240" w:lineRule="auto"/>
        <w:ind w:left="720" w:hanging="720"/>
        <w:jc w:val="both"/>
        <w:rPr>
          <w:rFonts w:ascii="Arial" w:hAnsi="Arial" w:cs="Arial"/>
        </w:rPr>
      </w:pPr>
      <w:r w:rsidRPr="0058179B">
        <w:rPr>
          <w:rFonts w:ascii="Arial" w:hAnsi="Arial" w:cs="Arial"/>
        </w:rPr>
        <w:t>9</w:t>
      </w:r>
      <w:r w:rsidR="00A151F8" w:rsidRPr="0058179B">
        <w:rPr>
          <w:rFonts w:ascii="Arial" w:hAnsi="Arial" w:cs="Arial"/>
        </w:rPr>
        <w:t>.1</w:t>
      </w:r>
      <w:r w:rsidR="00A151F8" w:rsidRPr="0058179B">
        <w:rPr>
          <w:rFonts w:ascii="Arial" w:hAnsi="Arial" w:cs="Arial"/>
        </w:rPr>
        <w:tab/>
        <w:t>The following appendices are included as part of this report:</w:t>
      </w:r>
    </w:p>
    <w:p w14:paraId="3B382061" w14:textId="77777777" w:rsidR="00A151F8" w:rsidRPr="0058179B" w:rsidRDefault="00A151F8" w:rsidP="00A151F8">
      <w:pPr>
        <w:spacing w:after="0" w:line="240" w:lineRule="auto"/>
        <w:ind w:left="720" w:hanging="720"/>
        <w:jc w:val="both"/>
        <w:rPr>
          <w:rFonts w:ascii="Arial" w:hAnsi="Arial" w:cs="Arial"/>
        </w:rPr>
      </w:pPr>
    </w:p>
    <w:p w14:paraId="189EAC51" w14:textId="3A30B419" w:rsidR="00F170A1" w:rsidRPr="004925CD" w:rsidRDefault="00210D55" w:rsidP="00644BFB">
      <w:pPr>
        <w:pStyle w:val="ListParagraph"/>
        <w:numPr>
          <w:ilvl w:val="0"/>
          <w:numId w:val="19"/>
        </w:numPr>
        <w:spacing w:after="0" w:line="240" w:lineRule="auto"/>
        <w:jc w:val="both"/>
        <w:rPr>
          <w:rFonts w:ascii="Arial" w:hAnsi="Arial" w:cs="Arial"/>
        </w:rPr>
      </w:pPr>
      <w:r w:rsidRPr="004925CD">
        <w:rPr>
          <w:rFonts w:ascii="Arial" w:hAnsi="Arial" w:cs="Arial"/>
        </w:rPr>
        <w:t xml:space="preserve">Appendix A </w:t>
      </w:r>
      <w:r w:rsidR="00282967" w:rsidRPr="004925CD">
        <w:rPr>
          <w:rFonts w:ascii="Arial" w:hAnsi="Arial" w:cs="Arial"/>
        </w:rPr>
        <w:t xml:space="preserve">– </w:t>
      </w:r>
      <w:r w:rsidR="00F170A1" w:rsidRPr="004925CD">
        <w:rPr>
          <w:rFonts w:ascii="Arial" w:hAnsi="Arial" w:cs="Arial"/>
        </w:rPr>
        <w:t>Key Themes from Budget Conversation Survey</w:t>
      </w:r>
      <w:r w:rsidR="003C3F89" w:rsidRPr="004925CD">
        <w:rPr>
          <w:rFonts w:ascii="Arial" w:hAnsi="Arial" w:cs="Arial"/>
        </w:rPr>
        <w:t xml:space="preserve"> </w:t>
      </w:r>
    </w:p>
    <w:p w14:paraId="3B382066" w14:textId="55E352AF" w:rsidR="00210D55" w:rsidRPr="004925CD" w:rsidRDefault="003764BF" w:rsidP="00644BFB">
      <w:pPr>
        <w:numPr>
          <w:ilvl w:val="0"/>
          <w:numId w:val="19"/>
        </w:numPr>
        <w:spacing w:after="0" w:line="240" w:lineRule="auto"/>
        <w:contextualSpacing/>
        <w:jc w:val="both"/>
        <w:rPr>
          <w:rFonts w:ascii="Arial" w:hAnsi="Arial" w:cs="Arial"/>
        </w:rPr>
      </w:pPr>
      <w:r w:rsidRPr="004925CD">
        <w:rPr>
          <w:rFonts w:ascii="Arial" w:hAnsi="Arial" w:cs="Arial"/>
        </w:rPr>
        <w:t>Appendix B</w:t>
      </w:r>
      <w:r w:rsidR="00210D55" w:rsidRPr="004925CD">
        <w:rPr>
          <w:rFonts w:ascii="Arial" w:hAnsi="Arial" w:cs="Arial"/>
        </w:rPr>
        <w:t xml:space="preserve"> </w:t>
      </w:r>
      <w:r w:rsidR="00282967" w:rsidRPr="004925CD">
        <w:rPr>
          <w:rFonts w:ascii="Arial" w:hAnsi="Arial" w:cs="Arial"/>
        </w:rPr>
        <w:t>– Achieved Survey Sample</w:t>
      </w:r>
    </w:p>
    <w:p w14:paraId="0CE7EA01" w14:textId="3FDF649E" w:rsidR="007E7433" w:rsidRPr="004925CD" w:rsidRDefault="007E7433" w:rsidP="00644BFB">
      <w:pPr>
        <w:numPr>
          <w:ilvl w:val="0"/>
          <w:numId w:val="19"/>
        </w:numPr>
        <w:spacing w:after="0" w:line="240" w:lineRule="auto"/>
        <w:contextualSpacing/>
        <w:jc w:val="both"/>
        <w:rPr>
          <w:rFonts w:ascii="Arial" w:hAnsi="Arial" w:cs="Arial"/>
        </w:rPr>
      </w:pPr>
      <w:r w:rsidRPr="004925CD">
        <w:rPr>
          <w:rFonts w:ascii="Arial" w:hAnsi="Arial" w:cs="Arial"/>
        </w:rPr>
        <w:t xml:space="preserve">Appendix C – Scrutiny Panel </w:t>
      </w:r>
      <w:r w:rsidR="00524342" w:rsidRPr="004925CD">
        <w:rPr>
          <w:rFonts w:ascii="Arial" w:hAnsi="Arial" w:cs="Arial"/>
        </w:rPr>
        <w:t xml:space="preserve">Budget </w:t>
      </w:r>
      <w:r w:rsidRPr="004925CD">
        <w:rPr>
          <w:rFonts w:ascii="Arial" w:hAnsi="Arial" w:cs="Arial"/>
        </w:rPr>
        <w:t xml:space="preserve">Letter </w:t>
      </w:r>
    </w:p>
    <w:p w14:paraId="05434A5D" w14:textId="77777777" w:rsidR="00F170A1" w:rsidRPr="0058179B" w:rsidRDefault="00F170A1" w:rsidP="00A151F8">
      <w:pPr>
        <w:spacing w:after="0" w:line="240" w:lineRule="auto"/>
        <w:ind w:left="720" w:hanging="720"/>
        <w:rPr>
          <w:rFonts w:ascii="Arial" w:hAnsi="Arial" w:cs="Arial"/>
          <w:b/>
        </w:rPr>
      </w:pPr>
    </w:p>
    <w:p w14:paraId="3B382069" w14:textId="77777777" w:rsidR="00A151F8" w:rsidRPr="0058179B" w:rsidRDefault="00EA79F5" w:rsidP="00A151F8">
      <w:pPr>
        <w:spacing w:after="0" w:line="240" w:lineRule="auto"/>
        <w:ind w:left="720" w:hanging="720"/>
        <w:rPr>
          <w:rFonts w:ascii="Arial" w:hAnsi="Arial" w:cs="Arial"/>
          <w:b/>
        </w:rPr>
      </w:pPr>
      <w:r w:rsidRPr="0058179B">
        <w:rPr>
          <w:rFonts w:ascii="Arial" w:hAnsi="Arial" w:cs="Arial"/>
          <w:b/>
        </w:rPr>
        <w:t>10</w:t>
      </w:r>
      <w:r w:rsidR="00A151F8" w:rsidRPr="0058179B">
        <w:rPr>
          <w:rFonts w:ascii="Arial" w:hAnsi="Arial" w:cs="Arial"/>
          <w:b/>
        </w:rPr>
        <w:t>.0</w:t>
      </w:r>
      <w:r w:rsidR="00A151F8" w:rsidRPr="0058179B">
        <w:rPr>
          <w:rFonts w:ascii="Arial" w:hAnsi="Arial" w:cs="Arial"/>
          <w:b/>
        </w:rPr>
        <w:tab/>
        <w:t>RECOMMENDATIONS</w:t>
      </w:r>
    </w:p>
    <w:p w14:paraId="3B38206A" w14:textId="77777777" w:rsidR="00A151F8" w:rsidRPr="0058179B" w:rsidRDefault="00A151F8" w:rsidP="00A151F8">
      <w:pPr>
        <w:spacing w:after="0" w:line="240" w:lineRule="auto"/>
        <w:ind w:left="720" w:hanging="720"/>
        <w:rPr>
          <w:rFonts w:ascii="Arial" w:hAnsi="Arial" w:cs="Arial"/>
          <w:b/>
        </w:rPr>
      </w:pPr>
    </w:p>
    <w:p w14:paraId="3C05A6AA" w14:textId="52EA700F" w:rsidR="00F162B8" w:rsidRPr="008D04F0" w:rsidRDefault="00EA79F5" w:rsidP="00A151F8">
      <w:pPr>
        <w:spacing w:after="0" w:line="240" w:lineRule="auto"/>
        <w:ind w:left="720" w:hanging="720"/>
        <w:rPr>
          <w:rFonts w:ascii="Arial" w:hAnsi="Arial" w:cs="Arial"/>
        </w:rPr>
      </w:pPr>
      <w:r w:rsidRPr="0058179B">
        <w:rPr>
          <w:rFonts w:ascii="Arial" w:hAnsi="Arial" w:cs="Arial"/>
        </w:rPr>
        <w:t>10</w:t>
      </w:r>
      <w:r w:rsidR="00A151F8" w:rsidRPr="0058179B">
        <w:rPr>
          <w:rFonts w:ascii="Arial" w:hAnsi="Arial" w:cs="Arial"/>
        </w:rPr>
        <w:t>.1</w:t>
      </w:r>
      <w:r w:rsidR="00A151F8" w:rsidRPr="0058179B">
        <w:rPr>
          <w:rFonts w:ascii="Arial" w:hAnsi="Arial" w:cs="Arial"/>
        </w:rPr>
        <w:tab/>
      </w:r>
      <w:r w:rsidR="004925CD" w:rsidRPr="006F76A4">
        <w:rPr>
          <w:rFonts w:ascii="Arial" w:hAnsi="Arial" w:cs="Arial"/>
        </w:rPr>
        <w:t>It is recommended that Executive Cabinet note the content of the report and take the findings from the conversation into consideration when setting the Council’s budget at the Full Coun</w:t>
      </w:r>
      <w:r w:rsidR="004925CD">
        <w:rPr>
          <w:rFonts w:ascii="Arial" w:hAnsi="Arial" w:cs="Arial"/>
        </w:rPr>
        <w:t xml:space="preserve">cil meeting on 25 February 2020. </w:t>
      </w:r>
    </w:p>
    <w:p w14:paraId="4D4B48AB" w14:textId="77777777" w:rsidR="00F162B8" w:rsidRPr="008D04F0" w:rsidRDefault="00F162B8" w:rsidP="00A151F8">
      <w:pPr>
        <w:spacing w:after="0" w:line="240" w:lineRule="auto"/>
        <w:ind w:left="720" w:hanging="720"/>
        <w:rPr>
          <w:rFonts w:ascii="Arial" w:hAnsi="Arial" w:cs="Arial"/>
        </w:rPr>
      </w:pPr>
    </w:p>
    <w:p w14:paraId="3B38206B" w14:textId="000B3D56" w:rsidR="00A151F8" w:rsidRPr="008D04F0" w:rsidRDefault="00A151F8" w:rsidP="00F162B8">
      <w:pPr>
        <w:spacing w:after="0" w:line="240" w:lineRule="auto"/>
        <w:ind w:left="720"/>
        <w:rPr>
          <w:rFonts w:ascii="Arial" w:hAnsi="Arial" w:cs="Arial"/>
        </w:rPr>
      </w:pPr>
    </w:p>
    <w:p w14:paraId="3B38206C" w14:textId="77777777" w:rsidR="00A151F8" w:rsidRDefault="00A151F8" w:rsidP="0048387D">
      <w:pPr>
        <w:rPr>
          <w:rFonts w:ascii="Arial" w:hAnsi="Arial" w:cs="Arial"/>
        </w:rPr>
      </w:pPr>
    </w:p>
    <w:sectPr w:rsidR="00A151F8" w:rsidSect="00BB6236">
      <w:headerReference w:type="default" r:id="rId14"/>
      <w:footerReference w:type="default" r:id="rId15"/>
      <w:pgSz w:w="11906" w:h="16838" w:code="9"/>
      <w:pgMar w:top="851" w:right="851" w:bottom="851"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1A498" w14:textId="77777777" w:rsidR="004C16C9" w:rsidRDefault="004C16C9" w:rsidP="00D4204A">
      <w:pPr>
        <w:spacing w:after="0" w:line="240" w:lineRule="auto"/>
      </w:pPr>
      <w:r>
        <w:separator/>
      </w:r>
    </w:p>
  </w:endnote>
  <w:endnote w:type="continuationSeparator" w:id="0">
    <w:p w14:paraId="6CC29CAB" w14:textId="77777777" w:rsidR="004C16C9" w:rsidRDefault="004C16C9" w:rsidP="00D4204A">
      <w:pPr>
        <w:spacing w:after="0" w:line="240" w:lineRule="auto"/>
      </w:pPr>
      <w:r>
        <w:continuationSeparator/>
      </w:r>
    </w:p>
  </w:endnote>
  <w:endnote w:type="continuationNotice" w:id="1">
    <w:p w14:paraId="25FFEA2F" w14:textId="77777777" w:rsidR="004C16C9" w:rsidRDefault="004C1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82075" w14:textId="77777777" w:rsidR="004C16C9" w:rsidRDefault="004C16C9">
    <w:pPr>
      <w:pStyle w:val="Footer"/>
      <w:jc w:val="center"/>
    </w:pPr>
  </w:p>
  <w:p w14:paraId="3B382076" w14:textId="77777777" w:rsidR="004C16C9" w:rsidRPr="00D4204A" w:rsidRDefault="0077591D">
    <w:pPr>
      <w:pStyle w:val="Footer"/>
      <w:jc w:val="center"/>
      <w:rPr>
        <w:rFonts w:ascii="Arial" w:hAnsi="Arial" w:cs="Arial"/>
      </w:rPr>
    </w:pPr>
    <w:sdt>
      <w:sdtPr>
        <w:id w:val="423385283"/>
        <w:docPartObj>
          <w:docPartGallery w:val="Page Numbers (Bottom of Page)"/>
          <w:docPartUnique/>
        </w:docPartObj>
      </w:sdtPr>
      <w:sdtEndPr>
        <w:rPr>
          <w:rFonts w:ascii="Arial" w:hAnsi="Arial" w:cs="Arial"/>
          <w:noProof/>
        </w:rPr>
      </w:sdtEndPr>
      <w:sdtContent>
        <w:r w:rsidR="004C16C9" w:rsidRPr="00D4204A">
          <w:rPr>
            <w:rFonts w:ascii="Arial" w:hAnsi="Arial" w:cs="Arial"/>
          </w:rPr>
          <w:fldChar w:fldCharType="begin"/>
        </w:r>
        <w:r w:rsidR="004C16C9" w:rsidRPr="00D4204A">
          <w:rPr>
            <w:rFonts w:ascii="Arial" w:hAnsi="Arial" w:cs="Arial"/>
          </w:rPr>
          <w:instrText xml:space="preserve"> PAGE   \* MERGEFORMAT </w:instrText>
        </w:r>
        <w:r w:rsidR="004C16C9" w:rsidRPr="00D4204A">
          <w:rPr>
            <w:rFonts w:ascii="Arial" w:hAnsi="Arial" w:cs="Arial"/>
          </w:rPr>
          <w:fldChar w:fldCharType="separate"/>
        </w:r>
        <w:r>
          <w:rPr>
            <w:rFonts w:ascii="Arial" w:hAnsi="Arial" w:cs="Arial"/>
            <w:noProof/>
          </w:rPr>
          <w:t>1</w:t>
        </w:r>
        <w:r w:rsidR="004C16C9" w:rsidRPr="00D4204A">
          <w:rPr>
            <w:rFonts w:ascii="Arial" w:hAnsi="Arial" w:cs="Arial"/>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89C1F" w14:textId="77777777" w:rsidR="004C16C9" w:rsidRDefault="004C16C9" w:rsidP="00D4204A">
      <w:pPr>
        <w:spacing w:after="0" w:line="240" w:lineRule="auto"/>
      </w:pPr>
      <w:r>
        <w:separator/>
      </w:r>
    </w:p>
  </w:footnote>
  <w:footnote w:type="continuationSeparator" w:id="0">
    <w:p w14:paraId="1F250869" w14:textId="77777777" w:rsidR="004C16C9" w:rsidRDefault="004C16C9" w:rsidP="00D4204A">
      <w:pPr>
        <w:spacing w:after="0" w:line="240" w:lineRule="auto"/>
      </w:pPr>
      <w:r>
        <w:continuationSeparator/>
      </w:r>
    </w:p>
  </w:footnote>
  <w:footnote w:type="continuationNotice" w:id="1">
    <w:p w14:paraId="7363AF9A" w14:textId="77777777" w:rsidR="004C16C9" w:rsidRDefault="004C16C9">
      <w:pPr>
        <w:spacing w:after="0" w:line="240" w:lineRule="auto"/>
      </w:pPr>
    </w:p>
  </w:footnote>
  <w:footnote w:id="2">
    <w:p w14:paraId="047F0E56" w14:textId="3F17AF1A" w:rsidR="004C16C9" w:rsidRDefault="004C16C9">
      <w:pPr>
        <w:pStyle w:val="FootnoteText"/>
      </w:pPr>
      <w:r w:rsidRPr="006F76A4">
        <w:rPr>
          <w:rStyle w:val="FootnoteReference"/>
        </w:rPr>
        <w:footnoteRef/>
      </w:r>
      <w:r w:rsidRPr="006F76A4">
        <w:t xml:space="preserve"> This list excludes those who stated no comment / provided no answer to this </w:t>
      </w:r>
      <w:r w:rsidRPr="004C16C9">
        <w:t>question (33.3%) and those who made a one off comment relating to a specific topic which could not be analysed within a wider theme (5.7%)</w:t>
      </w:r>
    </w:p>
  </w:footnote>
  <w:footnote w:id="3">
    <w:p w14:paraId="3B382077" w14:textId="77777777" w:rsidR="004C16C9" w:rsidRDefault="004C16C9" w:rsidP="00BB751C">
      <w:pPr>
        <w:pStyle w:val="FootnoteText"/>
      </w:pPr>
      <w:r>
        <w:rPr>
          <w:rStyle w:val="FootnoteReference"/>
        </w:rPr>
        <w:footnoteRef/>
      </w:r>
      <w:r>
        <w:t xml:space="preserve"> </w:t>
      </w:r>
      <w:r w:rsidRPr="00C6439C">
        <w:t>Figures are based on the number of households in each postcode sector area.</w:t>
      </w:r>
    </w:p>
  </w:footnote>
  <w:footnote w:id="4">
    <w:p w14:paraId="1F1402C7" w14:textId="5A4B18A6" w:rsidR="004C16C9" w:rsidRDefault="004C16C9">
      <w:pPr>
        <w:pStyle w:val="FootnoteText"/>
      </w:pPr>
      <w:r w:rsidRPr="006F76A4">
        <w:rPr>
          <w:rStyle w:val="FootnoteReference"/>
        </w:rPr>
        <w:footnoteRef/>
      </w:r>
      <w:r w:rsidRPr="006F76A4">
        <w:t xml:space="preserve"> This list excludes those who stated no comment / provided no answer to this </w:t>
      </w:r>
      <w:r w:rsidRPr="00392523">
        <w:t>question (33.3%) and those who made a one off comment relating to a specific topic which could not be analysed within a wider theme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903A4" w14:textId="77777777" w:rsidR="004C16C9" w:rsidRDefault="004C1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D5C"/>
    <w:multiLevelType w:val="hybridMultilevel"/>
    <w:tmpl w:val="4A90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992863"/>
    <w:multiLevelType w:val="hybridMultilevel"/>
    <w:tmpl w:val="1B8C4A0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nsid w:val="083331CB"/>
    <w:multiLevelType w:val="hybridMultilevel"/>
    <w:tmpl w:val="D968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731089"/>
    <w:multiLevelType w:val="hybridMultilevel"/>
    <w:tmpl w:val="0B10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697855"/>
    <w:multiLevelType w:val="hybridMultilevel"/>
    <w:tmpl w:val="348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C8318B"/>
    <w:multiLevelType w:val="hybridMultilevel"/>
    <w:tmpl w:val="D7765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01B6702"/>
    <w:multiLevelType w:val="hybridMultilevel"/>
    <w:tmpl w:val="3E18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0A1A1E"/>
    <w:multiLevelType w:val="hybridMultilevel"/>
    <w:tmpl w:val="3990C69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nsid w:val="28713182"/>
    <w:multiLevelType w:val="hybridMultilevel"/>
    <w:tmpl w:val="1E1C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6D2CB9"/>
    <w:multiLevelType w:val="hybridMultilevel"/>
    <w:tmpl w:val="026E985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nsid w:val="2DEA1F5F"/>
    <w:multiLevelType w:val="hybridMultilevel"/>
    <w:tmpl w:val="D7509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F812F65"/>
    <w:multiLevelType w:val="hybridMultilevel"/>
    <w:tmpl w:val="02D2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2AF1F07"/>
    <w:multiLevelType w:val="hybridMultilevel"/>
    <w:tmpl w:val="0BA8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5F0D94"/>
    <w:multiLevelType w:val="hybridMultilevel"/>
    <w:tmpl w:val="246A4CE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431A5A"/>
    <w:multiLevelType w:val="hybridMultilevel"/>
    <w:tmpl w:val="86C4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9142B0"/>
    <w:multiLevelType w:val="hybridMultilevel"/>
    <w:tmpl w:val="39503F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8FE3A97"/>
    <w:multiLevelType w:val="hybridMultilevel"/>
    <w:tmpl w:val="DDBC1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6045F5"/>
    <w:multiLevelType w:val="hybridMultilevel"/>
    <w:tmpl w:val="01C4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CE040C"/>
    <w:multiLevelType w:val="hybridMultilevel"/>
    <w:tmpl w:val="DD4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E0148"/>
    <w:multiLevelType w:val="hybridMultilevel"/>
    <w:tmpl w:val="D146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467505"/>
    <w:multiLevelType w:val="hybridMultilevel"/>
    <w:tmpl w:val="9A72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3C3290"/>
    <w:multiLevelType w:val="hybridMultilevel"/>
    <w:tmpl w:val="0F2C4BF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nsid w:val="480D50BC"/>
    <w:multiLevelType w:val="multilevel"/>
    <w:tmpl w:val="E60014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6E2A89"/>
    <w:multiLevelType w:val="hybridMultilevel"/>
    <w:tmpl w:val="273A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58783E"/>
    <w:multiLevelType w:val="hybridMultilevel"/>
    <w:tmpl w:val="717A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0430DA"/>
    <w:multiLevelType w:val="hybridMultilevel"/>
    <w:tmpl w:val="70F4A9CE"/>
    <w:lvl w:ilvl="0" w:tplc="6F78C6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2B11DA9"/>
    <w:multiLevelType w:val="hybridMultilevel"/>
    <w:tmpl w:val="12FA7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360286"/>
    <w:multiLevelType w:val="hybridMultilevel"/>
    <w:tmpl w:val="A38E02D6"/>
    <w:lvl w:ilvl="0" w:tplc="BE82FF08">
      <w:start w:val="4"/>
      <w:numFmt w:val="bullet"/>
      <w:lvlText w:val="-"/>
      <w:lvlJc w:val="left"/>
      <w:pPr>
        <w:ind w:left="1350" w:hanging="360"/>
      </w:pPr>
      <w:rPr>
        <w:rFonts w:ascii="Arial" w:eastAsiaTheme="minorHAnsi" w:hAnsi="Arial"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8">
    <w:nsid w:val="53C15A29"/>
    <w:multiLevelType w:val="hybridMultilevel"/>
    <w:tmpl w:val="4F0CFDB8"/>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nsid w:val="565F3C5A"/>
    <w:multiLevelType w:val="hybridMultilevel"/>
    <w:tmpl w:val="2FA07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6A67107"/>
    <w:multiLevelType w:val="hybridMultilevel"/>
    <w:tmpl w:val="BE204664"/>
    <w:lvl w:ilvl="0" w:tplc="BE82FF08">
      <w:start w:val="4"/>
      <w:numFmt w:val="bullet"/>
      <w:lvlText w:val="-"/>
      <w:lvlJc w:val="left"/>
      <w:pPr>
        <w:ind w:left="135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696B85"/>
    <w:multiLevelType w:val="hybridMultilevel"/>
    <w:tmpl w:val="12DA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F5445B"/>
    <w:multiLevelType w:val="hybridMultilevel"/>
    <w:tmpl w:val="5E3A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57702F"/>
    <w:multiLevelType w:val="hybridMultilevel"/>
    <w:tmpl w:val="FA70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6A7C72"/>
    <w:multiLevelType w:val="hybridMultilevel"/>
    <w:tmpl w:val="25EE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B66595"/>
    <w:multiLevelType w:val="hybridMultilevel"/>
    <w:tmpl w:val="50506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25A6FE7"/>
    <w:multiLevelType w:val="hybridMultilevel"/>
    <w:tmpl w:val="96CA3A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nsid w:val="64304786"/>
    <w:multiLevelType w:val="hybridMultilevel"/>
    <w:tmpl w:val="29B42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49456BD"/>
    <w:multiLevelType w:val="hybridMultilevel"/>
    <w:tmpl w:val="B7246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EB677D"/>
    <w:multiLevelType w:val="hybridMultilevel"/>
    <w:tmpl w:val="018817AE"/>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40">
    <w:nsid w:val="683C1337"/>
    <w:multiLevelType w:val="hybridMultilevel"/>
    <w:tmpl w:val="9A5EA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9911D66"/>
    <w:multiLevelType w:val="hybridMultilevel"/>
    <w:tmpl w:val="FFBA157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6E755760"/>
    <w:multiLevelType w:val="hybridMultilevel"/>
    <w:tmpl w:val="71E8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F2F3294"/>
    <w:multiLevelType w:val="hybridMultilevel"/>
    <w:tmpl w:val="F50C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97B2446"/>
    <w:multiLevelType w:val="hybridMultilevel"/>
    <w:tmpl w:val="88EC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A642BE4"/>
    <w:multiLevelType w:val="hybridMultilevel"/>
    <w:tmpl w:val="0CBCD808"/>
    <w:lvl w:ilvl="0" w:tplc="BE82FF08">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B1F1D06"/>
    <w:multiLevelType w:val="hybridMultilevel"/>
    <w:tmpl w:val="E5D0224C"/>
    <w:lvl w:ilvl="0" w:tplc="1D0EF0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7C0C275B"/>
    <w:multiLevelType w:val="hybridMultilevel"/>
    <w:tmpl w:val="EFE02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D1F5FE0"/>
    <w:multiLevelType w:val="hybridMultilevel"/>
    <w:tmpl w:val="ADF6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D9D3C4C"/>
    <w:multiLevelType w:val="hybridMultilevel"/>
    <w:tmpl w:val="F286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35"/>
  </w:num>
  <w:num w:numId="4">
    <w:abstractNumId w:val="37"/>
  </w:num>
  <w:num w:numId="5">
    <w:abstractNumId w:val="39"/>
  </w:num>
  <w:num w:numId="6">
    <w:abstractNumId w:val="10"/>
  </w:num>
  <w:num w:numId="7">
    <w:abstractNumId w:val="29"/>
  </w:num>
  <w:num w:numId="8">
    <w:abstractNumId w:val="15"/>
  </w:num>
  <w:num w:numId="9">
    <w:abstractNumId w:val="23"/>
  </w:num>
  <w:num w:numId="10">
    <w:abstractNumId w:val="0"/>
  </w:num>
  <w:num w:numId="11">
    <w:abstractNumId w:val="31"/>
  </w:num>
  <w:num w:numId="12">
    <w:abstractNumId w:val="18"/>
  </w:num>
  <w:num w:numId="13">
    <w:abstractNumId w:val="33"/>
  </w:num>
  <w:num w:numId="14">
    <w:abstractNumId w:val="19"/>
  </w:num>
  <w:num w:numId="15">
    <w:abstractNumId w:val="11"/>
  </w:num>
  <w:num w:numId="16">
    <w:abstractNumId w:val="26"/>
  </w:num>
  <w:num w:numId="17">
    <w:abstractNumId w:val="5"/>
  </w:num>
  <w:num w:numId="18">
    <w:abstractNumId w:val="34"/>
  </w:num>
  <w:num w:numId="19">
    <w:abstractNumId w:val="40"/>
  </w:num>
  <w:num w:numId="20">
    <w:abstractNumId w:val="20"/>
  </w:num>
  <w:num w:numId="21">
    <w:abstractNumId w:val="9"/>
  </w:num>
  <w:num w:numId="22">
    <w:abstractNumId w:val="21"/>
  </w:num>
  <w:num w:numId="23">
    <w:abstractNumId w:val="41"/>
  </w:num>
  <w:num w:numId="24">
    <w:abstractNumId w:val="27"/>
  </w:num>
  <w:num w:numId="25">
    <w:abstractNumId w:val="38"/>
  </w:num>
  <w:num w:numId="26">
    <w:abstractNumId w:val="30"/>
  </w:num>
  <w:num w:numId="27">
    <w:abstractNumId w:val="13"/>
  </w:num>
  <w:num w:numId="28">
    <w:abstractNumId w:val="44"/>
  </w:num>
  <w:num w:numId="29">
    <w:abstractNumId w:val="32"/>
  </w:num>
  <w:num w:numId="30">
    <w:abstractNumId w:val="12"/>
  </w:num>
  <w:num w:numId="31">
    <w:abstractNumId w:val="4"/>
  </w:num>
  <w:num w:numId="32">
    <w:abstractNumId w:val="7"/>
  </w:num>
  <w:num w:numId="33">
    <w:abstractNumId w:val="1"/>
  </w:num>
  <w:num w:numId="34">
    <w:abstractNumId w:val="17"/>
  </w:num>
  <w:num w:numId="35">
    <w:abstractNumId w:val="36"/>
  </w:num>
  <w:num w:numId="36">
    <w:abstractNumId w:val="45"/>
  </w:num>
  <w:num w:numId="37">
    <w:abstractNumId w:val="24"/>
  </w:num>
  <w:num w:numId="38">
    <w:abstractNumId w:val="49"/>
  </w:num>
  <w:num w:numId="39">
    <w:abstractNumId w:val="6"/>
  </w:num>
  <w:num w:numId="40">
    <w:abstractNumId w:val="43"/>
  </w:num>
  <w:num w:numId="41">
    <w:abstractNumId w:val="14"/>
  </w:num>
  <w:num w:numId="42">
    <w:abstractNumId w:val="25"/>
  </w:num>
  <w:num w:numId="43">
    <w:abstractNumId w:val="22"/>
  </w:num>
  <w:num w:numId="44">
    <w:abstractNumId w:val="46"/>
  </w:num>
  <w:num w:numId="45">
    <w:abstractNumId w:val="42"/>
  </w:num>
  <w:num w:numId="46">
    <w:abstractNumId w:val="48"/>
  </w:num>
  <w:num w:numId="47">
    <w:abstractNumId w:val="3"/>
  </w:num>
  <w:num w:numId="48">
    <w:abstractNumId w:val="2"/>
  </w:num>
  <w:num w:numId="49">
    <w:abstractNumId w:val="16"/>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C"/>
    <w:rsid w:val="00001328"/>
    <w:rsid w:val="000036B4"/>
    <w:rsid w:val="0001227F"/>
    <w:rsid w:val="0001290D"/>
    <w:rsid w:val="000203FA"/>
    <w:rsid w:val="00030D02"/>
    <w:rsid w:val="00043CB6"/>
    <w:rsid w:val="000535A8"/>
    <w:rsid w:val="00060566"/>
    <w:rsid w:val="00072F64"/>
    <w:rsid w:val="00072FD1"/>
    <w:rsid w:val="000745FA"/>
    <w:rsid w:val="00076B14"/>
    <w:rsid w:val="00077337"/>
    <w:rsid w:val="0008462E"/>
    <w:rsid w:val="00087A1C"/>
    <w:rsid w:val="000A462D"/>
    <w:rsid w:val="000A592A"/>
    <w:rsid w:val="000B2E69"/>
    <w:rsid w:val="000B4618"/>
    <w:rsid w:val="000B50EC"/>
    <w:rsid w:val="000B603A"/>
    <w:rsid w:val="000C4E89"/>
    <w:rsid w:val="000C5B28"/>
    <w:rsid w:val="000C7568"/>
    <w:rsid w:val="000C7A1A"/>
    <w:rsid w:val="000E5F60"/>
    <w:rsid w:val="000F11F9"/>
    <w:rsid w:val="000F7D61"/>
    <w:rsid w:val="00112025"/>
    <w:rsid w:val="00117C89"/>
    <w:rsid w:val="00134B42"/>
    <w:rsid w:val="00135CC1"/>
    <w:rsid w:val="00137127"/>
    <w:rsid w:val="00145E73"/>
    <w:rsid w:val="00155BB8"/>
    <w:rsid w:val="00155CAC"/>
    <w:rsid w:val="00163989"/>
    <w:rsid w:val="00173CD1"/>
    <w:rsid w:val="001745A6"/>
    <w:rsid w:val="001771A4"/>
    <w:rsid w:val="00185798"/>
    <w:rsid w:val="001943AE"/>
    <w:rsid w:val="0019463C"/>
    <w:rsid w:val="001A0C6E"/>
    <w:rsid w:val="001A260E"/>
    <w:rsid w:val="001B3720"/>
    <w:rsid w:val="001B3DFB"/>
    <w:rsid w:val="001C1A61"/>
    <w:rsid w:val="001D1193"/>
    <w:rsid w:val="001F2162"/>
    <w:rsid w:val="001F4232"/>
    <w:rsid w:val="001F557E"/>
    <w:rsid w:val="00202EC2"/>
    <w:rsid w:val="00207341"/>
    <w:rsid w:val="00210D55"/>
    <w:rsid w:val="0021542C"/>
    <w:rsid w:val="0023452C"/>
    <w:rsid w:val="00242C8D"/>
    <w:rsid w:val="002435A8"/>
    <w:rsid w:val="002449FF"/>
    <w:rsid w:val="00252B59"/>
    <w:rsid w:val="0025374A"/>
    <w:rsid w:val="00257540"/>
    <w:rsid w:val="0026272F"/>
    <w:rsid w:val="00266432"/>
    <w:rsid w:val="00271D5A"/>
    <w:rsid w:val="00272FBB"/>
    <w:rsid w:val="00272FE4"/>
    <w:rsid w:val="00281419"/>
    <w:rsid w:val="00282967"/>
    <w:rsid w:val="00282B58"/>
    <w:rsid w:val="00282BB4"/>
    <w:rsid w:val="00284687"/>
    <w:rsid w:val="002936A9"/>
    <w:rsid w:val="002B11BC"/>
    <w:rsid w:val="002B1368"/>
    <w:rsid w:val="002B7781"/>
    <w:rsid w:val="002C2933"/>
    <w:rsid w:val="002D0DA1"/>
    <w:rsid w:val="002E25B9"/>
    <w:rsid w:val="002E3364"/>
    <w:rsid w:val="002E74B4"/>
    <w:rsid w:val="003032C1"/>
    <w:rsid w:val="00316C8D"/>
    <w:rsid w:val="0032216C"/>
    <w:rsid w:val="00326E99"/>
    <w:rsid w:val="00336E8A"/>
    <w:rsid w:val="00340D4F"/>
    <w:rsid w:val="0034761B"/>
    <w:rsid w:val="00352E9D"/>
    <w:rsid w:val="0036595B"/>
    <w:rsid w:val="003667E5"/>
    <w:rsid w:val="00367923"/>
    <w:rsid w:val="00370516"/>
    <w:rsid w:val="00370806"/>
    <w:rsid w:val="003721DD"/>
    <w:rsid w:val="003724A4"/>
    <w:rsid w:val="003748A9"/>
    <w:rsid w:val="003764BF"/>
    <w:rsid w:val="00381A68"/>
    <w:rsid w:val="00392523"/>
    <w:rsid w:val="0039264E"/>
    <w:rsid w:val="003935B8"/>
    <w:rsid w:val="00394039"/>
    <w:rsid w:val="003A0F2A"/>
    <w:rsid w:val="003A304C"/>
    <w:rsid w:val="003A3122"/>
    <w:rsid w:val="003A55BD"/>
    <w:rsid w:val="003B0EF2"/>
    <w:rsid w:val="003B0FD6"/>
    <w:rsid w:val="003B3658"/>
    <w:rsid w:val="003B5A84"/>
    <w:rsid w:val="003C1D01"/>
    <w:rsid w:val="003C2634"/>
    <w:rsid w:val="003C378C"/>
    <w:rsid w:val="003C3A23"/>
    <w:rsid w:val="003C3F89"/>
    <w:rsid w:val="003D07FE"/>
    <w:rsid w:val="003D2704"/>
    <w:rsid w:val="003D3F25"/>
    <w:rsid w:val="003D7AAB"/>
    <w:rsid w:val="003E3391"/>
    <w:rsid w:val="003F1CD6"/>
    <w:rsid w:val="003F7CA6"/>
    <w:rsid w:val="00410839"/>
    <w:rsid w:val="00413025"/>
    <w:rsid w:val="00414A61"/>
    <w:rsid w:val="00435887"/>
    <w:rsid w:val="00435D1C"/>
    <w:rsid w:val="00436D06"/>
    <w:rsid w:val="004404BC"/>
    <w:rsid w:val="00450468"/>
    <w:rsid w:val="004517E1"/>
    <w:rsid w:val="004519F0"/>
    <w:rsid w:val="00455985"/>
    <w:rsid w:val="00462F8D"/>
    <w:rsid w:val="00470D13"/>
    <w:rsid w:val="004718BF"/>
    <w:rsid w:val="0048387D"/>
    <w:rsid w:val="004925CD"/>
    <w:rsid w:val="004C16C9"/>
    <w:rsid w:val="004D16BE"/>
    <w:rsid w:val="004D6AD1"/>
    <w:rsid w:val="004D7823"/>
    <w:rsid w:val="004E2CEA"/>
    <w:rsid w:val="004E6ADA"/>
    <w:rsid w:val="004F1259"/>
    <w:rsid w:val="004F4E7D"/>
    <w:rsid w:val="005058F5"/>
    <w:rsid w:val="0051368A"/>
    <w:rsid w:val="00517D31"/>
    <w:rsid w:val="00524342"/>
    <w:rsid w:val="00526FE6"/>
    <w:rsid w:val="00532B05"/>
    <w:rsid w:val="00532C5D"/>
    <w:rsid w:val="00546554"/>
    <w:rsid w:val="00550DBE"/>
    <w:rsid w:val="0055193D"/>
    <w:rsid w:val="00552A89"/>
    <w:rsid w:val="00554F1F"/>
    <w:rsid w:val="00564159"/>
    <w:rsid w:val="0056773A"/>
    <w:rsid w:val="00573D4D"/>
    <w:rsid w:val="005756FC"/>
    <w:rsid w:val="00576CFA"/>
    <w:rsid w:val="0058179B"/>
    <w:rsid w:val="00582B0D"/>
    <w:rsid w:val="00583B04"/>
    <w:rsid w:val="00584348"/>
    <w:rsid w:val="005845FD"/>
    <w:rsid w:val="00593BBD"/>
    <w:rsid w:val="00596EFB"/>
    <w:rsid w:val="005A3FA2"/>
    <w:rsid w:val="005A52E2"/>
    <w:rsid w:val="005A5F19"/>
    <w:rsid w:val="005B471C"/>
    <w:rsid w:val="005B7541"/>
    <w:rsid w:val="005C6830"/>
    <w:rsid w:val="005D0D21"/>
    <w:rsid w:val="005D2E34"/>
    <w:rsid w:val="005F2048"/>
    <w:rsid w:val="005F6BC0"/>
    <w:rsid w:val="00602844"/>
    <w:rsid w:val="00626657"/>
    <w:rsid w:val="006305B6"/>
    <w:rsid w:val="0064151D"/>
    <w:rsid w:val="00641B02"/>
    <w:rsid w:val="0064365B"/>
    <w:rsid w:val="00644BFB"/>
    <w:rsid w:val="00651A28"/>
    <w:rsid w:val="00655421"/>
    <w:rsid w:val="00656523"/>
    <w:rsid w:val="00660B1D"/>
    <w:rsid w:val="00661702"/>
    <w:rsid w:val="00670E0D"/>
    <w:rsid w:val="006720B4"/>
    <w:rsid w:val="0068026E"/>
    <w:rsid w:val="00681A83"/>
    <w:rsid w:val="00681BAC"/>
    <w:rsid w:val="0068530D"/>
    <w:rsid w:val="006869B4"/>
    <w:rsid w:val="006916D5"/>
    <w:rsid w:val="00694011"/>
    <w:rsid w:val="00695252"/>
    <w:rsid w:val="006A131E"/>
    <w:rsid w:val="006A2B08"/>
    <w:rsid w:val="006A7D69"/>
    <w:rsid w:val="006B3D9E"/>
    <w:rsid w:val="006D5DE9"/>
    <w:rsid w:val="006E1CC9"/>
    <w:rsid w:val="006E40CB"/>
    <w:rsid w:val="006F24C0"/>
    <w:rsid w:val="006F518C"/>
    <w:rsid w:val="006F54A0"/>
    <w:rsid w:val="006F6077"/>
    <w:rsid w:val="006F6106"/>
    <w:rsid w:val="006F6DAC"/>
    <w:rsid w:val="006F76A4"/>
    <w:rsid w:val="0070290C"/>
    <w:rsid w:val="00703D97"/>
    <w:rsid w:val="007059C2"/>
    <w:rsid w:val="00707E63"/>
    <w:rsid w:val="0071230A"/>
    <w:rsid w:val="007149F2"/>
    <w:rsid w:val="00716D43"/>
    <w:rsid w:val="00723656"/>
    <w:rsid w:val="00724B52"/>
    <w:rsid w:val="00727525"/>
    <w:rsid w:val="00730EAF"/>
    <w:rsid w:val="00731CF4"/>
    <w:rsid w:val="00743D37"/>
    <w:rsid w:val="007457B7"/>
    <w:rsid w:val="00755678"/>
    <w:rsid w:val="00760797"/>
    <w:rsid w:val="0076087F"/>
    <w:rsid w:val="00760CC8"/>
    <w:rsid w:val="00760FAC"/>
    <w:rsid w:val="00767482"/>
    <w:rsid w:val="007711DE"/>
    <w:rsid w:val="007720AD"/>
    <w:rsid w:val="00774075"/>
    <w:rsid w:val="0077591D"/>
    <w:rsid w:val="007830D8"/>
    <w:rsid w:val="00783229"/>
    <w:rsid w:val="00793BCA"/>
    <w:rsid w:val="00793F66"/>
    <w:rsid w:val="007A6B16"/>
    <w:rsid w:val="007A793E"/>
    <w:rsid w:val="007B2963"/>
    <w:rsid w:val="007B3541"/>
    <w:rsid w:val="007B7765"/>
    <w:rsid w:val="007C79B4"/>
    <w:rsid w:val="007D016A"/>
    <w:rsid w:val="007D305E"/>
    <w:rsid w:val="007D728A"/>
    <w:rsid w:val="007E1397"/>
    <w:rsid w:val="007E7433"/>
    <w:rsid w:val="007F2729"/>
    <w:rsid w:val="00801CE1"/>
    <w:rsid w:val="00812591"/>
    <w:rsid w:val="0081334B"/>
    <w:rsid w:val="00813D79"/>
    <w:rsid w:val="008158A7"/>
    <w:rsid w:val="00824366"/>
    <w:rsid w:val="0082589F"/>
    <w:rsid w:val="00830357"/>
    <w:rsid w:val="00835E0E"/>
    <w:rsid w:val="00837E94"/>
    <w:rsid w:val="008536A6"/>
    <w:rsid w:val="008552E8"/>
    <w:rsid w:val="008568AE"/>
    <w:rsid w:val="00864F80"/>
    <w:rsid w:val="00866417"/>
    <w:rsid w:val="00866910"/>
    <w:rsid w:val="008746E6"/>
    <w:rsid w:val="00874794"/>
    <w:rsid w:val="00875F67"/>
    <w:rsid w:val="008840D3"/>
    <w:rsid w:val="008856FA"/>
    <w:rsid w:val="008862B1"/>
    <w:rsid w:val="00886B76"/>
    <w:rsid w:val="00892E5D"/>
    <w:rsid w:val="008964C5"/>
    <w:rsid w:val="008A114E"/>
    <w:rsid w:val="008A3585"/>
    <w:rsid w:val="008A7D31"/>
    <w:rsid w:val="008B4185"/>
    <w:rsid w:val="008B4615"/>
    <w:rsid w:val="008B55B1"/>
    <w:rsid w:val="008C4779"/>
    <w:rsid w:val="008C7210"/>
    <w:rsid w:val="008C7B88"/>
    <w:rsid w:val="008D04F0"/>
    <w:rsid w:val="008D0DD1"/>
    <w:rsid w:val="008D0E46"/>
    <w:rsid w:val="008D42A9"/>
    <w:rsid w:val="008D564A"/>
    <w:rsid w:val="008D7AE1"/>
    <w:rsid w:val="008E204F"/>
    <w:rsid w:val="008F05C0"/>
    <w:rsid w:val="008F0C79"/>
    <w:rsid w:val="008F3CC6"/>
    <w:rsid w:val="008F42E1"/>
    <w:rsid w:val="008F7B52"/>
    <w:rsid w:val="00904E85"/>
    <w:rsid w:val="0091085E"/>
    <w:rsid w:val="00911143"/>
    <w:rsid w:val="009151D4"/>
    <w:rsid w:val="00924649"/>
    <w:rsid w:val="00930729"/>
    <w:rsid w:val="009430AD"/>
    <w:rsid w:val="00946BD7"/>
    <w:rsid w:val="00946EC6"/>
    <w:rsid w:val="009533CE"/>
    <w:rsid w:val="00957A7F"/>
    <w:rsid w:val="00957B81"/>
    <w:rsid w:val="00964255"/>
    <w:rsid w:val="00972EB8"/>
    <w:rsid w:val="00992425"/>
    <w:rsid w:val="0099565A"/>
    <w:rsid w:val="00997929"/>
    <w:rsid w:val="009B27ED"/>
    <w:rsid w:val="009C192A"/>
    <w:rsid w:val="009C4F82"/>
    <w:rsid w:val="009C61B2"/>
    <w:rsid w:val="009D1AE0"/>
    <w:rsid w:val="009E73B6"/>
    <w:rsid w:val="009E7DD6"/>
    <w:rsid w:val="009F1E3F"/>
    <w:rsid w:val="009F3ECF"/>
    <w:rsid w:val="009F7C4D"/>
    <w:rsid w:val="00A01430"/>
    <w:rsid w:val="00A039D9"/>
    <w:rsid w:val="00A068EE"/>
    <w:rsid w:val="00A12AB3"/>
    <w:rsid w:val="00A151F8"/>
    <w:rsid w:val="00A24050"/>
    <w:rsid w:val="00A31E52"/>
    <w:rsid w:val="00A31ED9"/>
    <w:rsid w:val="00A34D0D"/>
    <w:rsid w:val="00A36660"/>
    <w:rsid w:val="00A45955"/>
    <w:rsid w:val="00A50808"/>
    <w:rsid w:val="00A55B62"/>
    <w:rsid w:val="00A55C5D"/>
    <w:rsid w:val="00A62075"/>
    <w:rsid w:val="00A74171"/>
    <w:rsid w:val="00A755CC"/>
    <w:rsid w:val="00A769D1"/>
    <w:rsid w:val="00A82684"/>
    <w:rsid w:val="00A83555"/>
    <w:rsid w:val="00A864C5"/>
    <w:rsid w:val="00A86562"/>
    <w:rsid w:val="00A87651"/>
    <w:rsid w:val="00A912D6"/>
    <w:rsid w:val="00AA102D"/>
    <w:rsid w:val="00AA7F1D"/>
    <w:rsid w:val="00AB13FF"/>
    <w:rsid w:val="00AB16FE"/>
    <w:rsid w:val="00AB3436"/>
    <w:rsid w:val="00AC2F26"/>
    <w:rsid w:val="00AC7400"/>
    <w:rsid w:val="00AC7420"/>
    <w:rsid w:val="00AD1F50"/>
    <w:rsid w:val="00AE25C7"/>
    <w:rsid w:val="00B0213B"/>
    <w:rsid w:val="00B05D8C"/>
    <w:rsid w:val="00B07BA3"/>
    <w:rsid w:val="00B202F0"/>
    <w:rsid w:val="00B208D7"/>
    <w:rsid w:val="00B23D0A"/>
    <w:rsid w:val="00B23F59"/>
    <w:rsid w:val="00B2559F"/>
    <w:rsid w:val="00B313C5"/>
    <w:rsid w:val="00B41C70"/>
    <w:rsid w:val="00B473D7"/>
    <w:rsid w:val="00B530D0"/>
    <w:rsid w:val="00B53A6B"/>
    <w:rsid w:val="00B54781"/>
    <w:rsid w:val="00B568AF"/>
    <w:rsid w:val="00B600EA"/>
    <w:rsid w:val="00B60883"/>
    <w:rsid w:val="00B626D4"/>
    <w:rsid w:val="00B7369B"/>
    <w:rsid w:val="00B7464A"/>
    <w:rsid w:val="00B91B85"/>
    <w:rsid w:val="00BA1BC8"/>
    <w:rsid w:val="00BA446D"/>
    <w:rsid w:val="00BB08ED"/>
    <w:rsid w:val="00BB6236"/>
    <w:rsid w:val="00BB751C"/>
    <w:rsid w:val="00BC523E"/>
    <w:rsid w:val="00BC6521"/>
    <w:rsid w:val="00BC782F"/>
    <w:rsid w:val="00BD0712"/>
    <w:rsid w:val="00BD4B8B"/>
    <w:rsid w:val="00BD5033"/>
    <w:rsid w:val="00BD7D00"/>
    <w:rsid w:val="00BF02DB"/>
    <w:rsid w:val="00BF237E"/>
    <w:rsid w:val="00BF2A58"/>
    <w:rsid w:val="00C03CFF"/>
    <w:rsid w:val="00C076D8"/>
    <w:rsid w:val="00C17417"/>
    <w:rsid w:val="00C30D03"/>
    <w:rsid w:val="00C52FE0"/>
    <w:rsid w:val="00C759C4"/>
    <w:rsid w:val="00C776F6"/>
    <w:rsid w:val="00C861CC"/>
    <w:rsid w:val="00C91C3D"/>
    <w:rsid w:val="00C91DC6"/>
    <w:rsid w:val="00C95DCD"/>
    <w:rsid w:val="00CA0E49"/>
    <w:rsid w:val="00CA19DD"/>
    <w:rsid w:val="00CA3E7C"/>
    <w:rsid w:val="00CA7015"/>
    <w:rsid w:val="00CA78EF"/>
    <w:rsid w:val="00CB1F7F"/>
    <w:rsid w:val="00CB3602"/>
    <w:rsid w:val="00CB441C"/>
    <w:rsid w:val="00CB4A6C"/>
    <w:rsid w:val="00CD2DA4"/>
    <w:rsid w:val="00CE2F2D"/>
    <w:rsid w:val="00CE75A5"/>
    <w:rsid w:val="00CF1A46"/>
    <w:rsid w:val="00CF5C73"/>
    <w:rsid w:val="00CF79CD"/>
    <w:rsid w:val="00D0009A"/>
    <w:rsid w:val="00D0053F"/>
    <w:rsid w:val="00D00F97"/>
    <w:rsid w:val="00D07185"/>
    <w:rsid w:val="00D11DBC"/>
    <w:rsid w:val="00D1332B"/>
    <w:rsid w:val="00D14C7B"/>
    <w:rsid w:val="00D16CF7"/>
    <w:rsid w:val="00D21CFA"/>
    <w:rsid w:val="00D22B6D"/>
    <w:rsid w:val="00D30E4C"/>
    <w:rsid w:val="00D4204A"/>
    <w:rsid w:val="00D5261F"/>
    <w:rsid w:val="00D56264"/>
    <w:rsid w:val="00D56D60"/>
    <w:rsid w:val="00D61487"/>
    <w:rsid w:val="00D62094"/>
    <w:rsid w:val="00D65524"/>
    <w:rsid w:val="00D71359"/>
    <w:rsid w:val="00D72DE2"/>
    <w:rsid w:val="00D738FC"/>
    <w:rsid w:val="00D7560F"/>
    <w:rsid w:val="00D91053"/>
    <w:rsid w:val="00D9299E"/>
    <w:rsid w:val="00D93B6E"/>
    <w:rsid w:val="00D96288"/>
    <w:rsid w:val="00D97B72"/>
    <w:rsid w:val="00DB4BC4"/>
    <w:rsid w:val="00DB5650"/>
    <w:rsid w:val="00DC58FA"/>
    <w:rsid w:val="00DD1354"/>
    <w:rsid w:val="00DD381B"/>
    <w:rsid w:val="00DD3F8D"/>
    <w:rsid w:val="00DD51CA"/>
    <w:rsid w:val="00DE4BBC"/>
    <w:rsid w:val="00DE5516"/>
    <w:rsid w:val="00DE6AD2"/>
    <w:rsid w:val="00E0027D"/>
    <w:rsid w:val="00E12508"/>
    <w:rsid w:val="00E247A0"/>
    <w:rsid w:val="00E260A1"/>
    <w:rsid w:val="00E26D73"/>
    <w:rsid w:val="00E27B03"/>
    <w:rsid w:val="00E31317"/>
    <w:rsid w:val="00E40E45"/>
    <w:rsid w:val="00E4179F"/>
    <w:rsid w:val="00E46CA4"/>
    <w:rsid w:val="00E46CB8"/>
    <w:rsid w:val="00E50C13"/>
    <w:rsid w:val="00E535E9"/>
    <w:rsid w:val="00E74FED"/>
    <w:rsid w:val="00E7553E"/>
    <w:rsid w:val="00E81C4F"/>
    <w:rsid w:val="00E8651E"/>
    <w:rsid w:val="00E87AD6"/>
    <w:rsid w:val="00E87DA0"/>
    <w:rsid w:val="00E9297A"/>
    <w:rsid w:val="00E953FF"/>
    <w:rsid w:val="00EA08FC"/>
    <w:rsid w:val="00EA1268"/>
    <w:rsid w:val="00EA1C48"/>
    <w:rsid w:val="00EA584A"/>
    <w:rsid w:val="00EA79F5"/>
    <w:rsid w:val="00EB5EB5"/>
    <w:rsid w:val="00EB61E1"/>
    <w:rsid w:val="00EC6DFF"/>
    <w:rsid w:val="00ED14C3"/>
    <w:rsid w:val="00EE2696"/>
    <w:rsid w:val="00EE3563"/>
    <w:rsid w:val="00EE3CAF"/>
    <w:rsid w:val="00EE600F"/>
    <w:rsid w:val="00EF024F"/>
    <w:rsid w:val="00EF75C5"/>
    <w:rsid w:val="00EF76BE"/>
    <w:rsid w:val="00F05FA1"/>
    <w:rsid w:val="00F06C2B"/>
    <w:rsid w:val="00F15815"/>
    <w:rsid w:val="00F162B8"/>
    <w:rsid w:val="00F170A1"/>
    <w:rsid w:val="00F201AC"/>
    <w:rsid w:val="00F21051"/>
    <w:rsid w:val="00F308C3"/>
    <w:rsid w:val="00F30F53"/>
    <w:rsid w:val="00F458CF"/>
    <w:rsid w:val="00F51242"/>
    <w:rsid w:val="00F675D6"/>
    <w:rsid w:val="00F72536"/>
    <w:rsid w:val="00F77B59"/>
    <w:rsid w:val="00F82737"/>
    <w:rsid w:val="00F84924"/>
    <w:rsid w:val="00F92EA4"/>
    <w:rsid w:val="00F96D3F"/>
    <w:rsid w:val="00FA01D2"/>
    <w:rsid w:val="00FA4A82"/>
    <w:rsid w:val="00FB12EB"/>
    <w:rsid w:val="00FB20C2"/>
    <w:rsid w:val="00FB4E4F"/>
    <w:rsid w:val="00FC1004"/>
    <w:rsid w:val="00FC6296"/>
    <w:rsid w:val="00FC6F2F"/>
    <w:rsid w:val="00FD3E46"/>
    <w:rsid w:val="00FD65C5"/>
    <w:rsid w:val="00FE4592"/>
    <w:rsid w:val="00FE74DA"/>
    <w:rsid w:val="00FF30EF"/>
    <w:rsid w:val="00FF3164"/>
    <w:rsid w:val="00FF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6FC"/>
    <w:pPr>
      <w:ind w:left="720"/>
      <w:contextualSpacing/>
    </w:pPr>
  </w:style>
  <w:style w:type="table" w:styleId="TableGrid">
    <w:name w:val="Table Grid"/>
    <w:basedOn w:val="TableNormal"/>
    <w:uiPriority w:val="59"/>
    <w:rsid w:val="00EB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A83"/>
    <w:rPr>
      <w:rFonts w:ascii="Tahoma" w:hAnsi="Tahoma" w:cs="Tahoma"/>
      <w:sz w:val="16"/>
      <w:szCs w:val="16"/>
    </w:rPr>
  </w:style>
  <w:style w:type="character" w:customStyle="1" w:styleId="apple-converted-space">
    <w:name w:val="apple-converted-space"/>
    <w:basedOn w:val="DefaultParagraphFont"/>
    <w:rsid w:val="004F4E7D"/>
  </w:style>
  <w:style w:type="character" w:styleId="CommentReference">
    <w:name w:val="annotation reference"/>
    <w:basedOn w:val="DefaultParagraphFont"/>
    <w:uiPriority w:val="99"/>
    <w:semiHidden/>
    <w:unhideWhenUsed/>
    <w:rsid w:val="00D93B6E"/>
    <w:rPr>
      <w:sz w:val="16"/>
      <w:szCs w:val="16"/>
    </w:rPr>
  </w:style>
  <w:style w:type="paragraph" w:styleId="CommentText">
    <w:name w:val="annotation text"/>
    <w:basedOn w:val="Normal"/>
    <w:link w:val="CommentTextChar"/>
    <w:uiPriority w:val="99"/>
    <w:semiHidden/>
    <w:unhideWhenUsed/>
    <w:rsid w:val="00D93B6E"/>
    <w:pPr>
      <w:spacing w:line="240" w:lineRule="auto"/>
    </w:pPr>
    <w:rPr>
      <w:sz w:val="20"/>
      <w:szCs w:val="20"/>
    </w:rPr>
  </w:style>
  <w:style w:type="character" w:customStyle="1" w:styleId="CommentTextChar">
    <w:name w:val="Comment Text Char"/>
    <w:basedOn w:val="DefaultParagraphFont"/>
    <w:link w:val="CommentText"/>
    <w:uiPriority w:val="99"/>
    <w:semiHidden/>
    <w:rsid w:val="00D93B6E"/>
    <w:rPr>
      <w:sz w:val="20"/>
      <w:szCs w:val="20"/>
    </w:rPr>
  </w:style>
  <w:style w:type="paragraph" w:styleId="CommentSubject">
    <w:name w:val="annotation subject"/>
    <w:basedOn w:val="CommentText"/>
    <w:next w:val="CommentText"/>
    <w:link w:val="CommentSubjectChar"/>
    <w:uiPriority w:val="99"/>
    <w:semiHidden/>
    <w:unhideWhenUsed/>
    <w:rsid w:val="00D93B6E"/>
    <w:rPr>
      <w:b/>
      <w:bCs/>
    </w:rPr>
  </w:style>
  <w:style w:type="character" w:customStyle="1" w:styleId="CommentSubjectChar">
    <w:name w:val="Comment Subject Char"/>
    <w:basedOn w:val="CommentTextChar"/>
    <w:link w:val="CommentSubject"/>
    <w:uiPriority w:val="99"/>
    <w:semiHidden/>
    <w:rsid w:val="00D93B6E"/>
    <w:rPr>
      <w:b/>
      <w:bCs/>
      <w:sz w:val="20"/>
      <w:szCs w:val="20"/>
    </w:rPr>
  </w:style>
  <w:style w:type="paragraph" w:styleId="Header">
    <w:name w:val="header"/>
    <w:basedOn w:val="Normal"/>
    <w:link w:val="HeaderChar"/>
    <w:uiPriority w:val="99"/>
    <w:unhideWhenUsed/>
    <w:rsid w:val="00D42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04A"/>
  </w:style>
  <w:style w:type="paragraph" w:styleId="Footer">
    <w:name w:val="footer"/>
    <w:basedOn w:val="Normal"/>
    <w:link w:val="FooterChar"/>
    <w:uiPriority w:val="99"/>
    <w:unhideWhenUsed/>
    <w:rsid w:val="00D42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04A"/>
  </w:style>
  <w:style w:type="character" w:styleId="Hyperlink">
    <w:name w:val="Hyperlink"/>
    <w:uiPriority w:val="99"/>
    <w:unhideWhenUsed/>
    <w:rsid w:val="005B471C"/>
    <w:rPr>
      <w:color w:val="0000FF"/>
      <w:u w:val="single"/>
    </w:rPr>
  </w:style>
  <w:style w:type="paragraph" w:styleId="FootnoteText">
    <w:name w:val="footnote text"/>
    <w:basedOn w:val="Normal"/>
    <w:link w:val="FootnoteTextChar"/>
    <w:uiPriority w:val="99"/>
    <w:semiHidden/>
    <w:unhideWhenUsed/>
    <w:rsid w:val="00E81C4F"/>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E81C4F"/>
    <w:rPr>
      <w:rFonts w:ascii="Arial" w:eastAsia="Times New Roman" w:hAnsi="Arial" w:cs="Times New Roman"/>
      <w:sz w:val="20"/>
      <w:szCs w:val="20"/>
      <w:lang w:eastAsia="en-GB"/>
    </w:rPr>
  </w:style>
  <w:style w:type="character" w:styleId="FootnoteReference">
    <w:name w:val="footnote reference"/>
    <w:uiPriority w:val="99"/>
    <w:semiHidden/>
    <w:unhideWhenUsed/>
    <w:rsid w:val="00E81C4F"/>
    <w:rPr>
      <w:vertAlign w:val="superscript"/>
    </w:rPr>
  </w:style>
  <w:style w:type="paragraph" w:styleId="NoSpacing">
    <w:name w:val="No Spacing"/>
    <w:uiPriority w:val="1"/>
    <w:qFormat/>
    <w:rsid w:val="00B53A6B"/>
    <w:pPr>
      <w:spacing w:after="0" w:line="240" w:lineRule="auto"/>
    </w:pPr>
  </w:style>
  <w:style w:type="table" w:customStyle="1" w:styleId="TableGrid3">
    <w:name w:val="Table Grid3"/>
    <w:basedOn w:val="TableNormal"/>
    <w:next w:val="TableGrid"/>
    <w:uiPriority w:val="59"/>
    <w:rsid w:val="00BB75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66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6FC"/>
    <w:pPr>
      <w:ind w:left="720"/>
      <w:contextualSpacing/>
    </w:pPr>
  </w:style>
  <w:style w:type="table" w:styleId="TableGrid">
    <w:name w:val="Table Grid"/>
    <w:basedOn w:val="TableNormal"/>
    <w:uiPriority w:val="59"/>
    <w:rsid w:val="00EB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A83"/>
    <w:rPr>
      <w:rFonts w:ascii="Tahoma" w:hAnsi="Tahoma" w:cs="Tahoma"/>
      <w:sz w:val="16"/>
      <w:szCs w:val="16"/>
    </w:rPr>
  </w:style>
  <w:style w:type="character" w:customStyle="1" w:styleId="apple-converted-space">
    <w:name w:val="apple-converted-space"/>
    <w:basedOn w:val="DefaultParagraphFont"/>
    <w:rsid w:val="004F4E7D"/>
  </w:style>
  <w:style w:type="character" w:styleId="CommentReference">
    <w:name w:val="annotation reference"/>
    <w:basedOn w:val="DefaultParagraphFont"/>
    <w:uiPriority w:val="99"/>
    <w:semiHidden/>
    <w:unhideWhenUsed/>
    <w:rsid w:val="00D93B6E"/>
    <w:rPr>
      <w:sz w:val="16"/>
      <w:szCs w:val="16"/>
    </w:rPr>
  </w:style>
  <w:style w:type="paragraph" w:styleId="CommentText">
    <w:name w:val="annotation text"/>
    <w:basedOn w:val="Normal"/>
    <w:link w:val="CommentTextChar"/>
    <w:uiPriority w:val="99"/>
    <w:semiHidden/>
    <w:unhideWhenUsed/>
    <w:rsid w:val="00D93B6E"/>
    <w:pPr>
      <w:spacing w:line="240" w:lineRule="auto"/>
    </w:pPr>
    <w:rPr>
      <w:sz w:val="20"/>
      <w:szCs w:val="20"/>
    </w:rPr>
  </w:style>
  <w:style w:type="character" w:customStyle="1" w:styleId="CommentTextChar">
    <w:name w:val="Comment Text Char"/>
    <w:basedOn w:val="DefaultParagraphFont"/>
    <w:link w:val="CommentText"/>
    <w:uiPriority w:val="99"/>
    <w:semiHidden/>
    <w:rsid w:val="00D93B6E"/>
    <w:rPr>
      <w:sz w:val="20"/>
      <w:szCs w:val="20"/>
    </w:rPr>
  </w:style>
  <w:style w:type="paragraph" w:styleId="CommentSubject">
    <w:name w:val="annotation subject"/>
    <w:basedOn w:val="CommentText"/>
    <w:next w:val="CommentText"/>
    <w:link w:val="CommentSubjectChar"/>
    <w:uiPriority w:val="99"/>
    <w:semiHidden/>
    <w:unhideWhenUsed/>
    <w:rsid w:val="00D93B6E"/>
    <w:rPr>
      <w:b/>
      <w:bCs/>
    </w:rPr>
  </w:style>
  <w:style w:type="character" w:customStyle="1" w:styleId="CommentSubjectChar">
    <w:name w:val="Comment Subject Char"/>
    <w:basedOn w:val="CommentTextChar"/>
    <w:link w:val="CommentSubject"/>
    <w:uiPriority w:val="99"/>
    <w:semiHidden/>
    <w:rsid w:val="00D93B6E"/>
    <w:rPr>
      <w:b/>
      <w:bCs/>
      <w:sz w:val="20"/>
      <w:szCs w:val="20"/>
    </w:rPr>
  </w:style>
  <w:style w:type="paragraph" w:styleId="Header">
    <w:name w:val="header"/>
    <w:basedOn w:val="Normal"/>
    <w:link w:val="HeaderChar"/>
    <w:uiPriority w:val="99"/>
    <w:unhideWhenUsed/>
    <w:rsid w:val="00D42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04A"/>
  </w:style>
  <w:style w:type="paragraph" w:styleId="Footer">
    <w:name w:val="footer"/>
    <w:basedOn w:val="Normal"/>
    <w:link w:val="FooterChar"/>
    <w:uiPriority w:val="99"/>
    <w:unhideWhenUsed/>
    <w:rsid w:val="00D42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04A"/>
  </w:style>
  <w:style w:type="character" w:styleId="Hyperlink">
    <w:name w:val="Hyperlink"/>
    <w:uiPriority w:val="99"/>
    <w:unhideWhenUsed/>
    <w:rsid w:val="005B471C"/>
    <w:rPr>
      <w:color w:val="0000FF"/>
      <w:u w:val="single"/>
    </w:rPr>
  </w:style>
  <w:style w:type="paragraph" w:styleId="FootnoteText">
    <w:name w:val="footnote text"/>
    <w:basedOn w:val="Normal"/>
    <w:link w:val="FootnoteTextChar"/>
    <w:uiPriority w:val="99"/>
    <w:semiHidden/>
    <w:unhideWhenUsed/>
    <w:rsid w:val="00E81C4F"/>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E81C4F"/>
    <w:rPr>
      <w:rFonts w:ascii="Arial" w:eastAsia="Times New Roman" w:hAnsi="Arial" w:cs="Times New Roman"/>
      <w:sz w:val="20"/>
      <w:szCs w:val="20"/>
      <w:lang w:eastAsia="en-GB"/>
    </w:rPr>
  </w:style>
  <w:style w:type="character" w:styleId="FootnoteReference">
    <w:name w:val="footnote reference"/>
    <w:uiPriority w:val="99"/>
    <w:semiHidden/>
    <w:unhideWhenUsed/>
    <w:rsid w:val="00E81C4F"/>
    <w:rPr>
      <w:vertAlign w:val="superscript"/>
    </w:rPr>
  </w:style>
  <w:style w:type="paragraph" w:styleId="NoSpacing">
    <w:name w:val="No Spacing"/>
    <w:uiPriority w:val="1"/>
    <w:qFormat/>
    <w:rsid w:val="00B53A6B"/>
    <w:pPr>
      <w:spacing w:after="0" w:line="240" w:lineRule="auto"/>
    </w:pPr>
  </w:style>
  <w:style w:type="table" w:customStyle="1" w:styleId="TableGrid3">
    <w:name w:val="Table Grid3"/>
    <w:basedOn w:val="TableNormal"/>
    <w:next w:val="TableGrid"/>
    <w:uiPriority w:val="59"/>
    <w:rsid w:val="00BB75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6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3210">
      <w:bodyDiv w:val="1"/>
      <w:marLeft w:val="0"/>
      <w:marRight w:val="0"/>
      <w:marTop w:val="0"/>
      <w:marBottom w:val="0"/>
      <w:divBdr>
        <w:top w:val="none" w:sz="0" w:space="0" w:color="auto"/>
        <w:left w:val="none" w:sz="0" w:space="0" w:color="auto"/>
        <w:bottom w:val="none" w:sz="0" w:space="0" w:color="auto"/>
        <w:right w:val="none" w:sz="0" w:space="0" w:color="auto"/>
      </w:divBdr>
    </w:div>
    <w:div w:id="87118588">
      <w:bodyDiv w:val="1"/>
      <w:marLeft w:val="0"/>
      <w:marRight w:val="0"/>
      <w:marTop w:val="0"/>
      <w:marBottom w:val="0"/>
      <w:divBdr>
        <w:top w:val="none" w:sz="0" w:space="0" w:color="auto"/>
        <w:left w:val="none" w:sz="0" w:space="0" w:color="auto"/>
        <w:bottom w:val="none" w:sz="0" w:space="0" w:color="auto"/>
        <w:right w:val="none" w:sz="0" w:space="0" w:color="auto"/>
      </w:divBdr>
    </w:div>
    <w:div w:id="171528267">
      <w:bodyDiv w:val="1"/>
      <w:marLeft w:val="0"/>
      <w:marRight w:val="0"/>
      <w:marTop w:val="0"/>
      <w:marBottom w:val="0"/>
      <w:divBdr>
        <w:top w:val="none" w:sz="0" w:space="0" w:color="auto"/>
        <w:left w:val="none" w:sz="0" w:space="0" w:color="auto"/>
        <w:bottom w:val="none" w:sz="0" w:space="0" w:color="auto"/>
        <w:right w:val="none" w:sz="0" w:space="0" w:color="auto"/>
      </w:divBdr>
    </w:div>
    <w:div w:id="209340195">
      <w:bodyDiv w:val="1"/>
      <w:marLeft w:val="0"/>
      <w:marRight w:val="0"/>
      <w:marTop w:val="0"/>
      <w:marBottom w:val="0"/>
      <w:divBdr>
        <w:top w:val="none" w:sz="0" w:space="0" w:color="auto"/>
        <w:left w:val="none" w:sz="0" w:space="0" w:color="auto"/>
        <w:bottom w:val="none" w:sz="0" w:space="0" w:color="auto"/>
        <w:right w:val="none" w:sz="0" w:space="0" w:color="auto"/>
      </w:divBdr>
    </w:div>
    <w:div w:id="217058787">
      <w:bodyDiv w:val="1"/>
      <w:marLeft w:val="0"/>
      <w:marRight w:val="0"/>
      <w:marTop w:val="0"/>
      <w:marBottom w:val="0"/>
      <w:divBdr>
        <w:top w:val="none" w:sz="0" w:space="0" w:color="auto"/>
        <w:left w:val="none" w:sz="0" w:space="0" w:color="auto"/>
        <w:bottom w:val="none" w:sz="0" w:space="0" w:color="auto"/>
        <w:right w:val="none" w:sz="0" w:space="0" w:color="auto"/>
      </w:divBdr>
    </w:div>
    <w:div w:id="251083700">
      <w:bodyDiv w:val="1"/>
      <w:marLeft w:val="0"/>
      <w:marRight w:val="0"/>
      <w:marTop w:val="0"/>
      <w:marBottom w:val="0"/>
      <w:divBdr>
        <w:top w:val="none" w:sz="0" w:space="0" w:color="auto"/>
        <w:left w:val="none" w:sz="0" w:space="0" w:color="auto"/>
        <w:bottom w:val="none" w:sz="0" w:space="0" w:color="auto"/>
        <w:right w:val="none" w:sz="0" w:space="0" w:color="auto"/>
      </w:divBdr>
    </w:div>
    <w:div w:id="273560615">
      <w:bodyDiv w:val="1"/>
      <w:marLeft w:val="0"/>
      <w:marRight w:val="0"/>
      <w:marTop w:val="0"/>
      <w:marBottom w:val="0"/>
      <w:divBdr>
        <w:top w:val="none" w:sz="0" w:space="0" w:color="auto"/>
        <w:left w:val="none" w:sz="0" w:space="0" w:color="auto"/>
        <w:bottom w:val="none" w:sz="0" w:space="0" w:color="auto"/>
        <w:right w:val="none" w:sz="0" w:space="0" w:color="auto"/>
      </w:divBdr>
    </w:div>
    <w:div w:id="297344421">
      <w:bodyDiv w:val="1"/>
      <w:marLeft w:val="0"/>
      <w:marRight w:val="0"/>
      <w:marTop w:val="0"/>
      <w:marBottom w:val="0"/>
      <w:divBdr>
        <w:top w:val="none" w:sz="0" w:space="0" w:color="auto"/>
        <w:left w:val="none" w:sz="0" w:space="0" w:color="auto"/>
        <w:bottom w:val="none" w:sz="0" w:space="0" w:color="auto"/>
        <w:right w:val="none" w:sz="0" w:space="0" w:color="auto"/>
      </w:divBdr>
    </w:div>
    <w:div w:id="668827268">
      <w:bodyDiv w:val="1"/>
      <w:marLeft w:val="0"/>
      <w:marRight w:val="0"/>
      <w:marTop w:val="0"/>
      <w:marBottom w:val="0"/>
      <w:divBdr>
        <w:top w:val="none" w:sz="0" w:space="0" w:color="auto"/>
        <w:left w:val="none" w:sz="0" w:space="0" w:color="auto"/>
        <w:bottom w:val="none" w:sz="0" w:space="0" w:color="auto"/>
        <w:right w:val="none" w:sz="0" w:space="0" w:color="auto"/>
      </w:divBdr>
    </w:div>
    <w:div w:id="678897200">
      <w:bodyDiv w:val="1"/>
      <w:marLeft w:val="0"/>
      <w:marRight w:val="0"/>
      <w:marTop w:val="0"/>
      <w:marBottom w:val="0"/>
      <w:divBdr>
        <w:top w:val="none" w:sz="0" w:space="0" w:color="auto"/>
        <w:left w:val="none" w:sz="0" w:space="0" w:color="auto"/>
        <w:bottom w:val="none" w:sz="0" w:space="0" w:color="auto"/>
        <w:right w:val="none" w:sz="0" w:space="0" w:color="auto"/>
      </w:divBdr>
    </w:div>
    <w:div w:id="680738195">
      <w:bodyDiv w:val="1"/>
      <w:marLeft w:val="0"/>
      <w:marRight w:val="0"/>
      <w:marTop w:val="0"/>
      <w:marBottom w:val="0"/>
      <w:divBdr>
        <w:top w:val="none" w:sz="0" w:space="0" w:color="auto"/>
        <w:left w:val="none" w:sz="0" w:space="0" w:color="auto"/>
        <w:bottom w:val="none" w:sz="0" w:space="0" w:color="auto"/>
        <w:right w:val="none" w:sz="0" w:space="0" w:color="auto"/>
      </w:divBdr>
    </w:div>
    <w:div w:id="799152455">
      <w:bodyDiv w:val="1"/>
      <w:marLeft w:val="0"/>
      <w:marRight w:val="0"/>
      <w:marTop w:val="0"/>
      <w:marBottom w:val="0"/>
      <w:divBdr>
        <w:top w:val="none" w:sz="0" w:space="0" w:color="auto"/>
        <w:left w:val="none" w:sz="0" w:space="0" w:color="auto"/>
        <w:bottom w:val="none" w:sz="0" w:space="0" w:color="auto"/>
        <w:right w:val="none" w:sz="0" w:space="0" w:color="auto"/>
      </w:divBdr>
    </w:div>
    <w:div w:id="873539400">
      <w:bodyDiv w:val="1"/>
      <w:marLeft w:val="0"/>
      <w:marRight w:val="0"/>
      <w:marTop w:val="0"/>
      <w:marBottom w:val="0"/>
      <w:divBdr>
        <w:top w:val="none" w:sz="0" w:space="0" w:color="auto"/>
        <w:left w:val="none" w:sz="0" w:space="0" w:color="auto"/>
        <w:bottom w:val="none" w:sz="0" w:space="0" w:color="auto"/>
        <w:right w:val="none" w:sz="0" w:space="0" w:color="auto"/>
      </w:divBdr>
    </w:div>
    <w:div w:id="873880914">
      <w:bodyDiv w:val="1"/>
      <w:marLeft w:val="0"/>
      <w:marRight w:val="0"/>
      <w:marTop w:val="0"/>
      <w:marBottom w:val="0"/>
      <w:divBdr>
        <w:top w:val="none" w:sz="0" w:space="0" w:color="auto"/>
        <w:left w:val="none" w:sz="0" w:space="0" w:color="auto"/>
        <w:bottom w:val="none" w:sz="0" w:space="0" w:color="auto"/>
        <w:right w:val="none" w:sz="0" w:space="0" w:color="auto"/>
      </w:divBdr>
    </w:div>
    <w:div w:id="1002204163">
      <w:bodyDiv w:val="1"/>
      <w:marLeft w:val="0"/>
      <w:marRight w:val="0"/>
      <w:marTop w:val="0"/>
      <w:marBottom w:val="0"/>
      <w:divBdr>
        <w:top w:val="none" w:sz="0" w:space="0" w:color="auto"/>
        <w:left w:val="none" w:sz="0" w:space="0" w:color="auto"/>
        <w:bottom w:val="none" w:sz="0" w:space="0" w:color="auto"/>
        <w:right w:val="none" w:sz="0" w:space="0" w:color="auto"/>
      </w:divBdr>
    </w:div>
    <w:div w:id="1253129033">
      <w:bodyDiv w:val="1"/>
      <w:marLeft w:val="0"/>
      <w:marRight w:val="0"/>
      <w:marTop w:val="0"/>
      <w:marBottom w:val="0"/>
      <w:divBdr>
        <w:top w:val="none" w:sz="0" w:space="0" w:color="auto"/>
        <w:left w:val="none" w:sz="0" w:space="0" w:color="auto"/>
        <w:bottom w:val="none" w:sz="0" w:space="0" w:color="auto"/>
        <w:right w:val="none" w:sz="0" w:space="0" w:color="auto"/>
      </w:divBdr>
    </w:div>
    <w:div w:id="1380979991">
      <w:bodyDiv w:val="1"/>
      <w:marLeft w:val="0"/>
      <w:marRight w:val="0"/>
      <w:marTop w:val="0"/>
      <w:marBottom w:val="0"/>
      <w:divBdr>
        <w:top w:val="none" w:sz="0" w:space="0" w:color="auto"/>
        <w:left w:val="none" w:sz="0" w:space="0" w:color="auto"/>
        <w:bottom w:val="none" w:sz="0" w:space="0" w:color="auto"/>
        <w:right w:val="none" w:sz="0" w:space="0" w:color="auto"/>
      </w:divBdr>
    </w:div>
    <w:div w:id="1444882721">
      <w:bodyDiv w:val="1"/>
      <w:marLeft w:val="0"/>
      <w:marRight w:val="0"/>
      <w:marTop w:val="0"/>
      <w:marBottom w:val="0"/>
      <w:divBdr>
        <w:top w:val="none" w:sz="0" w:space="0" w:color="auto"/>
        <w:left w:val="none" w:sz="0" w:space="0" w:color="auto"/>
        <w:bottom w:val="none" w:sz="0" w:space="0" w:color="auto"/>
        <w:right w:val="none" w:sz="0" w:space="0" w:color="auto"/>
      </w:divBdr>
    </w:div>
    <w:div w:id="1500971151">
      <w:bodyDiv w:val="1"/>
      <w:marLeft w:val="0"/>
      <w:marRight w:val="0"/>
      <w:marTop w:val="0"/>
      <w:marBottom w:val="0"/>
      <w:divBdr>
        <w:top w:val="none" w:sz="0" w:space="0" w:color="auto"/>
        <w:left w:val="none" w:sz="0" w:space="0" w:color="auto"/>
        <w:bottom w:val="none" w:sz="0" w:space="0" w:color="auto"/>
        <w:right w:val="none" w:sz="0" w:space="0" w:color="auto"/>
      </w:divBdr>
    </w:div>
    <w:div w:id="1523321208">
      <w:bodyDiv w:val="1"/>
      <w:marLeft w:val="0"/>
      <w:marRight w:val="0"/>
      <w:marTop w:val="0"/>
      <w:marBottom w:val="0"/>
      <w:divBdr>
        <w:top w:val="none" w:sz="0" w:space="0" w:color="auto"/>
        <w:left w:val="none" w:sz="0" w:space="0" w:color="auto"/>
        <w:bottom w:val="none" w:sz="0" w:space="0" w:color="auto"/>
        <w:right w:val="none" w:sz="0" w:space="0" w:color="auto"/>
      </w:divBdr>
    </w:div>
    <w:div w:id="1550460558">
      <w:bodyDiv w:val="1"/>
      <w:marLeft w:val="0"/>
      <w:marRight w:val="0"/>
      <w:marTop w:val="0"/>
      <w:marBottom w:val="0"/>
      <w:divBdr>
        <w:top w:val="none" w:sz="0" w:space="0" w:color="auto"/>
        <w:left w:val="none" w:sz="0" w:space="0" w:color="auto"/>
        <w:bottom w:val="none" w:sz="0" w:space="0" w:color="auto"/>
        <w:right w:val="none" w:sz="0" w:space="0" w:color="auto"/>
      </w:divBdr>
    </w:div>
    <w:div w:id="1583372914">
      <w:bodyDiv w:val="1"/>
      <w:marLeft w:val="0"/>
      <w:marRight w:val="0"/>
      <w:marTop w:val="0"/>
      <w:marBottom w:val="0"/>
      <w:divBdr>
        <w:top w:val="none" w:sz="0" w:space="0" w:color="auto"/>
        <w:left w:val="none" w:sz="0" w:space="0" w:color="auto"/>
        <w:bottom w:val="none" w:sz="0" w:space="0" w:color="auto"/>
        <w:right w:val="none" w:sz="0" w:space="0" w:color="auto"/>
      </w:divBdr>
    </w:div>
    <w:div w:id="1608276176">
      <w:bodyDiv w:val="1"/>
      <w:marLeft w:val="0"/>
      <w:marRight w:val="0"/>
      <w:marTop w:val="0"/>
      <w:marBottom w:val="0"/>
      <w:divBdr>
        <w:top w:val="none" w:sz="0" w:space="0" w:color="auto"/>
        <w:left w:val="none" w:sz="0" w:space="0" w:color="auto"/>
        <w:bottom w:val="none" w:sz="0" w:space="0" w:color="auto"/>
        <w:right w:val="none" w:sz="0" w:space="0" w:color="auto"/>
      </w:divBdr>
    </w:div>
    <w:div w:id="1616249737">
      <w:bodyDiv w:val="1"/>
      <w:marLeft w:val="0"/>
      <w:marRight w:val="0"/>
      <w:marTop w:val="0"/>
      <w:marBottom w:val="0"/>
      <w:divBdr>
        <w:top w:val="none" w:sz="0" w:space="0" w:color="auto"/>
        <w:left w:val="none" w:sz="0" w:space="0" w:color="auto"/>
        <w:bottom w:val="none" w:sz="0" w:space="0" w:color="auto"/>
        <w:right w:val="none" w:sz="0" w:space="0" w:color="auto"/>
      </w:divBdr>
    </w:div>
    <w:div w:id="1650287906">
      <w:bodyDiv w:val="1"/>
      <w:marLeft w:val="0"/>
      <w:marRight w:val="0"/>
      <w:marTop w:val="0"/>
      <w:marBottom w:val="0"/>
      <w:divBdr>
        <w:top w:val="none" w:sz="0" w:space="0" w:color="auto"/>
        <w:left w:val="none" w:sz="0" w:space="0" w:color="auto"/>
        <w:bottom w:val="none" w:sz="0" w:space="0" w:color="auto"/>
        <w:right w:val="none" w:sz="0" w:space="0" w:color="auto"/>
      </w:divBdr>
    </w:div>
    <w:div w:id="1683387752">
      <w:bodyDiv w:val="1"/>
      <w:marLeft w:val="0"/>
      <w:marRight w:val="0"/>
      <w:marTop w:val="0"/>
      <w:marBottom w:val="0"/>
      <w:divBdr>
        <w:top w:val="none" w:sz="0" w:space="0" w:color="auto"/>
        <w:left w:val="none" w:sz="0" w:space="0" w:color="auto"/>
        <w:bottom w:val="none" w:sz="0" w:space="0" w:color="auto"/>
        <w:right w:val="none" w:sz="0" w:space="0" w:color="auto"/>
      </w:divBdr>
    </w:div>
    <w:div w:id="1733381501">
      <w:bodyDiv w:val="1"/>
      <w:marLeft w:val="0"/>
      <w:marRight w:val="0"/>
      <w:marTop w:val="0"/>
      <w:marBottom w:val="0"/>
      <w:divBdr>
        <w:top w:val="none" w:sz="0" w:space="0" w:color="auto"/>
        <w:left w:val="none" w:sz="0" w:space="0" w:color="auto"/>
        <w:bottom w:val="none" w:sz="0" w:space="0" w:color="auto"/>
        <w:right w:val="none" w:sz="0" w:space="0" w:color="auto"/>
      </w:divBdr>
    </w:div>
    <w:div w:id="1779445958">
      <w:bodyDiv w:val="1"/>
      <w:marLeft w:val="0"/>
      <w:marRight w:val="0"/>
      <w:marTop w:val="0"/>
      <w:marBottom w:val="0"/>
      <w:divBdr>
        <w:top w:val="none" w:sz="0" w:space="0" w:color="auto"/>
        <w:left w:val="none" w:sz="0" w:space="0" w:color="auto"/>
        <w:bottom w:val="none" w:sz="0" w:space="0" w:color="auto"/>
        <w:right w:val="none" w:sz="0" w:space="0" w:color="auto"/>
      </w:divBdr>
    </w:div>
    <w:div w:id="20265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veworkinves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lys.cookson@tamesid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dy.smith@tameside.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0D59-7F47-40EB-82BB-F0C38A87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30671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Kitching</dc:creator>
  <cp:lastModifiedBy>Jonathan Brown</cp:lastModifiedBy>
  <cp:revision>2</cp:revision>
  <cp:lastPrinted>2019-01-30T16:10:00Z</cp:lastPrinted>
  <dcterms:created xsi:type="dcterms:W3CDTF">2020-04-09T07:37:00Z</dcterms:created>
  <dcterms:modified xsi:type="dcterms:W3CDTF">2020-04-09T07:37:00Z</dcterms:modified>
</cp:coreProperties>
</file>