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FA" w:rsidRDefault="00F15BFA" w:rsidP="00F15BFA">
      <w:pPr>
        <w:pStyle w:val="Heading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Hate Incident Reporting Centres</w:t>
      </w:r>
    </w:p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F15BFA" w:rsidRDefault="00F15BFA" w:rsidP="00F15BFA">
      <w:pPr>
        <w:pStyle w:val="Heading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Tameside Advice Service</w:t>
      </w:r>
    </w:p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65"/>
        <w:gridCol w:w="4944"/>
        <w:gridCol w:w="2267"/>
      </w:tblGrid>
      <w:tr w:rsidR="00F15BFA" w:rsidTr="00F15BF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Contact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Telephone No.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color w:val="333333"/>
              </w:rPr>
            </w:pPr>
            <w:r>
              <w:rPr>
                <w:color w:val="333333"/>
              </w:rPr>
              <w:t>All Councillors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color w:val="333333"/>
              </w:rPr>
            </w:pPr>
            <w:r>
              <w:rPr>
                <w:color w:val="333333"/>
              </w:rPr>
              <w:t>Throughout all 19 wards in Tameside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color w:val="333333"/>
              </w:rPr>
            </w:pPr>
            <w:r>
              <w:rPr>
                <w:color w:val="333333"/>
              </w:rPr>
              <w:t xml:space="preserve">See </w:t>
            </w:r>
            <w:hyperlink r:id="rId4" w:history="1">
              <w:r>
                <w:rPr>
                  <w:rStyle w:val="Hyperlink"/>
                </w:rPr>
                <w:t>Councillor webpage</w:t>
              </w:r>
            </w:hyperlink>
            <w:r>
              <w:rPr>
                <w:color w:val="333333"/>
              </w:rPr>
              <w:t xml:space="preserve"> for details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Customer Services TMBC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Clarence </w:t>
            </w:r>
            <w:proofErr w:type="spellStart"/>
            <w:r>
              <w:rPr>
                <w:rFonts w:ascii="Calibri" w:hAnsi="Calibri" w:cs="Calibri"/>
                <w:color w:val="333333"/>
              </w:rPr>
              <w:t>Arcade,Stamford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St A-U-L OL6 7PT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0161 342 3855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Carers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Primary Care Centre, 193 Old Street, Ashton-under-Lyne, Tameside, OL6 7SR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0161 342 4152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TMBC Licencing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0161 342 4262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 Central Library Ashton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Old Street,  A-U-L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0161 342 3855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rPr>
                <w:color w:val="333333"/>
              </w:rPr>
            </w:pPr>
            <w:r>
              <w:rPr>
                <w:color w:val="333333"/>
              </w:rPr>
              <w:t>Citizens Advice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rPr>
                <w:color w:val="333333"/>
              </w:rPr>
            </w:pPr>
            <w:r>
              <w:rPr>
                <w:color w:val="333333"/>
              </w:rPr>
              <w:t>Clarence Arcade Stamford St Ashton-under-Lyne OL6 7PT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rPr>
                <w:color w:val="333333"/>
              </w:rPr>
            </w:pPr>
            <w:r>
              <w:rPr>
                <w:color w:val="333333"/>
              </w:rPr>
              <w:t>0300 3309 076</w:t>
            </w:r>
          </w:p>
        </w:tc>
      </w:tr>
    </w:tbl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Style w:val="Strong"/>
          <w:rFonts w:ascii="Calibri" w:hAnsi="Calibri" w:cs="Calibri"/>
          <w:color w:val="333333"/>
        </w:rPr>
        <w:t>Integrated Neighbourhood Services</w:t>
      </w:r>
    </w:p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791"/>
        <w:gridCol w:w="2043"/>
        <w:gridCol w:w="3342"/>
      </w:tblGrid>
      <w:tr w:rsidR="00F15BFA" w:rsidTr="00F15BF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Contact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Telephone No.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All Police /stations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Across Greater Manchester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101 </w:t>
            </w:r>
            <w:proofErr w:type="spellStart"/>
            <w:r>
              <w:rPr>
                <w:rFonts w:ascii="Calibri" w:hAnsi="Calibri" w:cs="Calibri"/>
                <w:color w:val="333333"/>
              </w:rPr>
              <w:t>Non emergency</w:t>
            </w:r>
            <w:proofErr w:type="spellEnd"/>
            <w:r>
              <w:rPr>
                <w:rFonts w:ascii="Calibri" w:hAnsi="Calibri" w:cs="Calibri"/>
                <w:color w:val="333333"/>
              </w:rPr>
              <w:t>        999 Emergency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TMBC North Neighbourhood Team</w:t>
            </w:r>
            <w:r>
              <w:rPr>
                <w:rFonts w:ascii="Calibri" w:hAnsi="Calibri" w:cs="Calibri"/>
                <w:color w:val="333333"/>
              </w:rPr>
              <w:br/>
              <w:t xml:space="preserve">Ashton, S/bridge, </w:t>
            </w:r>
            <w:proofErr w:type="spellStart"/>
            <w:r>
              <w:rPr>
                <w:rFonts w:ascii="Calibri" w:hAnsi="Calibri" w:cs="Calibri"/>
                <w:color w:val="333333"/>
              </w:rPr>
              <w:t>Dukinfield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</w:rPr>
              <w:t>Mossley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Ashton Police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344011">
            <w:pPr>
              <w:pStyle w:val="NormalWeb"/>
              <w:rPr>
                <w:rFonts w:ascii="Calibri" w:hAnsi="Calibri" w:cs="Calibri"/>
                <w:color w:val="333333"/>
              </w:rPr>
            </w:pPr>
            <w:hyperlink r:id="rId5" w:history="1">
              <w:r w:rsidR="00F15BFA">
                <w:rPr>
                  <w:rStyle w:val="Hyperlink"/>
                  <w:rFonts w:ascii="Helvetica" w:hAnsi="Helvetica" w:cs="Helvetica"/>
                  <w:color w:val="0000FF"/>
                  <w:sz w:val="20"/>
                  <w:szCs w:val="20"/>
                  <w:lang w:eastAsia="en-US"/>
                </w:rPr>
                <w:t>hatecrime@tameside.gov.uk</w:t>
              </w:r>
            </w:hyperlink>
            <w:r w:rsidR="00F15BFA">
              <w:rPr>
                <w:rFonts w:ascii="Helvetica" w:hAnsi="Helvetica" w:cs="Helvetica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TMBC South Neighbourhood Team</w:t>
            </w:r>
            <w:r>
              <w:rPr>
                <w:rFonts w:ascii="Calibri" w:hAnsi="Calibri" w:cs="Calibri"/>
                <w:color w:val="333333"/>
              </w:rPr>
              <w:br/>
              <w:t xml:space="preserve">Hattersley, Hyde, Long/dale, Denton, Audenshaw, </w:t>
            </w:r>
            <w:proofErr w:type="spellStart"/>
            <w:r>
              <w:rPr>
                <w:rFonts w:ascii="Calibri" w:hAnsi="Calibri" w:cs="Calibri"/>
                <w:color w:val="333333"/>
              </w:rPr>
              <w:t>Droylsden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Hyde Police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344011">
            <w:pPr>
              <w:pStyle w:val="NormalWeb"/>
              <w:rPr>
                <w:rFonts w:ascii="Calibri" w:hAnsi="Calibri" w:cs="Calibri"/>
                <w:color w:val="333333"/>
              </w:rPr>
            </w:pPr>
            <w:hyperlink r:id="rId6" w:history="1">
              <w:r w:rsidR="00F15BFA">
                <w:rPr>
                  <w:rStyle w:val="Hyperlink"/>
                  <w:rFonts w:ascii="Helvetica" w:hAnsi="Helvetica" w:cs="Helvetica"/>
                  <w:color w:val="0000FF"/>
                  <w:sz w:val="20"/>
                  <w:szCs w:val="20"/>
                  <w:lang w:eastAsia="en-US"/>
                </w:rPr>
                <w:t>hatecrime@tameside.gov.uk</w:t>
              </w:r>
            </w:hyperlink>
            <w:r w:rsidR="00F15BFA">
              <w:rPr>
                <w:rFonts w:ascii="Helvetica" w:hAnsi="Helvetica" w:cs="Helvetica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F15BFA" w:rsidRDefault="00F15BFA" w:rsidP="00F15BFA">
      <w:pPr>
        <w:pStyle w:val="Heading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Housing Associations</w:t>
      </w:r>
    </w:p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436"/>
        <w:gridCol w:w="3074"/>
        <w:gridCol w:w="2666"/>
      </w:tblGrid>
      <w:tr w:rsidR="00F15BFA" w:rsidTr="00F15BF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Contact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Telephone No.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New Charter/Jigsaw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333333"/>
              </w:rPr>
              <w:t>Housing Trust 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249 Cavendish St, A-U-L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331 2000  (main office)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New Charter/Jigsaw Hub Office Denton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9 Albert St Denton M34 6ZA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0161 331 2000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New Charter/Jigsaw Hub Office 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12/14 Clarendon St Hyde  SK14 2EL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0161 331 2000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New Charter/Jigsaw Hub Office Ashton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 Henrietta St A-U-L  OL6 6EF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0161 331 2000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Onward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The HUB Stockport Rd Mottram 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0345 2703501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Irwell Valley Housing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01204 451000 /0161 610 1000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Ashton Pioneer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Margaret House, Margaret St, A-U-L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0161 339 9377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333333"/>
              </w:rPr>
              <w:t>Regenda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Homes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03447360066</w:t>
            </w:r>
          </w:p>
        </w:tc>
      </w:tr>
    </w:tbl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p w:rsidR="00F15BFA" w:rsidRDefault="00F15BFA" w:rsidP="00F15BFA">
      <w:pPr>
        <w:pStyle w:val="Heading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Community</w:t>
      </w:r>
    </w:p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99"/>
        <w:gridCol w:w="2497"/>
        <w:gridCol w:w="3680"/>
      </w:tblGrid>
      <w:tr w:rsidR="00F15BFA" w:rsidTr="00F15BFA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Contact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3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Telephone No. / Email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People 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Suite 3 St Michaels Court, Stamford St Ashton-under-Lyne, OL6 6XN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0161 308 3699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Tameside Oldham &amp; Glossop Mind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216-218 Katherine St, A-U-L,  OL6 7AS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0161 330 9223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Indian Community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103 Union Rd, A-U-L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0161 330 2085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TARA Tameside African Refugee </w:t>
            </w:r>
            <w:proofErr w:type="spellStart"/>
            <w:r>
              <w:rPr>
                <w:rFonts w:ascii="Calibri" w:hAnsi="Calibri" w:cs="Calibri"/>
                <w:color w:val="333333"/>
              </w:rPr>
              <w:t>Assoc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124 Stamford, St A-U-L, OL6 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0161 339 7270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HBWA Hyde Bangladeshi Welfare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19 Chapel  Street, Hyde, SK14 1LF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0161 368 13409</w:t>
            </w:r>
            <w:r>
              <w:rPr>
                <w:rFonts w:ascii="Calibri" w:hAnsi="Calibri" w:cs="Calibri"/>
                <w:color w:val="333333"/>
              </w:rPr>
              <w:br/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info@hydebwa.org.uk</w:t>
              </w:r>
            </w:hyperlink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Diversity Matters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20 Great </w:t>
            </w:r>
            <w:proofErr w:type="spellStart"/>
            <w:r>
              <w:rPr>
                <w:rFonts w:ascii="Calibri" w:hAnsi="Calibri" w:cs="Calibri"/>
                <w:color w:val="333333"/>
              </w:rPr>
              <w:t>Norbury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St, 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0161 368 3268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Holy Trinity Community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Dean Street, A-U-L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0161 339 0236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Tameside Sight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4 Wellington Parade, </w:t>
            </w:r>
            <w:proofErr w:type="spellStart"/>
            <w:r>
              <w:rPr>
                <w:rFonts w:ascii="Calibri" w:hAnsi="Calibri" w:cs="Calibri"/>
                <w:color w:val="333333"/>
              </w:rPr>
              <w:t>Dukinfield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0161 343 4090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Loxley House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85 Birch Street, </w:t>
            </w:r>
            <w:proofErr w:type="spellStart"/>
            <w:r>
              <w:rPr>
                <w:rFonts w:ascii="Calibri" w:hAnsi="Calibri" w:cs="Calibri"/>
                <w:color w:val="333333"/>
              </w:rPr>
              <w:t>Dukinfield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0161 366 9746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Infinity Initiatives/Greystones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289 </w:t>
            </w:r>
            <w:proofErr w:type="spellStart"/>
            <w:r>
              <w:rPr>
                <w:rFonts w:ascii="Calibri" w:hAnsi="Calibri" w:cs="Calibri"/>
                <w:color w:val="333333"/>
              </w:rPr>
              <w:t>Mossley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Rd, A-U-L, OL6 6LP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07947 220585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My Recovery Tameside (CGL)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111-113 Old St, A-U-L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0161 627 9420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Bennett Street Youth &amp; Community Centre  (for Young People)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Lower Bennett Street, 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344011">
            <w:pPr>
              <w:pStyle w:val="NormalWeb"/>
              <w:rPr>
                <w:rFonts w:ascii="Calibri" w:hAnsi="Calibri" w:cs="Calibri"/>
                <w:color w:val="333333"/>
              </w:rPr>
            </w:pPr>
            <w:hyperlink r:id="rId8" w:history="1">
              <w:r w:rsidR="00F15BFA">
                <w:rPr>
                  <w:rStyle w:val="Hyperlink"/>
                  <w:rFonts w:ascii="Calibri" w:hAnsi="Calibri" w:cs="Calibri"/>
                </w:rPr>
                <w:t>karen.swindells@tameside.gov.uk</w:t>
              </w:r>
            </w:hyperlink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LGTB </w:t>
            </w:r>
            <w:proofErr w:type="spellStart"/>
            <w:r>
              <w:rPr>
                <w:rFonts w:ascii="Calibri" w:hAnsi="Calibri" w:cs="Calibri"/>
                <w:color w:val="333333"/>
              </w:rPr>
              <w:t>Outloud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(Young People)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Festival Hall, Peel St, Denton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344011">
            <w:pPr>
              <w:pStyle w:val="NormalWeb"/>
              <w:rPr>
                <w:rFonts w:ascii="Calibri" w:hAnsi="Calibri" w:cs="Calibri"/>
                <w:color w:val="333333"/>
              </w:rPr>
            </w:pPr>
            <w:hyperlink r:id="rId9" w:history="1">
              <w:r w:rsidR="00F15BFA">
                <w:rPr>
                  <w:rStyle w:val="Hyperlink"/>
                  <w:rFonts w:ascii="Calibri" w:hAnsi="Calibri" w:cs="Calibri"/>
                </w:rPr>
                <w:t>diane.king@tameside.gov.uk</w:t>
              </w:r>
            </w:hyperlink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Anthony Seddon Fund Centre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140 Stamford Street, A-U-L, OL6 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344011">
            <w:pPr>
              <w:pStyle w:val="NormalWeb"/>
              <w:rPr>
                <w:rFonts w:ascii="Calibri" w:hAnsi="Calibri" w:cs="Calibri"/>
                <w:color w:val="333333"/>
              </w:rPr>
            </w:pPr>
            <w:hyperlink r:id="rId10" w:history="1">
              <w:r w:rsidR="00F15BFA">
                <w:rPr>
                  <w:rStyle w:val="Hyperlink"/>
                  <w:rFonts w:ascii="Calibri" w:hAnsi="Calibri" w:cs="Calibri"/>
                </w:rPr>
                <w:t>theanthonyseddonfund@gmail.com</w:t>
              </w:r>
            </w:hyperlink>
            <w:r w:rsidR="00F15BFA">
              <w:rPr>
                <w:rFonts w:ascii="Calibri" w:hAnsi="Calibri" w:cs="Calibri"/>
                <w:color w:val="333333"/>
              </w:rPr>
              <w:br/>
              <w:t>0161 971 2592</w:t>
            </w:r>
          </w:p>
        </w:tc>
      </w:tr>
      <w:tr w:rsidR="00F15BFA" w:rsidTr="00F15B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F15BFA">
            <w:pPr>
              <w:pStyle w:val="NormalWeb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Vale Mill, </w:t>
            </w:r>
            <w:proofErr w:type="spellStart"/>
            <w:r>
              <w:rPr>
                <w:rFonts w:ascii="Calibri" w:hAnsi="Calibri" w:cs="Calibri"/>
                <w:color w:val="333333"/>
              </w:rPr>
              <w:t>Micklehurst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Rd, </w:t>
            </w:r>
            <w:proofErr w:type="spellStart"/>
            <w:r>
              <w:rPr>
                <w:rFonts w:ascii="Calibri" w:hAnsi="Calibri" w:cs="Calibri"/>
                <w:color w:val="333333"/>
              </w:rPr>
              <w:t>Mossley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BFA" w:rsidRDefault="00344011">
            <w:pPr>
              <w:pStyle w:val="NormalWeb"/>
              <w:rPr>
                <w:rFonts w:ascii="Calibri" w:hAnsi="Calibri" w:cs="Calibri"/>
                <w:color w:val="333333"/>
              </w:rPr>
            </w:pPr>
            <w:hyperlink r:id="rId11" w:history="1">
              <w:r w:rsidR="00F15BFA">
                <w:rPr>
                  <w:rStyle w:val="Hyperlink"/>
                  <w:rFonts w:ascii="Calibri" w:hAnsi="Calibri" w:cs="Calibri"/>
                </w:rPr>
                <w:t>info@mars4.co.uk</w:t>
              </w:r>
            </w:hyperlink>
            <w:r w:rsidR="00F15BFA">
              <w:rPr>
                <w:rFonts w:ascii="Calibri" w:hAnsi="Calibri" w:cs="Calibri"/>
                <w:color w:val="333333"/>
              </w:rPr>
              <w:t>  </w:t>
            </w:r>
            <w:r w:rsidR="00F15BFA">
              <w:rPr>
                <w:rFonts w:ascii="Calibri" w:hAnsi="Calibri" w:cs="Calibri"/>
                <w:color w:val="333333"/>
              </w:rPr>
              <w:br/>
              <w:t>07922942771</w:t>
            </w:r>
          </w:p>
        </w:tc>
      </w:tr>
    </w:tbl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This list has been updated with the agreement of all the above organisations who have agreed to continue as Hate crime reporting station.</w:t>
      </w:r>
    </w:p>
    <w:p w:rsidR="00F15BFA" w:rsidRDefault="00F15BFA" w:rsidP="00F15BFA">
      <w:pPr>
        <w:pStyle w:val="NormalWeb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This list is a </w:t>
      </w:r>
      <w:proofErr w:type="spellStart"/>
      <w:r>
        <w:rPr>
          <w:rFonts w:ascii="Calibri" w:hAnsi="Calibri" w:cs="Calibri"/>
          <w:color w:val="333333"/>
        </w:rPr>
        <w:t>non exhausted</w:t>
      </w:r>
      <w:proofErr w:type="spellEnd"/>
      <w:r>
        <w:rPr>
          <w:rFonts w:ascii="Calibri" w:hAnsi="Calibri" w:cs="Calibri"/>
          <w:color w:val="333333"/>
        </w:rPr>
        <w:t xml:space="preserve"> list and new organisations &amp; hate crime reporting station location with be added and deleted on an ongoing process.</w:t>
      </w:r>
    </w:p>
    <w:p w:rsidR="00D11ADC" w:rsidRDefault="00D11ADC"/>
    <w:sectPr w:rsidR="00D11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A"/>
    <w:rsid w:val="00344011"/>
    <w:rsid w:val="00BB18B8"/>
    <w:rsid w:val="00D11ADC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CD70E-F0C5-4433-8608-2B87A4E3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F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15BFA"/>
    <w:pPr>
      <w:spacing w:before="300" w:after="150"/>
      <w:outlineLvl w:val="1"/>
    </w:pPr>
    <w:rPr>
      <w:rFonts w:ascii="Times New Roman" w:hAnsi="Times New Roman" w:cs="Times New Roman"/>
      <w:color w:val="000000"/>
      <w:sz w:val="45"/>
      <w:szCs w:val="45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15BFA"/>
    <w:pPr>
      <w:spacing w:before="150" w:after="150"/>
      <w:outlineLvl w:val="2"/>
    </w:pPr>
    <w:rPr>
      <w:rFonts w:ascii="Times New Roman" w:hAnsi="Times New Roman" w:cs="Times New Roman"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5BFA"/>
    <w:rPr>
      <w:rFonts w:ascii="Times New Roman" w:hAnsi="Times New Roman" w:cs="Times New Roman"/>
      <w:color w:val="000000"/>
      <w:sz w:val="45"/>
      <w:szCs w:val="4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BFA"/>
    <w:rPr>
      <w:rFonts w:ascii="Times New Roman" w:hAnsi="Times New Roman" w:cs="Times New Roman"/>
      <w:color w:val="00000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5B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15BFA"/>
    <w:pPr>
      <w:spacing w:after="150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5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windells@tamesid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hydebwa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ecrime@tameside.gov.uk" TargetMode="External"/><Relationship Id="rId11" Type="http://schemas.openxmlformats.org/officeDocument/2006/relationships/hyperlink" Target="mailto:info@mars4.co.uk" TargetMode="External"/><Relationship Id="rId5" Type="http://schemas.openxmlformats.org/officeDocument/2006/relationships/hyperlink" Target="mailto:hatecrime@tameside.gov.uk" TargetMode="External"/><Relationship Id="rId10" Type="http://schemas.openxmlformats.org/officeDocument/2006/relationships/hyperlink" Target="mailto:theanthonyseddonfund@gmail.com" TargetMode="External"/><Relationship Id="rId4" Type="http://schemas.openxmlformats.org/officeDocument/2006/relationships/hyperlink" Target="https://public.tameside.gov.uk/forms/know_your_councillor.asp" TargetMode="External"/><Relationship Id="rId9" Type="http://schemas.openxmlformats.org/officeDocument/2006/relationships/hyperlink" Target="mailto:diane.king@tam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Finn</dc:creator>
  <cp:lastModifiedBy>Andy Fitzpatrick</cp:lastModifiedBy>
  <cp:revision>1</cp:revision>
  <dcterms:created xsi:type="dcterms:W3CDTF">2021-01-18T14:53:00Z</dcterms:created>
  <dcterms:modified xsi:type="dcterms:W3CDTF">2021-01-18T14:53:00Z</dcterms:modified>
</cp:coreProperties>
</file>